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8D" w:rsidRPr="00E320D5" w:rsidRDefault="0078158D" w:rsidP="008122DA">
      <w:pPr>
        <w:ind w:left="-1134" w:right="-285"/>
        <w:jc w:val="center"/>
        <w:rPr>
          <w:color w:val="000000" w:themeColor="text1"/>
          <w:sz w:val="28"/>
          <w:szCs w:val="28"/>
        </w:rPr>
      </w:pPr>
    </w:p>
    <w:p w:rsidR="0078158D" w:rsidRPr="00473C91" w:rsidRDefault="0078158D" w:rsidP="0078158D">
      <w:pPr>
        <w:widowControl w:val="0"/>
        <w:jc w:val="right"/>
        <w:rPr>
          <w:color w:val="000000" w:themeColor="text1"/>
          <w:sz w:val="28"/>
          <w:szCs w:val="28"/>
        </w:rPr>
      </w:pPr>
      <w:r w:rsidRPr="00473C91">
        <w:rPr>
          <w:color w:val="000000" w:themeColor="text1"/>
          <w:sz w:val="28"/>
          <w:szCs w:val="28"/>
        </w:rPr>
        <w:t>УТВЕРЖДЕНА</w:t>
      </w:r>
    </w:p>
    <w:p w:rsidR="0078158D" w:rsidRPr="00473C91" w:rsidRDefault="0078158D" w:rsidP="0078158D">
      <w:pPr>
        <w:widowControl w:val="0"/>
        <w:jc w:val="right"/>
        <w:rPr>
          <w:color w:val="000000" w:themeColor="text1"/>
          <w:sz w:val="28"/>
          <w:szCs w:val="28"/>
        </w:rPr>
      </w:pPr>
      <w:r w:rsidRPr="00473C91">
        <w:rPr>
          <w:color w:val="000000" w:themeColor="text1"/>
          <w:sz w:val="28"/>
          <w:szCs w:val="28"/>
        </w:rPr>
        <w:t>Постановлением</w:t>
      </w:r>
    </w:p>
    <w:p w:rsidR="0078158D" w:rsidRPr="00473C91" w:rsidRDefault="0078158D" w:rsidP="0078158D">
      <w:pPr>
        <w:widowControl w:val="0"/>
        <w:tabs>
          <w:tab w:val="left" w:pos="3261"/>
        </w:tabs>
        <w:jc w:val="right"/>
        <w:rPr>
          <w:color w:val="000000" w:themeColor="text1"/>
          <w:sz w:val="28"/>
          <w:szCs w:val="28"/>
        </w:rPr>
      </w:pPr>
      <w:r w:rsidRPr="00473C91">
        <w:rPr>
          <w:color w:val="000000" w:themeColor="text1"/>
          <w:sz w:val="28"/>
          <w:szCs w:val="28"/>
        </w:rPr>
        <w:t>от_______________г. №_______</w:t>
      </w:r>
    </w:p>
    <w:p w:rsidR="0078158D" w:rsidRPr="00473C91" w:rsidRDefault="0078158D" w:rsidP="0078158D">
      <w:pPr>
        <w:widowControl w:val="0"/>
        <w:tabs>
          <w:tab w:val="left" w:pos="3261"/>
        </w:tabs>
        <w:jc w:val="center"/>
        <w:rPr>
          <w:color w:val="000000" w:themeColor="text1"/>
          <w:sz w:val="28"/>
          <w:szCs w:val="28"/>
        </w:rPr>
      </w:pPr>
    </w:p>
    <w:p w:rsidR="00427367" w:rsidRPr="00473C91" w:rsidRDefault="00427367"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78158D" w:rsidRPr="00473C91" w:rsidRDefault="0078158D" w:rsidP="00427367">
      <w:pPr>
        <w:widowControl w:val="0"/>
        <w:tabs>
          <w:tab w:val="left" w:pos="3261"/>
        </w:tabs>
        <w:jc w:val="center"/>
        <w:rPr>
          <w:color w:val="000000" w:themeColor="text1"/>
          <w:sz w:val="28"/>
          <w:szCs w:val="28"/>
        </w:rPr>
      </w:pPr>
    </w:p>
    <w:p w:rsidR="00427367" w:rsidRPr="00473C91" w:rsidRDefault="00427367" w:rsidP="00427367">
      <w:pPr>
        <w:widowControl w:val="0"/>
        <w:tabs>
          <w:tab w:val="left" w:pos="3261"/>
        </w:tabs>
        <w:jc w:val="center"/>
        <w:rPr>
          <w:color w:val="000000" w:themeColor="text1"/>
          <w:sz w:val="28"/>
          <w:szCs w:val="28"/>
        </w:rPr>
      </w:pPr>
    </w:p>
    <w:p w:rsidR="00427367" w:rsidRPr="00473C91" w:rsidRDefault="00427367" w:rsidP="00427367">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73C91">
        <w:rPr>
          <w:rFonts w:eastAsia="Times New Roman" w:cs="Times New Roman"/>
          <w:b/>
          <w:bCs/>
          <w:color w:val="000000" w:themeColor="text1"/>
          <w:spacing w:val="-1"/>
          <w:sz w:val="36"/>
          <w:szCs w:val="36"/>
          <w:lang w:eastAsia="ru-RU"/>
        </w:rPr>
        <w:t>СХЕМА ТЕПЛОСНАБЖЕНИЯ</w:t>
      </w:r>
    </w:p>
    <w:p w:rsidR="00A66909" w:rsidRPr="00473C91" w:rsidRDefault="00A66909" w:rsidP="00A6690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73C91">
        <w:rPr>
          <w:rFonts w:eastAsia="Times New Roman" w:cs="Times New Roman"/>
          <w:b/>
          <w:bCs/>
          <w:color w:val="000000" w:themeColor="text1"/>
          <w:spacing w:val="-1"/>
          <w:sz w:val="36"/>
          <w:szCs w:val="36"/>
          <w:lang w:eastAsia="ru-RU"/>
        </w:rPr>
        <w:t>городского поселения Мышкин</w:t>
      </w:r>
    </w:p>
    <w:p w:rsidR="00A66909" w:rsidRPr="00473C91" w:rsidRDefault="00A66909" w:rsidP="00A6690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73C91">
        <w:rPr>
          <w:rFonts w:eastAsia="Times New Roman" w:cs="Times New Roman"/>
          <w:b/>
          <w:bCs/>
          <w:color w:val="000000" w:themeColor="text1"/>
          <w:spacing w:val="-1"/>
          <w:sz w:val="36"/>
          <w:szCs w:val="36"/>
          <w:lang w:eastAsia="ru-RU"/>
        </w:rPr>
        <w:t>Мышкинского муниципального района</w:t>
      </w:r>
    </w:p>
    <w:p w:rsidR="002B456D" w:rsidRPr="00473C91" w:rsidRDefault="002B456D" w:rsidP="00A6690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73C91">
        <w:rPr>
          <w:rFonts w:eastAsia="Times New Roman" w:cs="Times New Roman"/>
          <w:b/>
          <w:bCs/>
          <w:color w:val="000000" w:themeColor="text1"/>
          <w:spacing w:val="-1"/>
          <w:sz w:val="36"/>
          <w:szCs w:val="36"/>
          <w:lang w:eastAsia="ru-RU"/>
        </w:rPr>
        <w:t>Ярославск</w:t>
      </w:r>
      <w:bookmarkStart w:id="0" w:name="_GoBack"/>
      <w:bookmarkEnd w:id="0"/>
      <w:r w:rsidRPr="00473C91">
        <w:rPr>
          <w:rFonts w:eastAsia="Times New Roman" w:cs="Times New Roman"/>
          <w:b/>
          <w:bCs/>
          <w:color w:val="000000" w:themeColor="text1"/>
          <w:spacing w:val="-1"/>
          <w:sz w:val="36"/>
          <w:szCs w:val="36"/>
          <w:lang w:eastAsia="ru-RU"/>
        </w:rPr>
        <w:t>ая область</w:t>
      </w:r>
    </w:p>
    <w:p w:rsidR="00427367" w:rsidRPr="00473C91" w:rsidRDefault="0078158D" w:rsidP="00427367">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73C91">
        <w:rPr>
          <w:rFonts w:eastAsia="Times New Roman" w:cs="Times New Roman"/>
          <w:b/>
          <w:bCs/>
          <w:color w:val="000000" w:themeColor="text1"/>
          <w:spacing w:val="-1"/>
          <w:sz w:val="36"/>
          <w:szCs w:val="36"/>
          <w:lang w:eastAsia="ru-RU"/>
        </w:rPr>
        <w:t xml:space="preserve">на период </w:t>
      </w:r>
      <w:r w:rsidR="00A66909" w:rsidRPr="00473C91">
        <w:rPr>
          <w:rFonts w:eastAsia="Times New Roman" w:cs="Times New Roman"/>
          <w:b/>
          <w:bCs/>
          <w:color w:val="000000" w:themeColor="text1"/>
          <w:spacing w:val="-1"/>
          <w:sz w:val="36"/>
          <w:szCs w:val="36"/>
          <w:lang w:eastAsia="ru-RU"/>
        </w:rPr>
        <w:t>до</w:t>
      </w:r>
      <w:r w:rsidR="002E78F6" w:rsidRPr="00473C91">
        <w:rPr>
          <w:rFonts w:eastAsia="Times New Roman" w:cs="Times New Roman"/>
          <w:b/>
          <w:bCs/>
          <w:color w:val="000000" w:themeColor="text1"/>
          <w:spacing w:val="-1"/>
          <w:sz w:val="36"/>
          <w:szCs w:val="36"/>
          <w:lang w:eastAsia="ru-RU"/>
        </w:rPr>
        <w:t xml:space="preserve"> </w:t>
      </w:r>
      <w:r w:rsidRPr="00473C91">
        <w:rPr>
          <w:rFonts w:eastAsia="Times New Roman" w:cs="Times New Roman"/>
          <w:b/>
          <w:bCs/>
          <w:color w:val="000000" w:themeColor="text1"/>
          <w:spacing w:val="-1"/>
          <w:sz w:val="36"/>
          <w:szCs w:val="36"/>
          <w:lang w:eastAsia="ru-RU"/>
        </w:rPr>
        <w:t>2028 годы</w:t>
      </w:r>
    </w:p>
    <w:p w:rsidR="00427367" w:rsidRPr="00473C91" w:rsidRDefault="00427367" w:rsidP="00427367">
      <w:pPr>
        <w:spacing w:line="276" w:lineRule="auto"/>
        <w:ind w:right="-1"/>
        <w:jc w:val="center"/>
        <w:rPr>
          <w:color w:val="000000" w:themeColor="text1"/>
          <w:sz w:val="28"/>
          <w:szCs w:val="28"/>
        </w:rPr>
      </w:pPr>
      <w:r w:rsidRPr="00473C91">
        <w:rPr>
          <w:color w:val="000000" w:themeColor="text1"/>
          <w:sz w:val="28"/>
          <w:szCs w:val="28"/>
        </w:rPr>
        <w:t>(актуализация по состоянию на 202</w:t>
      </w:r>
      <w:r w:rsidR="00A66909" w:rsidRPr="00473C91">
        <w:rPr>
          <w:color w:val="000000" w:themeColor="text1"/>
          <w:sz w:val="28"/>
          <w:szCs w:val="28"/>
        </w:rPr>
        <w:t xml:space="preserve">5 </w:t>
      </w:r>
      <w:r w:rsidRPr="00473C91">
        <w:rPr>
          <w:color w:val="000000" w:themeColor="text1"/>
          <w:sz w:val="28"/>
          <w:szCs w:val="28"/>
        </w:rPr>
        <w:t>г.)</w:t>
      </w:r>
    </w:p>
    <w:p w:rsidR="0078158D" w:rsidRPr="00473C91" w:rsidRDefault="0078158D" w:rsidP="00427367">
      <w:pPr>
        <w:ind w:right="-1"/>
        <w:jc w:val="center"/>
        <w:rPr>
          <w:color w:val="000000" w:themeColor="text1"/>
          <w:sz w:val="28"/>
          <w:szCs w:val="28"/>
        </w:rPr>
      </w:pPr>
    </w:p>
    <w:p w:rsidR="00427367" w:rsidRPr="00473C91" w:rsidRDefault="0078158D" w:rsidP="00427367">
      <w:pPr>
        <w:ind w:right="-1"/>
        <w:jc w:val="center"/>
        <w:rPr>
          <w:color w:val="000000" w:themeColor="text1"/>
          <w:sz w:val="32"/>
          <w:szCs w:val="28"/>
        </w:rPr>
      </w:pPr>
      <w:r w:rsidRPr="00473C91">
        <w:rPr>
          <w:color w:val="000000" w:themeColor="text1"/>
          <w:sz w:val="32"/>
          <w:szCs w:val="28"/>
        </w:rPr>
        <w:t xml:space="preserve">ОБОСНОВЫВАЮЩИЕ МАТЕРИАЛЫ </w:t>
      </w:r>
    </w:p>
    <w:p w:rsidR="0078158D" w:rsidRPr="00473C91" w:rsidRDefault="0078158D" w:rsidP="00427367">
      <w:pPr>
        <w:ind w:right="-1"/>
        <w:jc w:val="center"/>
        <w:rPr>
          <w:color w:val="000000" w:themeColor="text1"/>
          <w:sz w:val="32"/>
          <w:szCs w:val="28"/>
        </w:rPr>
      </w:pPr>
      <w:r w:rsidRPr="00473C91">
        <w:rPr>
          <w:color w:val="000000" w:themeColor="text1"/>
          <w:sz w:val="32"/>
          <w:szCs w:val="28"/>
        </w:rPr>
        <w:t>ТОМ 2</w:t>
      </w:r>
    </w:p>
    <w:p w:rsidR="0078158D" w:rsidRPr="00473C91" w:rsidRDefault="0078158D"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B96883" w:rsidRPr="00473C91" w:rsidRDefault="00B96883" w:rsidP="0078158D">
      <w:pPr>
        <w:widowControl w:val="0"/>
        <w:tabs>
          <w:tab w:val="left" w:pos="3261"/>
        </w:tabs>
        <w:jc w:val="center"/>
        <w:rPr>
          <w:color w:val="000000" w:themeColor="text1"/>
          <w:sz w:val="28"/>
          <w:szCs w:val="28"/>
        </w:rPr>
      </w:pPr>
    </w:p>
    <w:p w:rsidR="00A66909" w:rsidRPr="00473C91" w:rsidRDefault="00A66909" w:rsidP="00A66909">
      <w:pPr>
        <w:widowControl w:val="0"/>
        <w:tabs>
          <w:tab w:val="left" w:pos="3261"/>
        </w:tabs>
        <w:jc w:val="center"/>
        <w:rPr>
          <w:color w:val="000000" w:themeColor="text1"/>
          <w:sz w:val="28"/>
          <w:szCs w:val="28"/>
        </w:rPr>
      </w:pPr>
    </w:p>
    <w:p w:rsidR="00A66909" w:rsidRPr="00473C91" w:rsidRDefault="00A66909" w:rsidP="00A66909">
      <w:pPr>
        <w:widowControl w:val="0"/>
        <w:rPr>
          <w:color w:val="000000" w:themeColor="text1"/>
          <w:sz w:val="28"/>
          <w:szCs w:val="28"/>
        </w:rPr>
      </w:pPr>
      <w:r w:rsidRPr="00473C91">
        <w:rPr>
          <w:noProof/>
          <w:lang w:eastAsia="ru-RU"/>
        </w:rPr>
        <w:drawing>
          <wp:anchor distT="0" distB="0" distL="114300" distR="114300" simplePos="0" relativeHeight="251659264" behindDoc="1" locked="0" layoutInCell="1" allowOverlap="1" wp14:anchorId="69AC81DA" wp14:editId="19FE6BA1">
            <wp:simplePos x="0" y="0"/>
            <wp:positionH relativeFrom="column">
              <wp:posOffset>1676400</wp:posOffset>
            </wp:positionH>
            <wp:positionV relativeFrom="paragraph">
              <wp:posOffset>70485</wp:posOffset>
            </wp:positionV>
            <wp:extent cx="1600200" cy="1600200"/>
            <wp:effectExtent l="0" t="0" r="0" b="0"/>
            <wp:wrapNone/>
            <wp:docPr id="6" name="Рисунок 6" descr="C:\Users\lenovo\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Безымянн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3C91">
        <w:rPr>
          <w:color w:val="000000" w:themeColor="text1"/>
          <w:sz w:val="28"/>
          <w:szCs w:val="28"/>
        </w:rPr>
        <w:t>Исполнитель:</w:t>
      </w:r>
    </w:p>
    <w:p w:rsidR="00A66909" w:rsidRPr="00473C91" w:rsidRDefault="00A66909" w:rsidP="00A66909">
      <w:pPr>
        <w:widowControl w:val="0"/>
        <w:rPr>
          <w:color w:val="000000" w:themeColor="text1"/>
          <w:sz w:val="28"/>
          <w:szCs w:val="28"/>
        </w:rPr>
      </w:pPr>
      <w:r w:rsidRPr="00473C91">
        <w:rPr>
          <w:color w:val="000000" w:themeColor="text1"/>
          <w:sz w:val="28"/>
          <w:szCs w:val="28"/>
        </w:rPr>
        <w:t xml:space="preserve">ИП Жеребцова М.А. </w:t>
      </w:r>
    </w:p>
    <w:p w:rsidR="00A66909" w:rsidRPr="00473C91" w:rsidRDefault="00A66909" w:rsidP="00A66909">
      <w:pPr>
        <w:rPr>
          <w:color w:val="000000" w:themeColor="text1"/>
        </w:rPr>
      </w:pPr>
    </w:p>
    <w:p w:rsidR="00A66909" w:rsidRPr="00473C91" w:rsidRDefault="00A66909" w:rsidP="00A66909">
      <w:pPr>
        <w:rPr>
          <w:color w:val="000000" w:themeColor="text1"/>
        </w:rPr>
      </w:pPr>
    </w:p>
    <w:p w:rsidR="00A66909" w:rsidRPr="00473C91" w:rsidRDefault="00A66909" w:rsidP="00A66909">
      <w:pPr>
        <w:rPr>
          <w:color w:val="000000" w:themeColor="text1"/>
        </w:rPr>
      </w:pPr>
    </w:p>
    <w:p w:rsidR="00A66909" w:rsidRPr="00473C91" w:rsidRDefault="00A66909" w:rsidP="00A66909">
      <w:pPr>
        <w:rPr>
          <w:color w:val="000000" w:themeColor="text1"/>
        </w:rPr>
      </w:pPr>
    </w:p>
    <w:p w:rsidR="00A66909" w:rsidRPr="00473C91" w:rsidRDefault="00A66909" w:rsidP="00A66909">
      <w:pPr>
        <w:rPr>
          <w:color w:val="000000" w:themeColor="text1"/>
        </w:rPr>
      </w:pPr>
    </w:p>
    <w:p w:rsidR="00A66909" w:rsidRPr="00473C91" w:rsidRDefault="00A66909" w:rsidP="00A66909">
      <w:pPr>
        <w:rPr>
          <w:color w:val="000000" w:themeColor="text1"/>
        </w:rPr>
      </w:pPr>
    </w:p>
    <w:p w:rsidR="00A66909" w:rsidRPr="00473C91" w:rsidRDefault="00A66909" w:rsidP="00A66909">
      <w:pPr>
        <w:jc w:val="center"/>
        <w:rPr>
          <w:color w:val="000000" w:themeColor="text1"/>
        </w:rPr>
      </w:pPr>
      <w:bookmarkStart w:id="1" w:name="_Toc26360608"/>
      <w:bookmarkStart w:id="2" w:name="_Toc26359621"/>
    </w:p>
    <w:p w:rsidR="00A66909" w:rsidRPr="00473C91" w:rsidRDefault="00A66909" w:rsidP="00A66909">
      <w:pPr>
        <w:jc w:val="center"/>
        <w:rPr>
          <w:color w:val="000000" w:themeColor="text1"/>
        </w:rPr>
      </w:pPr>
    </w:p>
    <w:p w:rsidR="00A66909" w:rsidRPr="00473C91" w:rsidRDefault="00A66909" w:rsidP="00A66909">
      <w:pPr>
        <w:jc w:val="center"/>
        <w:rPr>
          <w:color w:val="000000" w:themeColor="text1"/>
          <w:sz w:val="28"/>
          <w:szCs w:val="28"/>
        </w:rPr>
      </w:pPr>
      <w:r w:rsidRPr="00473C91">
        <w:rPr>
          <w:color w:val="000000" w:themeColor="text1"/>
        </w:rPr>
        <w:t xml:space="preserve">г. Мышкин – 2024 </w:t>
      </w:r>
      <w:bookmarkEnd w:id="1"/>
      <w:bookmarkEnd w:id="2"/>
      <w:r w:rsidRPr="00473C91">
        <w:rPr>
          <w:color w:val="000000" w:themeColor="text1"/>
        </w:rPr>
        <w:t>г.</w:t>
      </w:r>
    </w:p>
    <w:sdt>
      <w:sdtPr>
        <w:rPr>
          <w:rFonts w:ascii="Times New Roman" w:eastAsiaTheme="minorHAnsi" w:hAnsi="Times New Roman" w:cs="Times New Roman"/>
          <w:color w:val="000000" w:themeColor="text1"/>
          <w:sz w:val="22"/>
          <w:szCs w:val="22"/>
          <w:lang w:eastAsia="en-US"/>
        </w:rPr>
        <w:id w:val="454528140"/>
        <w:docPartObj>
          <w:docPartGallery w:val="Table of Contents"/>
          <w:docPartUnique/>
        </w:docPartObj>
      </w:sdtPr>
      <w:sdtEndPr>
        <w:rPr>
          <w:b/>
          <w:bCs/>
        </w:rPr>
      </w:sdtEndPr>
      <w:sdtContent>
        <w:p w:rsidR="006E766D" w:rsidRPr="00473C91" w:rsidRDefault="006E766D">
          <w:pPr>
            <w:pStyle w:val="afff1"/>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Оглавление</w:t>
          </w:r>
        </w:p>
        <w:p w:rsidR="006E766D" w:rsidRPr="00473C91" w:rsidRDefault="006E766D">
          <w:pPr>
            <w:pStyle w:val="2fffe"/>
            <w:tabs>
              <w:tab w:val="right" w:leader="dot" w:pos="9345"/>
            </w:tabs>
            <w:rPr>
              <w:rFonts w:ascii="Times New Roman" w:eastAsiaTheme="minorEastAsia" w:hAnsi="Times New Roman" w:cs="Times New Roman"/>
              <w:noProof/>
              <w:color w:val="000000" w:themeColor="text1"/>
              <w:lang w:eastAsia="ru-RU"/>
            </w:rPr>
          </w:pPr>
          <w:r w:rsidRPr="00473C91">
            <w:rPr>
              <w:rFonts w:ascii="Times New Roman" w:hAnsi="Times New Roman" w:cs="Times New Roman"/>
              <w:b/>
              <w:bCs/>
              <w:color w:val="000000" w:themeColor="text1"/>
            </w:rPr>
            <w:fldChar w:fldCharType="begin"/>
          </w:r>
          <w:r w:rsidRPr="00473C91">
            <w:rPr>
              <w:rFonts w:ascii="Times New Roman" w:hAnsi="Times New Roman" w:cs="Times New Roman"/>
              <w:b/>
              <w:bCs/>
              <w:color w:val="000000" w:themeColor="text1"/>
            </w:rPr>
            <w:instrText xml:space="preserve"> TOC \o "1-3" \h \z \u </w:instrText>
          </w:r>
          <w:r w:rsidRPr="00473C91">
            <w:rPr>
              <w:rFonts w:ascii="Times New Roman" w:hAnsi="Times New Roman" w:cs="Times New Roman"/>
              <w:b/>
              <w:bCs/>
              <w:color w:val="000000" w:themeColor="text1"/>
            </w:rPr>
            <w:fldChar w:fldCharType="separate"/>
          </w:r>
          <w:hyperlink w:anchor="_Toc138254777" w:history="1">
            <w:r w:rsidRPr="00473C91">
              <w:rPr>
                <w:rStyle w:val="a7"/>
                <w:rFonts w:ascii="Times New Roman" w:hAnsi="Times New Roman" w:cs="Times New Roman"/>
                <w:noProof/>
                <w:color w:val="000000" w:themeColor="text1"/>
              </w:rPr>
              <w:t>ГЛАВА 2. СУЩЕСТВУЮЩЕЕ И ПЕРСПЕКТИВНОЕ ПОТРЕБЛЕНИЕ ТЕПЛОВОЙ ЭНЕРГИИ НА ЦЕЛИ ТЕПЛОСНАБЖЕНИЯ</w:t>
            </w:r>
            <w:r w:rsidRPr="00473C91">
              <w:rPr>
                <w:rFonts w:ascii="Times New Roman" w:hAnsi="Times New Roman" w:cs="Times New Roman"/>
                <w:noProof/>
                <w:webHidden/>
                <w:color w:val="000000" w:themeColor="text1"/>
              </w:rPr>
              <w:tab/>
            </w:r>
            <w:r w:rsidRPr="00473C91">
              <w:rPr>
                <w:rFonts w:ascii="Times New Roman" w:hAnsi="Times New Roman" w:cs="Times New Roman"/>
                <w:noProof/>
                <w:webHidden/>
                <w:color w:val="000000" w:themeColor="text1"/>
              </w:rPr>
              <w:fldChar w:fldCharType="begin"/>
            </w:r>
            <w:r w:rsidRPr="00473C91">
              <w:rPr>
                <w:rFonts w:ascii="Times New Roman" w:hAnsi="Times New Roman" w:cs="Times New Roman"/>
                <w:noProof/>
                <w:webHidden/>
                <w:color w:val="000000" w:themeColor="text1"/>
              </w:rPr>
              <w:instrText xml:space="preserve"> PAGEREF _Toc138254777 \h </w:instrText>
            </w:r>
            <w:r w:rsidRPr="00473C91">
              <w:rPr>
                <w:rFonts w:ascii="Times New Roman" w:hAnsi="Times New Roman" w:cs="Times New Roman"/>
                <w:noProof/>
                <w:webHidden/>
                <w:color w:val="000000" w:themeColor="text1"/>
              </w:rPr>
            </w:r>
            <w:r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11</w:t>
            </w:r>
            <w:r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left" w:pos="1320"/>
              <w:tab w:val="right" w:leader="dot" w:pos="9345"/>
            </w:tabs>
            <w:rPr>
              <w:rFonts w:ascii="Times New Roman" w:eastAsiaTheme="minorEastAsia" w:hAnsi="Times New Roman" w:cs="Times New Roman"/>
              <w:noProof/>
              <w:color w:val="000000" w:themeColor="text1"/>
              <w:lang w:eastAsia="ru-RU"/>
            </w:rPr>
          </w:pPr>
          <w:hyperlink w:anchor="_Toc138254778" w:history="1">
            <w:r w:rsidR="006E766D" w:rsidRPr="00473C91">
              <w:rPr>
                <w:rStyle w:val="a7"/>
                <w:rFonts w:ascii="Times New Roman" w:hAnsi="Times New Roman" w:cs="Times New Roman"/>
                <w:noProof/>
                <w:color w:val="000000" w:themeColor="text1"/>
              </w:rPr>
              <w:t>Часть 1.</w:t>
            </w:r>
            <w:r w:rsidR="006E766D" w:rsidRPr="00473C91">
              <w:rPr>
                <w:rFonts w:ascii="Times New Roman" w:eastAsiaTheme="minorEastAsia" w:hAnsi="Times New Roman" w:cs="Times New Roman"/>
                <w:noProof/>
                <w:color w:val="000000" w:themeColor="text1"/>
                <w:lang w:eastAsia="ru-RU"/>
              </w:rPr>
              <w:tab/>
            </w:r>
            <w:r w:rsidR="006E766D" w:rsidRPr="00473C91">
              <w:rPr>
                <w:rStyle w:val="a7"/>
                <w:rFonts w:ascii="Times New Roman" w:hAnsi="Times New Roman" w:cs="Times New Roman"/>
                <w:noProof/>
                <w:color w:val="000000" w:themeColor="text1"/>
              </w:rPr>
              <w:t>ДАННЫЕ БАЗОВОГО УРОВНЯ ПОТРЕБЛЕНИЯ ТЕПЛА НА ЦЕЛИ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_Toc138254778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79" w:history="1">
            <w:r w:rsidR="006E766D" w:rsidRPr="00473C91">
              <w:rPr>
                <w:rStyle w:val="a7"/>
                <w:rFonts w:ascii="Times New Roman" w:hAnsi="Times New Roman" w:cs="Times New Roman"/>
                <w:noProof/>
                <w:color w:val="000000" w:themeColor="text1"/>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_Toc138254779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80" w:history="1">
            <w:r w:rsidR="006E766D" w:rsidRPr="00473C91">
              <w:rPr>
                <w:rStyle w:val="a7"/>
                <w:rFonts w:ascii="Times New Roman" w:hAnsi="Times New Roman" w:cs="Times New Roman"/>
                <w:noProof/>
                <w:color w:val="000000" w:themeColor="text1"/>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81" w:history="1">
            <w:r w:rsidR="006E766D" w:rsidRPr="00473C91">
              <w:rPr>
                <w:rStyle w:val="a7"/>
                <w:rFonts w:ascii="Times New Roman" w:hAnsi="Times New Roman" w:cs="Times New Roman"/>
                <w:noProof/>
                <w:color w:val="000000" w:themeColor="text1"/>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82" w:history="1">
            <w:r w:rsidR="006E766D" w:rsidRPr="00473C91">
              <w:rPr>
                <w:rStyle w:val="a7"/>
                <w:rFonts w:ascii="Times New Roman" w:hAnsi="Times New Roman" w:cs="Times New Roman"/>
                <w:noProof/>
                <w:color w:val="000000" w:themeColor="text1"/>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left" w:pos="1100"/>
              <w:tab w:val="right" w:leader="dot" w:pos="9345"/>
            </w:tabs>
            <w:rPr>
              <w:rFonts w:ascii="Times New Roman" w:eastAsiaTheme="minorEastAsia" w:hAnsi="Times New Roman" w:cs="Times New Roman"/>
              <w:noProof/>
              <w:color w:val="000000" w:themeColor="text1"/>
              <w:lang w:eastAsia="ru-RU"/>
            </w:rPr>
          </w:pPr>
          <w:hyperlink w:anchor="_Toc138254783" w:history="1">
            <w:r w:rsidR="006E766D" w:rsidRPr="00473C91">
              <w:rPr>
                <w:rStyle w:val="a7"/>
                <w:rFonts w:ascii="Times New Roman" w:hAnsi="Times New Roman" w:cs="Times New Roman"/>
                <w:noProof/>
                <w:color w:val="000000" w:themeColor="text1"/>
              </w:rPr>
              <w:t>Часть</w:t>
            </w:r>
            <w:r w:rsidR="006E766D" w:rsidRPr="00473C91">
              <w:rPr>
                <w:rFonts w:ascii="Times New Roman" w:eastAsiaTheme="minorEastAsia" w:hAnsi="Times New Roman" w:cs="Times New Roman"/>
                <w:noProof/>
                <w:color w:val="000000" w:themeColor="text1"/>
                <w:lang w:eastAsia="ru-RU"/>
              </w:rPr>
              <w:tab/>
            </w:r>
            <w:r w:rsidR="006E766D" w:rsidRPr="00473C91">
              <w:rPr>
                <w:rStyle w:val="a7"/>
                <w:rFonts w:ascii="Times New Roman" w:hAnsi="Times New Roman" w:cs="Times New Roman"/>
                <w:noProof/>
                <w:color w:val="000000" w:themeColor="text1"/>
              </w:rPr>
              <w:t>6. ПРОГНОЗЫ</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ПРИРОСТОВ ОБЪЕМОВ</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84" w:history="1">
            <w:r w:rsidR="006E766D" w:rsidRPr="00473C91">
              <w:rPr>
                <w:rStyle w:val="a7"/>
                <w:rFonts w:ascii="Times New Roman" w:hAnsi="Times New Roman" w:cs="Times New Roman"/>
                <w:noProof/>
                <w:color w:val="000000" w:themeColor="text1"/>
              </w:rPr>
              <w:t>Часть 7. ОПИСАНИЕ ИЗМЕНЕНИЙ ПОКАЗАТЕЛЕЙ СУЩЕСТВУЮЩЕГО И ПЕРСПЕКТИВНОГО ПОТРЕБЛЕНИЯ ТЕПЛОВОЙ ЭНЕРГИИ НА ЦЕЛИ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left" w:pos="1100"/>
              <w:tab w:val="right" w:leader="dot" w:pos="9345"/>
            </w:tabs>
            <w:rPr>
              <w:rFonts w:ascii="Times New Roman" w:eastAsiaTheme="minorEastAsia" w:hAnsi="Times New Roman" w:cs="Times New Roman"/>
              <w:noProof/>
              <w:color w:val="000000" w:themeColor="text1"/>
              <w:lang w:eastAsia="ru-RU"/>
            </w:rPr>
          </w:pPr>
          <w:hyperlink w:anchor="_Toc138254785" w:history="1">
            <w:r w:rsidR="006E766D" w:rsidRPr="00473C91">
              <w:rPr>
                <w:rStyle w:val="a7"/>
                <w:rFonts w:ascii="Times New Roman" w:hAnsi="Times New Roman" w:cs="Times New Roman"/>
                <w:noProof/>
                <w:color w:val="000000" w:themeColor="text1"/>
              </w:rPr>
              <w:t>Часть</w:t>
            </w:r>
            <w:r w:rsidR="006E766D" w:rsidRPr="00473C91">
              <w:rPr>
                <w:rFonts w:ascii="Times New Roman" w:eastAsiaTheme="minorEastAsia" w:hAnsi="Times New Roman" w:cs="Times New Roman"/>
                <w:noProof/>
                <w:color w:val="000000" w:themeColor="text1"/>
                <w:lang w:eastAsia="ru-RU"/>
              </w:rPr>
              <w:tab/>
            </w:r>
            <w:r w:rsidR="006E766D" w:rsidRPr="00473C91">
              <w:rPr>
                <w:rStyle w:val="a7"/>
                <w:rFonts w:ascii="Times New Roman" w:hAnsi="Times New Roman" w:cs="Times New Roman"/>
                <w:noProof/>
                <w:color w:val="000000" w:themeColor="text1"/>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left" w:pos="1100"/>
              <w:tab w:val="right" w:leader="dot" w:pos="9345"/>
            </w:tabs>
            <w:rPr>
              <w:rFonts w:ascii="Times New Roman" w:eastAsiaTheme="minorEastAsia" w:hAnsi="Times New Roman" w:cs="Times New Roman"/>
              <w:noProof/>
              <w:color w:val="000000" w:themeColor="text1"/>
              <w:lang w:eastAsia="ru-RU"/>
            </w:rPr>
          </w:pPr>
          <w:hyperlink w:anchor="_Toc138254786" w:history="1">
            <w:r w:rsidR="006E766D" w:rsidRPr="00473C91">
              <w:rPr>
                <w:rStyle w:val="a7"/>
                <w:rFonts w:ascii="Times New Roman" w:hAnsi="Times New Roman" w:cs="Times New Roman"/>
                <w:noProof/>
                <w:color w:val="000000" w:themeColor="text1"/>
              </w:rPr>
              <w:t>Часть</w:t>
            </w:r>
            <w:r w:rsidR="006E766D" w:rsidRPr="00473C91">
              <w:rPr>
                <w:rFonts w:ascii="Times New Roman" w:eastAsiaTheme="minorEastAsia" w:hAnsi="Times New Roman" w:cs="Times New Roman"/>
                <w:noProof/>
                <w:color w:val="000000" w:themeColor="text1"/>
                <w:lang w:eastAsia="ru-RU"/>
              </w:rPr>
              <w:tab/>
            </w:r>
            <w:r w:rsidR="006E766D" w:rsidRPr="00473C91">
              <w:rPr>
                <w:rStyle w:val="a7"/>
                <w:rFonts w:ascii="Times New Roman" w:hAnsi="Times New Roman" w:cs="Times New Roman"/>
                <w:noProof/>
                <w:color w:val="000000" w:themeColor="text1"/>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87" w:history="1">
            <w:r w:rsidR="006E766D" w:rsidRPr="00473C91">
              <w:rPr>
                <w:rStyle w:val="a7"/>
                <w:rFonts w:ascii="Times New Roman" w:hAnsi="Times New Roman" w:cs="Times New Roman"/>
                <w:noProof/>
                <w:color w:val="000000" w:themeColor="text1"/>
              </w:rPr>
              <w:t>Часть 10. РАСЧЕТНАЯ ТЕПЛОВАЯ НАГРУЗКА НА КОЛЛЕКТОРАХ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88" w:history="1">
            <w:r w:rsidR="006E766D" w:rsidRPr="00473C91">
              <w:rPr>
                <w:rStyle w:val="a7"/>
                <w:rFonts w:ascii="Times New Roman" w:hAnsi="Times New Roman" w:cs="Times New Roman"/>
                <w:noProof/>
                <w:color w:val="000000" w:themeColor="text1"/>
              </w:rPr>
              <w:t>Часть 11. ФАКТИЧЕСКИЕ РАСХОДЫ ТЕПЛОНОСИТЕЛЯ В ОТОПИТЕЛЬНЫЙ И ЛЕТНИЙ ПЕРИОДЫ</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89" w:history="1">
            <w:r w:rsidR="006E766D" w:rsidRPr="00473C91">
              <w:rPr>
                <w:rStyle w:val="a7"/>
                <w:rFonts w:ascii="Times New Roman" w:hAnsi="Times New Roman" w:cs="Times New Roman"/>
                <w:noProof/>
                <w:color w:val="000000" w:themeColor="text1"/>
              </w:rPr>
              <w:t>ГЛАВА 3.</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ЭЛЕКТРОННАЯ</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МОДЕЛЬ</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СИСТЕМЫ</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ТЕПЛОСНАБЖЕНИЯ</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ПОСЕЛЕНИЯ, ГОРОДСКОГО ОКРУГА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_Toc138254789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left" w:pos="2944"/>
              <w:tab w:val="right" w:leader="dot" w:pos="9345"/>
            </w:tabs>
            <w:rPr>
              <w:rFonts w:ascii="Times New Roman" w:eastAsiaTheme="minorEastAsia" w:hAnsi="Times New Roman" w:cs="Times New Roman"/>
              <w:noProof/>
              <w:color w:val="000000" w:themeColor="text1"/>
              <w:lang w:eastAsia="ru-RU"/>
            </w:rPr>
          </w:pPr>
          <w:hyperlink w:anchor="_Toc138254790" w:history="1">
            <w:r w:rsidR="006E766D" w:rsidRPr="00473C91">
              <w:rPr>
                <w:rStyle w:val="a7"/>
                <w:rFonts w:ascii="Times New Roman" w:hAnsi="Times New Roman" w:cs="Times New Roman"/>
                <w:noProof/>
                <w:color w:val="000000" w:themeColor="text1"/>
              </w:rPr>
              <w:t>ГЛАВА 4. СУЩЕСТВУЮЩИЕ</w:t>
            </w:r>
            <w:r w:rsidR="006E766D" w:rsidRPr="00473C91">
              <w:rPr>
                <w:rFonts w:ascii="Times New Roman" w:eastAsiaTheme="minorEastAsia" w:hAnsi="Times New Roman" w:cs="Times New Roman"/>
                <w:noProof/>
                <w:color w:val="000000" w:themeColor="text1"/>
                <w:lang w:eastAsia="ru-RU"/>
              </w:rPr>
              <w:tab/>
            </w:r>
            <w:r w:rsidR="006E766D" w:rsidRPr="00473C91">
              <w:rPr>
                <w:rStyle w:val="a7"/>
                <w:rFonts w:ascii="Times New Roman" w:hAnsi="Times New Roman" w:cs="Times New Roman"/>
                <w:noProof/>
                <w:color w:val="000000" w:themeColor="text1"/>
              </w:rPr>
              <w:t>И ПЕРСПЕКТИВНЫЕ БАЛАНСЫ ТЕПЛОВОЙ МОЩНОСТИ ИСТОЧНИКОВ ТЕПЛОВОЙ ЭНЕРГИИ И ТЕПЛОВОЙ НАГРУЗКИ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1" w:history="1">
            <w:r w:rsidR="006E766D" w:rsidRPr="00473C91">
              <w:rPr>
                <w:rStyle w:val="a7"/>
                <w:rFonts w:ascii="Times New Roman" w:hAnsi="Times New Roman" w:cs="Times New Roman"/>
                <w:noProof/>
                <w:color w:val="000000" w:themeColor="text1"/>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18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2" w:history="1">
            <w:r w:rsidR="006E766D" w:rsidRPr="00473C91">
              <w:rPr>
                <w:rStyle w:val="a7"/>
                <w:rFonts w:ascii="Times New Roman" w:hAnsi="Times New Roman" w:cs="Times New Roman"/>
                <w:noProof/>
                <w:color w:val="000000" w:themeColor="text1"/>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20</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3" w:history="1">
            <w:r w:rsidR="006E766D" w:rsidRPr="00473C91">
              <w:rPr>
                <w:rStyle w:val="a7"/>
                <w:rFonts w:ascii="Times New Roman" w:hAnsi="Times New Roman" w:cs="Times New Roman"/>
                <w:noProof/>
                <w:color w:val="000000" w:themeColor="text1"/>
              </w:rPr>
              <w:t>Часть 3. ВЫВОДЫ О РЕЗЕРВАХ (ДЕФИЦИТАХ) СУЩЕСТВУЮЩЕЙ СИСТЕМЫ ТЕПЛОСНАБЖЕНИЯ ПРИ ОБЕСПЕЧЕНИИ ПЕРСПЕКТИВНОЙ ТЕПЛОВОЙ НАГРУЗКИ ПОТРЕБИТЕЛЕЙ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4" w:history="1">
            <w:r w:rsidR="006E766D" w:rsidRPr="00473C91">
              <w:rPr>
                <w:rStyle w:val="a7"/>
                <w:rFonts w:ascii="Times New Roman" w:hAnsi="Times New Roman" w:cs="Times New Roman"/>
                <w:noProof/>
                <w:color w:val="000000" w:themeColor="text1"/>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5" w:history="1">
            <w:r w:rsidR="006E766D" w:rsidRPr="00473C91">
              <w:rPr>
                <w:rStyle w:val="a7"/>
                <w:rFonts w:ascii="Times New Roman" w:hAnsi="Times New Roman" w:cs="Times New Roman"/>
                <w:noProof/>
                <w:color w:val="000000" w:themeColor="text1"/>
              </w:rPr>
              <w:t>ГЛАВА 5. МАСТЕР-ПЛАН</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РАЗВИТИЯ</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СИСТЕМ</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ТЕПЛОСНАБЖЕНИЯ</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ПОСЕЛЕНИЯ, ГОРОДСКОГО ОКРУГА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6" w:history="1">
            <w:r w:rsidR="006E766D" w:rsidRPr="00473C91">
              <w:rPr>
                <w:rStyle w:val="a7"/>
                <w:rFonts w:ascii="Times New Roman" w:hAnsi="Times New Roman" w:cs="Times New Roman"/>
                <w:noProof/>
                <w:color w:val="000000" w:themeColor="text1"/>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7" w:history="1">
            <w:r w:rsidR="006E766D" w:rsidRPr="00473C91">
              <w:rPr>
                <w:rStyle w:val="a7"/>
                <w:rFonts w:ascii="Times New Roman" w:hAnsi="Times New Roman" w:cs="Times New Roman"/>
                <w:noProof/>
                <w:color w:val="000000" w:themeColor="text1"/>
              </w:rPr>
              <w:t>Часть 2. ТЕХНИКО-ЭКОНОМИЧЕСКОЕ СРАВНЕНИЕ ВАРИАНТОВ ПЕРСПЕКТИВНОГО РАЗВИТИЯ СИСТЕМ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8" w:history="1">
            <w:r w:rsidR="006E766D" w:rsidRPr="00473C91">
              <w:rPr>
                <w:rStyle w:val="a7"/>
                <w:rFonts w:ascii="Times New Roman" w:hAnsi="Times New Roman" w:cs="Times New Roman"/>
                <w:noProof/>
                <w:color w:val="000000" w:themeColor="text1"/>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799" w:history="1">
            <w:r w:rsidR="006E766D" w:rsidRPr="00473C91">
              <w:rPr>
                <w:rStyle w:val="a7"/>
                <w:rFonts w:ascii="Times New Roman" w:hAnsi="Times New Roman" w:cs="Times New Roman"/>
                <w:noProof/>
                <w:color w:val="000000" w:themeColor="text1"/>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_Toc138254799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24</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0" w:history="1">
            <w:r w:rsidR="006E766D" w:rsidRPr="00473C91">
              <w:rPr>
                <w:rStyle w:val="a7"/>
                <w:rFonts w:ascii="Times New Roman" w:hAnsi="Times New Roman" w:cs="Times New Roman"/>
                <w:noProof/>
                <w:color w:val="000000" w:themeColor="text1"/>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24</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1" w:history="1">
            <w:r w:rsidR="006E766D" w:rsidRPr="00473C91">
              <w:rPr>
                <w:rStyle w:val="a7"/>
                <w:rFonts w:ascii="Times New Roman" w:hAnsi="Times New Roman" w:cs="Times New Roman"/>
                <w:noProof/>
                <w:color w:val="000000" w:themeColor="text1"/>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24</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2" w:history="1">
            <w:r w:rsidR="006E766D" w:rsidRPr="00473C91">
              <w:rPr>
                <w:rStyle w:val="a7"/>
                <w:rFonts w:ascii="Times New Roman" w:hAnsi="Times New Roman" w:cs="Times New Roman"/>
                <w:noProof/>
                <w:color w:val="000000" w:themeColor="text1"/>
              </w:rPr>
              <w:t xml:space="preserve">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w:t>
            </w:r>
            <w:r w:rsidR="00424836" w:rsidRPr="00473C91">
              <w:rPr>
                <w:rStyle w:val="a7"/>
                <w:rFonts w:ascii="Times New Roman" w:hAnsi="Times New Roman" w:cs="Times New Roman"/>
                <w:noProof/>
                <w:color w:val="000000" w:themeColor="text1"/>
              </w:rPr>
              <w:t>ОТДЕЛЬНЫМ УЧАСТКАМ ТАКОЙ СИСТЕМЫ, НА</w:t>
            </w:r>
            <w:r w:rsidR="006E766D" w:rsidRPr="00473C91">
              <w:rPr>
                <w:rStyle w:val="a7"/>
                <w:rFonts w:ascii="Times New Roman" w:hAnsi="Times New Roman" w:cs="Times New Roman"/>
                <w:noProof/>
                <w:color w:val="000000" w:themeColor="text1"/>
              </w:rPr>
              <w:t xml:space="preserve"> ЗАКРЫТУЮ СИСТЕМУ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3" w:history="1">
            <w:r w:rsidR="006E766D" w:rsidRPr="00473C91">
              <w:rPr>
                <w:rStyle w:val="a7"/>
                <w:rFonts w:ascii="Times New Roman" w:hAnsi="Times New Roman" w:cs="Times New Roman"/>
                <w:noProof/>
                <w:color w:val="000000" w:themeColor="text1"/>
              </w:rPr>
              <w:t>Часть 3. СВЕДЕНИЯ О НАЛИЧИИ БАКОВ-АККУМУЛЯТОРОВ</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4" w:history="1">
            <w:r w:rsidR="006E766D" w:rsidRPr="00473C91">
              <w:rPr>
                <w:rStyle w:val="a7"/>
                <w:rFonts w:ascii="Times New Roman" w:hAnsi="Times New Roman" w:cs="Times New Roman"/>
                <w:noProof/>
                <w:color w:val="000000" w:themeColor="text1"/>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5" w:history="1">
            <w:r w:rsidR="006E766D" w:rsidRPr="00473C91">
              <w:rPr>
                <w:rStyle w:val="a7"/>
                <w:rFonts w:ascii="Times New Roman" w:hAnsi="Times New Roman" w:cs="Times New Roman"/>
                <w:noProof/>
                <w:color w:val="000000" w:themeColor="text1"/>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6" w:history="1">
            <w:r w:rsidR="006E766D" w:rsidRPr="00473C91">
              <w:rPr>
                <w:rStyle w:val="a7"/>
                <w:rFonts w:ascii="Times New Roman" w:hAnsi="Times New Roman" w:cs="Times New Roman"/>
                <w:noProof/>
                <w:color w:val="000000" w:themeColor="text1"/>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29</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7" w:history="1">
            <w:r w:rsidR="006E766D" w:rsidRPr="00473C91">
              <w:rPr>
                <w:rStyle w:val="a7"/>
                <w:rFonts w:ascii="Times New Roman" w:hAnsi="Times New Roman" w:cs="Times New Roman"/>
                <w:noProof/>
                <w:color w:val="000000" w:themeColor="text1"/>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29</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8" w:history="1">
            <w:r w:rsidR="006E766D" w:rsidRPr="00473C91">
              <w:rPr>
                <w:rStyle w:val="a7"/>
                <w:rFonts w:ascii="Times New Roman" w:hAnsi="Times New Roman" w:cs="Times New Roman"/>
                <w:noProof/>
                <w:color w:val="000000" w:themeColor="text1"/>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30</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09" w:history="1">
            <w:r w:rsidR="006E766D" w:rsidRPr="00473C91">
              <w:rPr>
                <w:rStyle w:val="a7"/>
                <w:rFonts w:ascii="Times New Roman" w:hAnsi="Times New Roman" w:cs="Times New Roman"/>
                <w:noProof/>
                <w:color w:val="000000" w:themeColor="text1"/>
              </w:rPr>
              <w:t>ГЛАВА 7.</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ПРЕДЛОЖЕНИЯ ПО СТРОИТЕЛЬСТВУ, РЕКОНСТРУКЦИИ, ТЕХНИЧЕСКОМУ ПЕРЕВООРУЖЕНИЮ И (ИЛИ) МОДЕРНИЗАЦИИ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_Toc138254809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0" w:history="1">
            <w:r w:rsidR="006E766D" w:rsidRPr="00473C91">
              <w:rPr>
                <w:rStyle w:val="a7"/>
                <w:rFonts w:ascii="Times New Roman" w:hAnsi="Times New Roman" w:cs="Times New Roman"/>
                <w:noProof/>
                <w:color w:val="000000" w:themeColor="text1"/>
              </w:rPr>
              <w:t>Часть 1. ОПИСАНИЕ УСЛОВИЙ ОРГАНИЗАЦИИ ЦЕНТРАЛИЗОВАННОГО ТЕПЛОСНАБЖЕНИЯ, ИНДИВИДУАЛЬНОГО ТЕПЛОСНАБЖЕНИЯ, А ТАКЖЕ ПОКВАРТИРНОГО ОТОПЛЕНИЯ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1" w:history="1">
            <w:r w:rsidR="006E766D" w:rsidRPr="00473C91">
              <w:rPr>
                <w:rStyle w:val="a7"/>
                <w:rFonts w:ascii="Times New Roman" w:hAnsi="Times New Roman" w:cs="Times New Roman"/>
                <w:noProof/>
                <w:color w:val="000000" w:themeColor="text1"/>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2" w:history="1">
            <w:r w:rsidR="006E766D" w:rsidRPr="00473C91">
              <w:rPr>
                <w:rStyle w:val="a7"/>
                <w:rFonts w:ascii="Times New Roman" w:hAnsi="Times New Roman" w:cs="Times New Roman"/>
                <w:noProof/>
                <w:color w:val="000000" w:themeColor="text1"/>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3" w:history="1">
            <w:r w:rsidR="006E766D" w:rsidRPr="00473C91">
              <w:rPr>
                <w:rStyle w:val="a7"/>
                <w:rFonts w:ascii="Times New Roman" w:hAnsi="Times New Roman" w:cs="Times New Roman"/>
                <w:noProof/>
                <w:color w:val="000000" w:themeColor="text1"/>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4" w:history="1">
            <w:r w:rsidR="006E766D" w:rsidRPr="00473C91">
              <w:rPr>
                <w:rStyle w:val="a7"/>
                <w:rFonts w:ascii="Times New Roman" w:hAnsi="Times New Roman" w:cs="Times New Roman"/>
                <w:noProof/>
                <w:color w:val="000000" w:themeColor="text1"/>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5" w:history="1">
            <w:r w:rsidR="006E766D" w:rsidRPr="00473C91">
              <w:rPr>
                <w:rStyle w:val="a7"/>
                <w:rFonts w:ascii="Times New Roman" w:hAnsi="Times New Roman" w:cs="Times New Roman"/>
                <w:noProof/>
                <w:color w:val="000000" w:themeColor="text1"/>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6" w:history="1">
            <w:r w:rsidR="006E766D" w:rsidRPr="00473C91">
              <w:rPr>
                <w:rStyle w:val="a7"/>
                <w:rFonts w:ascii="Times New Roman" w:hAnsi="Times New Roman" w:cs="Times New Roman"/>
                <w:noProof/>
                <w:color w:val="000000" w:themeColor="text1"/>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7" w:history="1">
            <w:r w:rsidR="006E766D" w:rsidRPr="00473C91">
              <w:rPr>
                <w:rStyle w:val="a7"/>
                <w:rFonts w:ascii="Times New Roman" w:hAnsi="Times New Roman" w:cs="Times New Roman"/>
                <w:noProof/>
                <w:color w:val="000000" w:themeColor="text1"/>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8" w:history="1">
            <w:r w:rsidR="006E766D" w:rsidRPr="00473C91">
              <w:rPr>
                <w:rStyle w:val="a7"/>
                <w:rFonts w:ascii="Times New Roman" w:hAnsi="Times New Roman" w:cs="Times New Roman"/>
                <w:noProof/>
                <w:color w:val="000000" w:themeColor="text1"/>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19" w:history="1">
            <w:r w:rsidR="006E766D" w:rsidRPr="00473C91">
              <w:rPr>
                <w:rStyle w:val="a7"/>
                <w:rFonts w:ascii="Times New Roman" w:hAnsi="Times New Roman" w:cs="Times New Roman"/>
                <w:noProof/>
                <w:color w:val="000000" w:themeColor="text1"/>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_Toc138254819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0" w:history="1">
            <w:r w:rsidR="006E766D" w:rsidRPr="00473C91">
              <w:rPr>
                <w:rStyle w:val="a7"/>
                <w:rFonts w:ascii="Times New Roman" w:hAnsi="Times New Roman" w:cs="Times New Roman"/>
                <w:noProof/>
                <w:color w:val="000000" w:themeColor="text1"/>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34</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1" w:history="1">
            <w:r w:rsidR="006E766D" w:rsidRPr="00473C91">
              <w:rPr>
                <w:rStyle w:val="a7"/>
                <w:rFonts w:ascii="Times New Roman" w:hAnsi="Times New Roman" w:cs="Times New Roman"/>
                <w:noProof/>
                <w:color w:val="000000" w:themeColor="text1"/>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34</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2" w:history="1">
            <w:r w:rsidR="006E766D" w:rsidRPr="00473C91">
              <w:rPr>
                <w:rStyle w:val="a7"/>
                <w:rFonts w:ascii="Times New Roman" w:hAnsi="Times New Roman" w:cs="Times New Roman"/>
                <w:noProof/>
                <w:color w:val="000000" w:themeColor="text1"/>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34</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3" w:history="1">
            <w:r w:rsidR="006E766D" w:rsidRPr="00473C91">
              <w:rPr>
                <w:rStyle w:val="a7"/>
                <w:rFonts w:ascii="Times New Roman" w:hAnsi="Times New Roman" w:cs="Times New Roman"/>
                <w:noProof/>
                <w:color w:val="000000" w:themeColor="text1"/>
              </w:rPr>
              <w:t>Часть 14.</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ОБОСНОВАНИЕ ОРГАНИЗАЦИИ ТЕПЛОСНАБЖЕНИЯ В ПРОИЗВОДСТВЕННЫХ ЗОНАХ НА ТЕРРИТОРИИ ПОСЕЛЕНИЯ, ГОРОДСКОГО ОКРУГА, ГОРОДА ФЕДЕРАЛЬНОГО ЗНАЧЕНИЯ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4" w:history="1">
            <w:r w:rsidR="006E766D" w:rsidRPr="00473C91">
              <w:rPr>
                <w:rStyle w:val="a7"/>
                <w:rFonts w:ascii="Times New Roman" w:hAnsi="Times New Roman" w:cs="Times New Roman"/>
                <w:noProof/>
                <w:color w:val="000000" w:themeColor="text1"/>
              </w:rPr>
              <w:t>Часть 15. РЕЗУЛЬТАТЫ РАСЧЕТОВ РАДИУСА ЭФФЕКТИВНОГО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5" w:history="1">
            <w:r w:rsidR="006E766D" w:rsidRPr="00473C91">
              <w:rPr>
                <w:rStyle w:val="a7"/>
                <w:rFonts w:ascii="Times New Roman" w:hAnsi="Times New Roman" w:cs="Times New Roman"/>
                <w:noProof/>
                <w:color w:val="000000" w:themeColor="text1"/>
              </w:rPr>
              <w:t>Часть 16. ПОКРЫТИЕ ПЕРСПЕКТИВНОЙ ТЕПЛОВОЙ НАГРУЗКИ, НЕ ОБЕСПЕЧЕННОЙ ТЕПЛОВОЙ МОЩНОСТЬЮ</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6" w:history="1">
            <w:r w:rsidR="006E766D" w:rsidRPr="00473C91">
              <w:rPr>
                <w:rStyle w:val="a7"/>
                <w:rFonts w:ascii="Times New Roman" w:hAnsi="Times New Roman" w:cs="Times New Roman"/>
                <w:noProof/>
                <w:color w:val="000000" w:themeColor="text1"/>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7" w:history="1">
            <w:r w:rsidR="006E766D" w:rsidRPr="00473C91">
              <w:rPr>
                <w:rStyle w:val="a7"/>
                <w:rFonts w:ascii="Times New Roman" w:hAnsi="Times New Roman" w:cs="Times New Roman"/>
                <w:noProof/>
                <w:color w:val="000000" w:themeColor="text1"/>
              </w:rPr>
              <w:t>Часть 18. ОПРЕДЕЛЕНИЕ ПЕРСПЕКТИВНЫХ РЕЖИМОВ ЗАГРУЗКИ ИСТОЧНИКОВ ТЕПЛОВОЙ ЭНЕРГИИ ПО ПРИСОЕДИНЕННОЙ ТЕПЛОВОЙ НАГРУЗКЕ</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8" w:history="1">
            <w:r w:rsidR="006E766D" w:rsidRPr="00473C91">
              <w:rPr>
                <w:rStyle w:val="a7"/>
                <w:rFonts w:ascii="Times New Roman" w:hAnsi="Times New Roman" w:cs="Times New Roman"/>
                <w:noProof/>
                <w:color w:val="000000" w:themeColor="text1"/>
              </w:rPr>
              <w:t>Часть 19. ОПРЕДЕЛЕНИЕ ПОТРЕБНОСТИ В ТОПЛИВЕ И РЕКОМЕНДАЦИИ ПО ВИДАМ ИСПОЛЬЗУЕМОГО ТОПЛИВА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29" w:history="1">
            <w:r w:rsidR="006E766D" w:rsidRPr="00473C91">
              <w:rPr>
                <w:rStyle w:val="a7"/>
                <w:rFonts w:ascii="Times New Roman" w:hAnsi="Times New Roman" w:cs="Times New Roman"/>
                <w:noProof/>
                <w:color w:val="000000" w:themeColor="text1"/>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_Toc138254829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0" w:history="1">
            <w:r w:rsidR="006E766D" w:rsidRPr="00473C91">
              <w:rPr>
                <w:rStyle w:val="a7"/>
                <w:rFonts w:ascii="Times New Roman" w:hAnsi="Times New Roman" w:cs="Times New Roman"/>
                <w:noProof/>
                <w:color w:val="000000" w:themeColor="text1"/>
              </w:rPr>
              <w:t>ГЛАВА 8.</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ПРЕДЛОЖЕНИЯ ПО СТРОИТЕЛЬСТВУ, РЕКОНСТРУКЦИИ И (ИЛИ) МОДЕРНИЗАЦИИ ТЕПЛОВЫХ СЕТЕЙ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1" w:history="1">
            <w:r w:rsidR="006E766D" w:rsidRPr="00473C91">
              <w:rPr>
                <w:rStyle w:val="a7"/>
                <w:rFonts w:ascii="Times New Roman" w:hAnsi="Times New Roman" w:cs="Times New Roman"/>
                <w:noProof/>
                <w:color w:val="000000" w:themeColor="text1"/>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2" w:history="1">
            <w:r w:rsidR="006E766D" w:rsidRPr="00473C91">
              <w:rPr>
                <w:rStyle w:val="a7"/>
                <w:rFonts w:ascii="Times New Roman" w:hAnsi="Times New Roman" w:cs="Times New Roman"/>
                <w:noProof/>
                <w:color w:val="000000" w:themeColor="text1"/>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3" w:history="1">
            <w:r w:rsidR="006E766D" w:rsidRPr="00473C91">
              <w:rPr>
                <w:rStyle w:val="a7"/>
                <w:rFonts w:ascii="Times New Roman" w:hAnsi="Times New Roman" w:cs="Times New Roman"/>
                <w:noProof/>
                <w:color w:val="000000" w:themeColor="text1"/>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4" w:history="1">
            <w:r w:rsidR="006E766D" w:rsidRPr="00473C91">
              <w:rPr>
                <w:rStyle w:val="a7"/>
                <w:rFonts w:ascii="Times New Roman" w:hAnsi="Times New Roman" w:cs="Times New Roman"/>
                <w:noProof/>
                <w:color w:val="000000" w:themeColor="text1"/>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5" w:history="1">
            <w:r w:rsidR="006E766D" w:rsidRPr="00473C91">
              <w:rPr>
                <w:rStyle w:val="a7"/>
                <w:rFonts w:ascii="Times New Roman" w:hAnsi="Times New Roman" w:cs="Times New Roman"/>
                <w:noProof/>
                <w:color w:val="000000" w:themeColor="text1"/>
              </w:rPr>
              <w:t>Часть 5. ПРЕДЛОЖЕНИЯ ПО СТРОИТЕЛЬСТВУ ТЕПЛОВЫХ СЕТЕЙ ДЛЯ ОБЕСПЕЧЕНИЯ НОРМАТИВНОЙ НАДЕЖНОСТИ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6" w:history="1">
            <w:r w:rsidR="006E766D" w:rsidRPr="00473C91">
              <w:rPr>
                <w:rStyle w:val="a7"/>
                <w:rFonts w:ascii="Times New Roman" w:hAnsi="Times New Roman" w:cs="Times New Roman"/>
                <w:noProof/>
                <w:color w:val="000000" w:themeColor="text1"/>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7" w:history="1">
            <w:r w:rsidR="006E766D" w:rsidRPr="00473C91">
              <w:rPr>
                <w:rStyle w:val="a7"/>
                <w:rFonts w:ascii="Times New Roman" w:hAnsi="Times New Roman" w:cs="Times New Roman"/>
                <w:noProof/>
                <w:color w:val="000000" w:themeColor="text1"/>
              </w:rPr>
              <w:t>Часть 7. ПРЕДЛОЖЕНИЯ ПО РЕКОНСТРУКЦИИ И (ИЛИ) МОДЕРНИЗАЦИИ ТЕПЛОВЫХ СЕТЕЙ, ПОДЛЕЖАЩИХ ЗАМЕНЕ В СВЯЗИ С ИСЧЕРПАНИЕМ ЭКСПЛУАТАЦИОННОГО РЕСУРСА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39</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8" w:history="1">
            <w:r w:rsidR="006E766D" w:rsidRPr="00473C91">
              <w:rPr>
                <w:rStyle w:val="a7"/>
                <w:rFonts w:ascii="Times New Roman" w:hAnsi="Times New Roman" w:cs="Times New Roman"/>
                <w:noProof/>
                <w:color w:val="000000" w:themeColor="text1"/>
              </w:rPr>
              <w:t>Часть 8. ПРЕДЛОЖЕНИЯ ПО СТРОИТЕЛЬСТВУ, РЕКОНСТРУКЦИИ И (ИЛИ) МОДЕРНИЗАЦИИ НАСОСНЫХ СТАНЦИЙ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40</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39" w:history="1">
            <w:r w:rsidR="006E766D" w:rsidRPr="00473C91">
              <w:rPr>
                <w:rStyle w:val="a7"/>
                <w:rFonts w:ascii="Times New Roman" w:hAnsi="Times New Roman" w:cs="Times New Roman"/>
                <w:noProof/>
                <w:color w:val="000000" w:themeColor="text1"/>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_Toc138254839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40</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0" w:history="1">
            <w:r w:rsidR="006E766D" w:rsidRPr="00473C91">
              <w:rPr>
                <w:rStyle w:val="a7"/>
                <w:rFonts w:ascii="Times New Roman" w:hAnsi="Times New Roman" w:cs="Times New Roman"/>
                <w:noProof/>
                <w:color w:val="000000" w:themeColor="text1"/>
              </w:rPr>
              <w:t>ГЛАВА 9. ПРЕДЛОЖЕНИЯ ПО ПЕРЕВОДУ ОТКРЫТЫХ СИСТЕМ ТЕПЛОСНАБЖЕНИЯ (ГОРЯЧ</w:t>
            </w:r>
            <w:r w:rsidR="00424836" w:rsidRPr="00473C91">
              <w:rPr>
                <w:rStyle w:val="a7"/>
                <w:rFonts w:ascii="Times New Roman" w:hAnsi="Times New Roman" w:cs="Times New Roman"/>
                <w:noProof/>
                <w:color w:val="000000" w:themeColor="text1"/>
              </w:rPr>
              <w:t>Е</w:t>
            </w:r>
            <w:r w:rsidR="006E766D" w:rsidRPr="00473C91">
              <w:rPr>
                <w:rStyle w:val="a7"/>
                <w:rFonts w:ascii="Times New Roman" w:hAnsi="Times New Roman" w:cs="Times New Roman"/>
                <w:noProof/>
                <w:color w:val="000000" w:themeColor="text1"/>
              </w:rPr>
              <w:t xml:space="preserve">ГО ВОДОСНАБЖЕНИЯ), ОТДЕЛЬНЫХ УЧАСТКОВ ТАКИХ СИСТЕМ </w:t>
            </w:r>
            <w:r w:rsidR="00424836" w:rsidRPr="00473C91">
              <w:rPr>
                <w:rStyle w:val="a7"/>
                <w:rFonts w:ascii="Times New Roman" w:hAnsi="Times New Roman" w:cs="Times New Roman"/>
                <w:noProof/>
                <w:color w:val="000000" w:themeColor="text1"/>
              </w:rPr>
              <w:t>НА</w:t>
            </w:r>
            <w:r w:rsidR="006E766D" w:rsidRPr="00473C91">
              <w:rPr>
                <w:rStyle w:val="a7"/>
                <w:rFonts w:ascii="Times New Roman" w:hAnsi="Times New Roman" w:cs="Times New Roman"/>
                <w:noProof/>
                <w:color w:val="000000" w:themeColor="text1"/>
              </w:rPr>
              <w:t xml:space="preserve"> ЗАКРЫТЫЕ СИСТЕМЫ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1" w:history="1">
            <w:r w:rsidR="006E766D" w:rsidRPr="00473C91">
              <w:rPr>
                <w:rStyle w:val="a7"/>
                <w:rFonts w:ascii="Times New Roman" w:hAnsi="Times New Roman" w:cs="Times New Roman"/>
                <w:noProof/>
                <w:color w:val="000000" w:themeColor="text1"/>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2" w:history="1">
            <w:r w:rsidR="006E766D" w:rsidRPr="00473C91">
              <w:rPr>
                <w:rStyle w:val="a7"/>
                <w:rFonts w:ascii="Times New Roman" w:hAnsi="Times New Roman" w:cs="Times New Roman"/>
                <w:noProof/>
                <w:color w:val="000000" w:themeColor="text1"/>
              </w:rPr>
              <w:t>Часть 2. ОБОСНОВАНИЕ И ПЕРЕСМОТР ГРАФИКА ТЕМПЕРАТУР ТЕПЛОНОСИТЕЛЯ И ЕГО РАСХОДА В ОТКРЫТОЙ СИСТЕМЕ ТЕПЛОСНАБЖЕНИЯ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3" w:history="1">
            <w:r w:rsidR="006E766D" w:rsidRPr="00473C91">
              <w:rPr>
                <w:rStyle w:val="a7"/>
                <w:rFonts w:ascii="Times New Roman" w:hAnsi="Times New Roman" w:cs="Times New Roman"/>
                <w:noProof/>
                <w:color w:val="000000" w:themeColor="text1"/>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4" w:history="1">
            <w:r w:rsidR="006E766D" w:rsidRPr="00473C91">
              <w:rPr>
                <w:rStyle w:val="a7"/>
                <w:rFonts w:ascii="Times New Roman" w:hAnsi="Times New Roman" w:cs="Times New Roman"/>
                <w:noProof/>
                <w:color w:val="000000" w:themeColor="text1"/>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5" w:history="1">
            <w:r w:rsidR="006E766D" w:rsidRPr="00473C91">
              <w:rPr>
                <w:rStyle w:val="a7"/>
                <w:rFonts w:ascii="Times New Roman" w:hAnsi="Times New Roman" w:cs="Times New Roman"/>
                <w:noProof/>
                <w:color w:val="000000" w:themeColor="text1"/>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6" w:history="1">
            <w:r w:rsidR="006E766D" w:rsidRPr="00473C91">
              <w:rPr>
                <w:rStyle w:val="a7"/>
                <w:rFonts w:ascii="Times New Roman" w:hAnsi="Times New Roman" w:cs="Times New Roman"/>
                <w:noProof/>
                <w:color w:val="000000" w:themeColor="text1"/>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7" w:history="1">
            <w:r w:rsidR="006E766D" w:rsidRPr="00473C91">
              <w:rPr>
                <w:rStyle w:val="a7"/>
                <w:rFonts w:ascii="Times New Roman" w:hAnsi="Times New Roman" w:cs="Times New Roman"/>
                <w:noProof/>
                <w:color w:val="000000" w:themeColor="text1"/>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8" w:history="1">
            <w:r w:rsidR="006E766D" w:rsidRPr="00473C91">
              <w:rPr>
                <w:rStyle w:val="a7"/>
                <w:rFonts w:ascii="Times New Roman" w:hAnsi="Times New Roman" w:cs="Times New Roman"/>
                <w:noProof/>
                <w:color w:val="000000" w:themeColor="text1"/>
              </w:rPr>
              <w:t>ГЛАВА 10.</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ПЕРСПЕКТИВНЫЕ ТОПЛИВНЫЕ БАЛАНСЫ</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49" w:history="1">
            <w:r w:rsidR="006E766D" w:rsidRPr="00473C91">
              <w:rPr>
                <w:rStyle w:val="a7"/>
                <w:rFonts w:ascii="Times New Roman" w:hAnsi="Times New Roman" w:cs="Times New Roman"/>
                <w:noProof/>
                <w:color w:val="000000" w:themeColor="text1"/>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_Toc138254849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0" w:history="1">
            <w:r w:rsidR="006E766D" w:rsidRPr="00473C91">
              <w:rPr>
                <w:rStyle w:val="a7"/>
                <w:rFonts w:ascii="Times New Roman" w:hAnsi="Times New Roman" w:cs="Times New Roman"/>
                <w:noProof/>
                <w:color w:val="000000" w:themeColor="text1"/>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1" w:history="1">
            <w:r w:rsidR="006E766D" w:rsidRPr="00473C91">
              <w:rPr>
                <w:rStyle w:val="a7"/>
                <w:rFonts w:ascii="Times New Roman" w:hAnsi="Times New Roman" w:cs="Times New Roman"/>
                <w:noProof/>
                <w:color w:val="000000" w:themeColor="text1"/>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2" w:history="1">
            <w:r w:rsidR="006E766D" w:rsidRPr="00473C91">
              <w:rPr>
                <w:rStyle w:val="a7"/>
                <w:rFonts w:ascii="Times New Roman" w:hAnsi="Times New Roman" w:cs="Times New Roman"/>
                <w:noProof/>
                <w:color w:val="000000" w:themeColor="text1"/>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3" w:history="1">
            <w:r w:rsidR="006E766D" w:rsidRPr="00473C91">
              <w:rPr>
                <w:rStyle w:val="a7"/>
                <w:rFonts w:ascii="Times New Roman" w:hAnsi="Times New Roman" w:cs="Times New Roman"/>
                <w:noProof/>
                <w:color w:val="000000" w:themeColor="text1"/>
              </w:rPr>
              <w:t>Часть 6. ПРИОРИТЕТНОЕ НАПРАВЛЕНИЕ РАЗВИИЯ ТОПЛИВНОГО БАЛАНСА ПОСЕЛЕНИЯ, ГОРОДСКОГО ОКРУГА.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4" w:history="1">
            <w:r w:rsidR="006E766D" w:rsidRPr="00473C91">
              <w:rPr>
                <w:rStyle w:val="a7"/>
                <w:rFonts w:ascii="Times New Roman" w:hAnsi="Times New Roman" w:cs="Times New Roman"/>
                <w:noProof/>
                <w:color w:val="000000" w:themeColor="text1"/>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5" w:history="1">
            <w:r w:rsidR="006E766D" w:rsidRPr="00473C91">
              <w:rPr>
                <w:rStyle w:val="a7"/>
                <w:rFonts w:ascii="Times New Roman" w:hAnsi="Times New Roman" w:cs="Times New Roman"/>
                <w:noProof/>
                <w:color w:val="000000" w:themeColor="text1"/>
              </w:rPr>
              <w:t>ГЛАВА 11. ОЦЕНКА НАДЕЖНОСТИ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6" w:history="1">
            <w:r w:rsidR="006E766D" w:rsidRPr="00473C91">
              <w:rPr>
                <w:rStyle w:val="a7"/>
                <w:rFonts w:ascii="Times New Roman" w:hAnsi="Times New Roman" w:cs="Times New Roman"/>
                <w:noProof/>
                <w:color w:val="000000" w:themeColor="text1"/>
              </w:rPr>
              <w:t>Часть 1. МЕТОДЫ И РЕЗУЛЬТАТЫ ОБРАБОТКИ ДАННЫХ ПО ОТКАЗАМ УЧАСТКОВ ТЕПЛОВЫХ</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СЕТЕЙ</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(АВАРИЙНЫМ</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СИТУАЦИЯМ),</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СРЕДНЕЙ</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ЧАСТОТЫ</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ОТКАЗОВ УЧАСТКОВ</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ТЕПЛОВЫХ СЕТЕЙ</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(АВАРИЙНЫХ СИТУАЦИЙ)</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В КАЖДОЙ СИСТЕМЕ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7" w:history="1">
            <w:r w:rsidR="006E766D" w:rsidRPr="00473C91">
              <w:rPr>
                <w:rStyle w:val="a7"/>
                <w:rFonts w:ascii="Times New Roman" w:hAnsi="Times New Roman" w:cs="Times New Roman"/>
                <w:noProof/>
                <w:color w:val="000000" w:themeColor="text1"/>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8" w:history="1">
            <w:r w:rsidR="006E766D" w:rsidRPr="00473C91">
              <w:rPr>
                <w:rStyle w:val="a7"/>
                <w:rFonts w:ascii="Times New Roman" w:hAnsi="Times New Roman" w:cs="Times New Roman"/>
                <w:noProof/>
                <w:color w:val="000000" w:themeColor="text1"/>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49</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59" w:history="1">
            <w:r w:rsidR="006E766D" w:rsidRPr="00473C91">
              <w:rPr>
                <w:rStyle w:val="a7"/>
                <w:rFonts w:ascii="Times New Roman" w:hAnsi="Times New Roman" w:cs="Times New Roman"/>
                <w:noProof/>
                <w:color w:val="000000" w:themeColor="text1"/>
              </w:rPr>
              <w:t>Часть 4. РЕЗУЛЬТАТЫ ОЦЕНКИ КОЭФФИЦИЕНТОВ ГОТОВНОСТИ ТЕПЛОПРОВОДОВ К НЕСЕНИЮ ТЕПЛОВОЙ НАГРУЗКИ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_Toc138254859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50</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0" w:history="1">
            <w:r w:rsidR="006E766D" w:rsidRPr="00473C91">
              <w:rPr>
                <w:rStyle w:val="a7"/>
                <w:rFonts w:ascii="Times New Roman" w:hAnsi="Times New Roman" w:cs="Times New Roman"/>
                <w:noProof/>
                <w:color w:val="000000" w:themeColor="text1"/>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50</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1" w:history="1">
            <w:r w:rsidR="006E766D" w:rsidRPr="00473C91">
              <w:rPr>
                <w:rStyle w:val="a7"/>
                <w:rFonts w:ascii="Times New Roman" w:hAnsi="Times New Roman" w:cs="Times New Roman"/>
                <w:noProof/>
                <w:color w:val="000000" w:themeColor="text1"/>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50</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2" w:history="1">
            <w:r w:rsidR="006E766D" w:rsidRPr="00473C91">
              <w:rPr>
                <w:rStyle w:val="a7"/>
                <w:rFonts w:ascii="Times New Roman" w:hAnsi="Times New Roman" w:cs="Times New Roman"/>
                <w:noProof/>
                <w:color w:val="000000" w:themeColor="text1"/>
              </w:rPr>
              <w:t>Часть 7. УСТАНОВКА РЕЗЕРВНОГО ОБОРУДОВАНИЯ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3" w:history="1">
            <w:r w:rsidR="006E766D" w:rsidRPr="00473C91">
              <w:rPr>
                <w:rStyle w:val="a7"/>
                <w:rFonts w:ascii="Times New Roman" w:hAnsi="Times New Roman" w:cs="Times New Roman"/>
                <w:noProof/>
                <w:color w:val="000000" w:themeColor="text1"/>
              </w:rPr>
              <w:t>Часть 8. ОРГАНИЗАЦИЯ СОВМЕСТНОЙ РАБОТЫ НЕСКОЛЬКИХ ИСТОЧНИКОВ ТЕПЛОВОЙ ЭНЕРГИИ НА ЕДИНУЮ ТЕПЛОВУЮ СЕТЬ</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4" w:history="1">
            <w:r w:rsidR="006E766D" w:rsidRPr="00473C91">
              <w:rPr>
                <w:rStyle w:val="a7"/>
                <w:rFonts w:ascii="Times New Roman" w:hAnsi="Times New Roman" w:cs="Times New Roman"/>
                <w:noProof/>
                <w:color w:val="000000" w:themeColor="text1"/>
              </w:rPr>
              <w:t>Часть 9. РЕЗЕРВИРОВАНИЕ ТЕПЛОВЫХ СЕТЕЙ СМЕЖНЫХ РАЙОНОВ ПОСЕЛЕНИЯ, ГОРОДСКОГО ОКРУГА, ГОРОДА ФЕДЕРАЛЬНОГО ЗНАЧЕНИЯ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5" w:history="1">
            <w:r w:rsidR="006E766D" w:rsidRPr="00473C91">
              <w:rPr>
                <w:rStyle w:val="a7"/>
                <w:rFonts w:ascii="Times New Roman" w:hAnsi="Times New Roman" w:cs="Times New Roman"/>
                <w:noProof/>
                <w:color w:val="000000" w:themeColor="text1"/>
              </w:rPr>
              <w:t>Часть 10. УСТРОЙСТВО РЕЗЕРВНЫХ НАСОСНЫХ СТАНЦИЙ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6" w:history="1">
            <w:r w:rsidR="006E766D" w:rsidRPr="00473C91">
              <w:rPr>
                <w:rStyle w:val="a7"/>
                <w:rFonts w:ascii="Times New Roman" w:hAnsi="Times New Roman" w:cs="Times New Roman"/>
                <w:noProof/>
                <w:color w:val="000000" w:themeColor="text1"/>
              </w:rPr>
              <w:t>Часть 11. УСТАНОВКА БАКОВ-АККУМУЛЯТОРОВ</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7" w:history="1">
            <w:r w:rsidR="006E766D" w:rsidRPr="00473C91">
              <w:rPr>
                <w:rStyle w:val="a7"/>
                <w:rFonts w:ascii="Times New Roman" w:hAnsi="Times New Roman" w:cs="Times New Roman"/>
                <w:noProof/>
                <w:color w:val="000000" w:themeColor="text1"/>
              </w:rPr>
              <w:t xml:space="preserve">Часть 12. ПОКАЗАТЕЛИ, ОПРЕДЕЛЯЕМЫЕ В СООТВЕТСТВИИ С МЕТОДИЧЕСКИМИ УКАЗАНИЯМИ ПО РАСЧЕТУ УРОВНЯ НАДЕЖНОСТИ И КАЧЕСТВА ПОСТАВЛЯЕМЫХ </w:t>
            </w:r>
            <w:r w:rsidR="006E766D" w:rsidRPr="00473C91">
              <w:rPr>
                <w:rStyle w:val="a7"/>
                <w:rFonts w:ascii="Times New Roman" w:hAnsi="Times New Roman" w:cs="Times New Roman"/>
                <w:noProof/>
                <w:color w:val="000000" w:themeColor="text1"/>
              </w:rPr>
              <w:lastRenderedPageBreak/>
              <w:t>ТОВАРОВ, ОКАЗЫВАЕМЫХ УСЛУГ ДЛЯ ОРГАНИЗАЦИЙ, ОСУЩЕСТВЛЯЮЩИХ ДЕЯТЕЛЬНОСТЬ ПО ПРОИЗВОДСТВУ И (ИЛИ) ПЕРЕДАЧЕ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51</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8" w:history="1">
            <w:r w:rsidR="006E766D" w:rsidRPr="00473C91">
              <w:rPr>
                <w:rStyle w:val="a7"/>
                <w:rFonts w:ascii="Times New Roman" w:hAnsi="Times New Roman" w:cs="Times New Roman"/>
                <w:noProof/>
                <w:color w:val="000000" w:themeColor="text1"/>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56</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69" w:history="1">
            <w:r w:rsidR="006E766D" w:rsidRPr="00473C91">
              <w:rPr>
                <w:rStyle w:val="a7"/>
                <w:rFonts w:ascii="Times New Roman" w:hAnsi="Times New Roman" w:cs="Times New Roman"/>
                <w:noProof/>
                <w:color w:val="000000" w:themeColor="text1"/>
              </w:rPr>
              <w:t>ГЛАВА 12. ОБОСНОВАНИЕ ИНВЕСТИЦИЙ В СТРОИТЕЛЬСТВО, РЕКОНСТРУКЦИЮ, ТЕХНИЧЕСКОЕ ПЕРЕВООРУЖЕНИЕ И (ИЛИ) МОДЕРНИЗАЦИЮ</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_Toc138254869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0" w:history="1">
            <w:r w:rsidR="006E766D" w:rsidRPr="00473C91">
              <w:rPr>
                <w:rStyle w:val="a7"/>
                <w:rFonts w:ascii="Times New Roman" w:hAnsi="Times New Roman" w:cs="Times New Roman"/>
                <w:noProof/>
                <w:color w:val="000000" w:themeColor="text1"/>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1" w:history="1">
            <w:r w:rsidR="006E766D" w:rsidRPr="00473C91">
              <w:rPr>
                <w:rStyle w:val="a7"/>
                <w:rFonts w:ascii="Times New Roman" w:hAnsi="Times New Roman" w:cs="Times New Roman"/>
                <w:noProof/>
                <w:color w:val="000000" w:themeColor="text1"/>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2" w:history="1">
            <w:r w:rsidR="006E766D" w:rsidRPr="00473C91">
              <w:rPr>
                <w:rStyle w:val="a7"/>
                <w:rFonts w:ascii="Times New Roman" w:hAnsi="Times New Roman" w:cs="Times New Roman"/>
                <w:noProof/>
                <w:color w:val="000000" w:themeColor="text1"/>
              </w:rPr>
              <w:t>Часть 3. РАСЧЕТЫ ЭКОНОМИЧЕСКОЙ ЭФФЕКТИВНОСТИ ИНВЕСТИЦИЙ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3" w:history="1">
            <w:r w:rsidR="006E766D" w:rsidRPr="00473C91">
              <w:rPr>
                <w:rStyle w:val="a7"/>
                <w:rFonts w:ascii="Times New Roman" w:hAnsi="Times New Roman" w:cs="Times New Roman"/>
                <w:noProof/>
                <w:color w:val="000000" w:themeColor="text1"/>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4" w:history="1">
            <w:r w:rsidR="006E766D" w:rsidRPr="00473C91">
              <w:rPr>
                <w:rStyle w:val="a7"/>
                <w:rFonts w:ascii="Times New Roman" w:hAnsi="Times New Roman" w:cs="Times New Roman"/>
                <w:noProof/>
                <w:color w:val="000000" w:themeColor="text1"/>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5" w:history="1">
            <w:r w:rsidR="006E766D" w:rsidRPr="00473C91">
              <w:rPr>
                <w:rStyle w:val="a7"/>
                <w:rFonts w:ascii="Times New Roman" w:hAnsi="Times New Roman" w:cs="Times New Roman"/>
                <w:noProof/>
                <w:color w:val="000000" w:themeColor="text1"/>
              </w:rPr>
              <w:t>ГЛАВА 13.</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ИНДИКАТОРЫ РАЗВИТИЯ СИСТЕМ</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ТЕПЛОСНАБЖЕНИЯ ПОСЕЛЕНИЯ, ГОРОДСКОГО ОКРУГА</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59</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6" w:history="1">
            <w:r w:rsidR="006E766D" w:rsidRPr="00473C91">
              <w:rPr>
                <w:rStyle w:val="a7"/>
                <w:rFonts w:ascii="Times New Roman" w:hAnsi="Times New Roman" w:cs="Times New Roman"/>
                <w:noProof/>
                <w:color w:val="000000" w:themeColor="text1"/>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7" w:history="1">
            <w:r w:rsidR="006E766D" w:rsidRPr="00473C91">
              <w:rPr>
                <w:rStyle w:val="a7"/>
                <w:rFonts w:ascii="Times New Roman" w:hAnsi="Times New Roman" w:cs="Times New Roman"/>
                <w:noProof/>
                <w:color w:val="000000" w:themeColor="text1"/>
              </w:rPr>
              <w:t>ГЛАВА 14. ЦЕНОВЫЕ (ТАРИФНЫЕ) ПОСЛЕДСТВИЯ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8" w:history="1">
            <w:r w:rsidR="006E766D" w:rsidRPr="00473C91">
              <w:rPr>
                <w:rStyle w:val="a7"/>
                <w:rFonts w:ascii="Times New Roman" w:hAnsi="Times New Roman" w:cs="Times New Roman"/>
                <w:noProof/>
                <w:color w:val="000000" w:themeColor="text1"/>
              </w:rPr>
              <w:t>Часть 1. ТАРИФНО-БАЛАНСОВЫЕ РАСЧЕТНЫЕ МОДЕЛИ ТЕПЛОСНАБЖЕНИЯ ПОТРЕБИТЕЛЕЙ ПО КАЖДОЙ СИСТЕМЕ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79" w:history="1">
            <w:r w:rsidR="006E766D" w:rsidRPr="00473C91">
              <w:rPr>
                <w:rStyle w:val="a7"/>
                <w:rFonts w:ascii="Times New Roman" w:hAnsi="Times New Roman" w:cs="Times New Roman"/>
                <w:noProof/>
                <w:color w:val="000000" w:themeColor="text1"/>
              </w:rPr>
              <w:t>Часть 2. ТАРИФНО-БАЛАНСОВЫЕ РАСЧЕТНЫЕ МОДЕЛИ ТЕПЛОСНАБЖЕНИЯ ПОТРЕБИТЕЛЕЙ ПО КАЖДОЙ ЕДИНОЙ ТЕПЛОСНАБЖАЮЩЕЙ ОРГАНИЗАЦИИ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_Toc138254879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0" w:history="1">
            <w:r w:rsidR="006E766D" w:rsidRPr="00473C91">
              <w:rPr>
                <w:rStyle w:val="a7"/>
                <w:rFonts w:ascii="Times New Roman" w:hAnsi="Times New Roman" w:cs="Times New Roman"/>
                <w:noProof/>
                <w:color w:val="000000" w:themeColor="text1"/>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63</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1" w:history="1">
            <w:r w:rsidR="006E766D" w:rsidRPr="00473C91">
              <w:rPr>
                <w:rStyle w:val="a7"/>
                <w:rFonts w:ascii="Times New Roman" w:hAnsi="Times New Roman" w:cs="Times New Roman"/>
                <w:noProof/>
                <w:color w:val="000000" w:themeColor="text1"/>
              </w:rPr>
              <w:t>Часть 4. ОПИСАНИЕ ИЗМЕНЕНИЙ (ФАКТИЧЕСКИХ ДАННЫХ) В ОЦЕНКЕ ЦЕНОВЫХ (ТАРИФНЫХ) ПОСЛЕДСТВИЙ РЕАЛИЗАЦИИ ПРОЕКТОВ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2" w:history="1">
            <w:r w:rsidR="006E766D" w:rsidRPr="00473C91">
              <w:rPr>
                <w:rStyle w:val="a7"/>
                <w:rFonts w:ascii="Times New Roman" w:hAnsi="Times New Roman" w:cs="Times New Roman"/>
                <w:noProof/>
                <w:color w:val="000000" w:themeColor="text1"/>
              </w:rPr>
              <w:t>ГЛАВА 15. РЕЕСТР ЕДИНЫХ ТЕПЛОСНАБЖАЮЩИХ ОРГАНИЗАЦИЙ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3" w:history="1">
            <w:r w:rsidR="006E766D" w:rsidRPr="00473C91">
              <w:rPr>
                <w:rStyle w:val="a7"/>
                <w:rFonts w:ascii="Times New Roman" w:hAnsi="Times New Roman" w:cs="Times New Roman"/>
                <w:noProof/>
                <w:color w:val="000000" w:themeColor="text1"/>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4" w:history="1">
            <w:r w:rsidR="006E766D" w:rsidRPr="00473C91">
              <w:rPr>
                <w:rStyle w:val="a7"/>
                <w:rFonts w:ascii="Times New Roman" w:hAnsi="Times New Roman" w:cs="Times New Roman"/>
                <w:noProof/>
                <w:color w:val="000000" w:themeColor="text1"/>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5" w:history="1">
            <w:r w:rsidR="006E766D" w:rsidRPr="00473C91">
              <w:rPr>
                <w:rStyle w:val="a7"/>
                <w:rFonts w:ascii="Times New Roman" w:hAnsi="Times New Roman" w:cs="Times New Roman"/>
                <w:noProof/>
                <w:color w:val="000000" w:themeColor="text1"/>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_Toc138254885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65</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6" w:history="1">
            <w:r w:rsidR="006E766D" w:rsidRPr="00473C91">
              <w:rPr>
                <w:rStyle w:val="a7"/>
                <w:rFonts w:ascii="Times New Roman" w:hAnsi="Times New Roman" w:cs="Times New Roman"/>
                <w:noProof/>
                <w:color w:val="000000" w:themeColor="text1"/>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_Toc138254886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7" w:history="1">
            <w:r w:rsidR="006E766D" w:rsidRPr="00473C91">
              <w:rPr>
                <w:rStyle w:val="a7"/>
                <w:rFonts w:ascii="Times New Roman" w:hAnsi="Times New Roman" w:cs="Times New Roman"/>
                <w:noProof/>
                <w:color w:val="000000" w:themeColor="text1"/>
              </w:rPr>
              <w:t>Часть 5. ОПИСАНИЕ ГРАНИЦ ЗОН ДЕЯТЕЛЬНОСТИ ЕДИНОЙ ТЕПЛОСНАБЖАЮЩЕЙ ОРГАНИЗАЦИИ (ОРГАНИЗАЦИЙ)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_Toc138254887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8" w:history="1">
            <w:r w:rsidR="006E766D" w:rsidRPr="00473C91">
              <w:rPr>
                <w:rStyle w:val="a7"/>
                <w:rFonts w:ascii="Times New Roman" w:hAnsi="Times New Roman" w:cs="Times New Roman"/>
                <w:noProof/>
                <w:color w:val="000000" w:themeColor="text1"/>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_Toc138254888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67</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89" w:history="1">
            <w:r w:rsidR="006E766D" w:rsidRPr="00473C91">
              <w:rPr>
                <w:rStyle w:val="a7"/>
                <w:rFonts w:ascii="Times New Roman" w:hAnsi="Times New Roman" w:cs="Times New Roman"/>
                <w:noProof/>
                <w:color w:val="000000" w:themeColor="text1"/>
              </w:rPr>
              <w:t>ГЛАВА 16. РЕЕСТР МЕРОПРИЯТИЙ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_Toc138254889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90" w:history="1">
            <w:r w:rsidR="006E766D" w:rsidRPr="00473C91">
              <w:rPr>
                <w:rStyle w:val="a7"/>
                <w:rFonts w:ascii="Times New Roman" w:hAnsi="Times New Roman" w:cs="Times New Roman"/>
                <w:noProof/>
                <w:color w:val="000000" w:themeColor="text1"/>
              </w:rPr>
              <w:t>Часть 1. ПЕРЕЧЕНЬ МЕРОПРИЯТИЙ ПО СТРОИТЕЛЬСТВУ, РЕКОНСТРУКЦИИ, ТЕХНИЧЕСКОМУ ПЕРЕВООРУЖЕНИЮ И (ИЛИ) МОДЕРНИЗАЦИИ ИСТОЧНИКОВ ТЕПЛОВОЙ ЭНЕРГИИ</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_Toc138254890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91" w:history="1">
            <w:r w:rsidR="006E766D" w:rsidRPr="00473C91">
              <w:rPr>
                <w:rStyle w:val="a7"/>
                <w:rFonts w:ascii="Times New Roman" w:hAnsi="Times New Roman" w:cs="Times New Roman"/>
                <w:noProof/>
                <w:color w:val="000000" w:themeColor="text1"/>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_Toc138254891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68</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92" w:history="1">
            <w:r w:rsidR="006E766D" w:rsidRPr="00473C91">
              <w:rPr>
                <w:rStyle w:val="a7"/>
                <w:rFonts w:ascii="Times New Roman" w:hAnsi="Times New Roman" w:cs="Times New Roman"/>
                <w:noProof/>
                <w:color w:val="000000" w:themeColor="text1"/>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_Toc138254892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72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93" w:history="1">
            <w:r w:rsidR="006E766D" w:rsidRPr="00473C91">
              <w:rPr>
                <w:rStyle w:val="a7"/>
                <w:rFonts w:ascii="Times New Roman" w:hAnsi="Times New Roman" w:cs="Times New Roman"/>
                <w:noProof/>
                <w:color w:val="000000" w:themeColor="text1"/>
              </w:rPr>
              <w:t>ГЛАВА 17. ЗАМЕЧАНИЯ И ПРЕДЛОЖЕНИЯ К ПРОЕКТУ СХЕМЫ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_Toc138254893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72</w:t>
            </w:r>
            <w:r w:rsidR="006E766D" w:rsidRPr="00473C91">
              <w:rPr>
                <w:rFonts w:ascii="Times New Roman" w:hAnsi="Times New Roman" w:cs="Times New Roman"/>
                <w:noProof/>
                <w:webHidden/>
                <w:color w:val="000000" w:themeColor="text1"/>
              </w:rPr>
              <w:fldChar w:fldCharType="end"/>
            </w:r>
          </w:hyperlink>
        </w:p>
        <w:p w:rsidR="006E766D" w:rsidRPr="00473C91" w:rsidRDefault="004833F8">
          <w:pPr>
            <w:pStyle w:val="2fffe"/>
            <w:tabs>
              <w:tab w:val="right" w:leader="dot" w:pos="9345"/>
            </w:tabs>
            <w:rPr>
              <w:rFonts w:ascii="Times New Roman" w:eastAsiaTheme="minorEastAsia" w:hAnsi="Times New Roman" w:cs="Times New Roman"/>
              <w:noProof/>
              <w:color w:val="000000" w:themeColor="text1"/>
              <w:lang w:eastAsia="ru-RU"/>
            </w:rPr>
          </w:pPr>
          <w:hyperlink w:anchor="_Toc138254894" w:history="1">
            <w:r w:rsidR="006E766D" w:rsidRPr="00473C91">
              <w:rPr>
                <w:rStyle w:val="a7"/>
                <w:rFonts w:ascii="Times New Roman" w:hAnsi="Times New Roman" w:cs="Times New Roman"/>
                <w:noProof/>
                <w:color w:val="000000" w:themeColor="text1"/>
              </w:rPr>
              <w:t>ГЛАВА 18.</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СВОДНЫЙ</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ТОМ</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ИЗМЕНЕНИЙ,</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ВЫПОЛНЕННЫХ</w:t>
            </w:r>
            <w:r w:rsidR="00756503" w:rsidRPr="00473C91">
              <w:rPr>
                <w:rStyle w:val="a7"/>
                <w:rFonts w:ascii="Times New Roman" w:hAnsi="Times New Roman" w:cs="Times New Roman"/>
                <w:noProof/>
                <w:color w:val="000000" w:themeColor="text1"/>
              </w:rPr>
              <w:t xml:space="preserve"> </w:t>
            </w:r>
            <w:r w:rsidR="006E766D" w:rsidRPr="00473C91">
              <w:rPr>
                <w:rStyle w:val="a7"/>
                <w:rFonts w:ascii="Times New Roman" w:hAnsi="Times New Roman" w:cs="Times New Roman"/>
                <w:noProof/>
                <w:color w:val="000000" w:themeColor="text1"/>
              </w:rPr>
              <w:t>В ДОРАБОТАННОЙ И (ИЛИ) АКТУАЛИЗИРОВАННОЙ СХЕМЕ ТЕПЛОСНАБЖЕНИЯ</w:t>
            </w:r>
            <w:r w:rsidR="006E766D" w:rsidRPr="00473C91">
              <w:rPr>
                <w:rFonts w:ascii="Times New Roman" w:hAnsi="Times New Roman" w:cs="Times New Roman"/>
                <w:noProof/>
                <w:webHidden/>
                <w:color w:val="000000" w:themeColor="text1"/>
              </w:rPr>
              <w:tab/>
            </w:r>
            <w:r w:rsidR="006E766D" w:rsidRPr="00473C91">
              <w:rPr>
                <w:rFonts w:ascii="Times New Roman" w:hAnsi="Times New Roman" w:cs="Times New Roman"/>
                <w:noProof/>
                <w:webHidden/>
                <w:color w:val="000000" w:themeColor="text1"/>
              </w:rPr>
              <w:fldChar w:fldCharType="begin"/>
            </w:r>
            <w:r w:rsidR="006E766D" w:rsidRPr="00473C91">
              <w:rPr>
                <w:rFonts w:ascii="Times New Roman" w:hAnsi="Times New Roman" w:cs="Times New Roman"/>
                <w:noProof/>
                <w:webHidden/>
                <w:color w:val="000000" w:themeColor="text1"/>
              </w:rPr>
              <w:instrText xml:space="preserve"> PAGEREF _Toc138254894 \h </w:instrText>
            </w:r>
            <w:r w:rsidR="006E766D" w:rsidRPr="00473C91">
              <w:rPr>
                <w:rFonts w:ascii="Times New Roman" w:hAnsi="Times New Roman" w:cs="Times New Roman"/>
                <w:noProof/>
                <w:webHidden/>
                <w:color w:val="000000" w:themeColor="text1"/>
              </w:rPr>
            </w:r>
            <w:r w:rsidR="006E766D" w:rsidRPr="00473C91">
              <w:rPr>
                <w:rFonts w:ascii="Times New Roman" w:hAnsi="Times New Roman" w:cs="Times New Roman"/>
                <w:noProof/>
                <w:webHidden/>
                <w:color w:val="000000" w:themeColor="text1"/>
              </w:rPr>
              <w:fldChar w:fldCharType="separate"/>
            </w:r>
            <w:r w:rsidR="000514C6">
              <w:rPr>
                <w:rFonts w:ascii="Times New Roman" w:hAnsi="Times New Roman" w:cs="Times New Roman"/>
                <w:noProof/>
                <w:webHidden/>
                <w:color w:val="000000" w:themeColor="text1"/>
              </w:rPr>
              <w:t>72</w:t>
            </w:r>
            <w:r w:rsidR="006E766D" w:rsidRPr="00473C91">
              <w:rPr>
                <w:rFonts w:ascii="Times New Roman" w:hAnsi="Times New Roman" w:cs="Times New Roman"/>
                <w:noProof/>
                <w:webHidden/>
                <w:color w:val="000000" w:themeColor="text1"/>
              </w:rPr>
              <w:fldChar w:fldCharType="end"/>
            </w:r>
          </w:hyperlink>
        </w:p>
        <w:p w:rsidR="006E766D" w:rsidRPr="00473C91" w:rsidRDefault="006E766D">
          <w:pPr>
            <w:rPr>
              <w:color w:val="000000" w:themeColor="text1"/>
            </w:rPr>
          </w:pPr>
          <w:r w:rsidRPr="00473C91">
            <w:rPr>
              <w:rFonts w:cs="Times New Roman"/>
              <w:b/>
              <w:bCs/>
              <w:color w:val="000000" w:themeColor="text1"/>
              <w:sz w:val="22"/>
            </w:rPr>
            <w:fldChar w:fldCharType="end"/>
          </w:r>
        </w:p>
      </w:sdtContent>
    </w:sdt>
    <w:p w:rsidR="006D7AD9" w:rsidRPr="00473C91" w:rsidRDefault="006D7AD9">
      <w:pPr>
        <w:rPr>
          <w:color w:val="000000" w:themeColor="text1"/>
        </w:rPr>
        <w:sectPr w:rsidR="006D7AD9" w:rsidRPr="00473C91" w:rsidSect="008153E0">
          <w:pgSz w:w="11906" w:h="16838"/>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rPr>
      </w:pPr>
      <w:hyperlink r:id="rId9" w:anchor="bookmark0" w:history="1">
        <w:bookmarkStart w:id="3" w:name="_Toc30081802"/>
        <w:bookmarkStart w:id="4" w:name="_Toc30085036"/>
        <w:bookmarkStart w:id="5" w:name="_Toc32845302"/>
        <w:bookmarkStart w:id="6" w:name="_Toc138254777"/>
        <w:r w:rsidR="00F01D7F" w:rsidRPr="00473C91">
          <w:rPr>
            <w:color w:val="000000" w:themeColor="text1"/>
          </w:rPr>
          <w:t>ГЛАВА 2. СУЩЕСТВУЮЩЕЕ И ПЕРСПЕКТИВНОЕ ПОТРЕБЛЕНИЕ ТЕПЛОВОЙ</w:t>
        </w:r>
      </w:hyperlink>
      <w:r w:rsidR="00F01D7F" w:rsidRPr="00473C91">
        <w:rPr>
          <w:color w:val="000000" w:themeColor="text1"/>
        </w:rPr>
        <w:t xml:space="preserve"> </w:t>
      </w:r>
      <w:hyperlink r:id="rId10" w:anchor="bookmark0" w:history="1">
        <w:r w:rsidR="00F01D7F" w:rsidRPr="00473C91">
          <w:rPr>
            <w:color w:val="000000" w:themeColor="text1"/>
          </w:rPr>
          <w:t>ЭНЕРГИИ НА ЦЕЛИ ТЕПЛОСНАБЖЕНИЯ</w:t>
        </w:r>
        <w:bookmarkEnd w:id="3"/>
        <w:bookmarkEnd w:id="4"/>
        <w:bookmarkEnd w:id="5"/>
        <w:bookmarkEnd w:id="6"/>
        <w:r w:rsidR="00F01D7F" w:rsidRPr="00473C91">
          <w:rPr>
            <w:color w:val="000000" w:themeColor="text1"/>
          </w:rPr>
          <w:tab/>
        </w:r>
      </w:hyperlink>
    </w:p>
    <w:p w:rsidR="00F01D7F" w:rsidRPr="00473C91" w:rsidRDefault="00F01D7F" w:rsidP="00F01D7F">
      <w:pPr>
        <w:pStyle w:val="a0"/>
        <w:rPr>
          <w:color w:val="000000" w:themeColor="text1"/>
        </w:rPr>
      </w:pPr>
    </w:p>
    <w:p w:rsidR="00F01D7F" w:rsidRPr="00473C91" w:rsidRDefault="004833F8" w:rsidP="00F01D7F">
      <w:pPr>
        <w:pStyle w:val="2"/>
        <w:ind w:left="0" w:firstLine="0"/>
        <w:rPr>
          <w:color w:val="000000" w:themeColor="text1"/>
        </w:rPr>
      </w:pPr>
      <w:hyperlink r:id="rId11" w:anchor="bookmark1" w:history="1">
        <w:bookmarkStart w:id="7" w:name="_Toc30081803"/>
        <w:bookmarkStart w:id="8" w:name="_Toc30085037"/>
        <w:bookmarkStart w:id="9" w:name="_Toc32845303"/>
        <w:bookmarkStart w:id="10" w:name="_Toc138254778"/>
        <w:r w:rsidR="00F01D7F" w:rsidRPr="00473C91">
          <w:rPr>
            <w:color w:val="000000" w:themeColor="text1"/>
          </w:rPr>
          <w:t>Часть 1.</w:t>
        </w:r>
        <w:r w:rsidR="00F01D7F" w:rsidRPr="00473C91">
          <w:rPr>
            <w:color w:val="000000" w:themeColor="text1"/>
          </w:rPr>
          <w:tab/>
          <w:t>ДАННЫЕ</w:t>
        </w:r>
        <w:r w:rsidR="00F01D7F" w:rsidRPr="00473C91">
          <w:rPr>
            <w:color w:val="000000" w:themeColor="text1"/>
          </w:rPr>
          <w:tab/>
          <w:t>БАЗОВОГО</w:t>
        </w:r>
        <w:r w:rsidR="00F01D7F" w:rsidRPr="00473C91">
          <w:rPr>
            <w:color w:val="000000" w:themeColor="text1"/>
          </w:rPr>
          <w:tab/>
          <w:t>УРОВНЯ</w:t>
        </w:r>
        <w:r w:rsidR="00F01D7F" w:rsidRPr="00473C91">
          <w:rPr>
            <w:color w:val="000000" w:themeColor="text1"/>
          </w:rPr>
          <w:tab/>
          <w:t>ПОТРЕБЛЕНИЯ</w:t>
        </w:r>
        <w:r w:rsidR="00F01D7F" w:rsidRPr="00473C91">
          <w:rPr>
            <w:color w:val="000000" w:themeColor="text1"/>
          </w:rPr>
          <w:tab/>
          <w:t>ТЕПЛА НА ЦЕЛИ</w:t>
        </w:r>
      </w:hyperlink>
      <w:r w:rsidR="00F01D7F" w:rsidRPr="00473C91">
        <w:rPr>
          <w:color w:val="000000" w:themeColor="text1"/>
        </w:rPr>
        <w:t xml:space="preserve"> </w:t>
      </w:r>
      <w:hyperlink r:id="rId12" w:anchor="bookmark1" w:history="1">
        <w:r w:rsidR="00F01D7F" w:rsidRPr="00473C91">
          <w:rPr>
            <w:color w:val="000000" w:themeColor="text1"/>
          </w:rPr>
          <w:t>ТЕПЛОСНАБЖЕНИЯ</w:t>
        </w:r>
        <w:bookmarkEnd w:id="7"/>
        <w:bookmarkEnd w:id="8"/>
        <w:bookmarkEnd w:id="9"/>
        <w:bookmarkEnd w:id="10"/>
        <w:r w:rsidR="00F01D7F" w:rsidRPr="00473C91">
          <w:rPr>
            <w:color w:val="000000" w:themeColor="text1"/>
          </w:rPr>
          <w:tab/>
        </w:r>
        <w:r w:rsidR="00F01D7F" w:rsidRPr="00473C91">
          <w:rPr>
            <w:color w:val="000000" w:themeColor="text1"/>
          </w:rPr>
          <w:tab/>
        </w:r>
        <w:r w:rsidR="00F01D7F" w:rsidRPr="00473C91">
          <w:rPr>
            <w:color w:val="000000" w:themeColor="text1"/>
          </w:rPr>
          <w:tab/>
        </w:r>
        <w:r w:rsidR="00F01D7F" w:rsidRPr="00473C91">
          <w:rPr>
            <w:color w:val="000000" w:themeColor="text1"/>
          </w:rPr>
          <w:tab/>
        </w:r>
        <w:r w:rsidR="00F01D7F" w:rsidRPr="00473C91">
          <w:rPr>
            <w:color w:val="000000" w:themeColor="text1"/>
          </w:rPr>
          <w:tab/>
        </w:r>
        <w:r w:rsidR="00F01D7F" w:rsidRPr="00473C91">
          <w:rPr>
            <w:color w:val="000000" w:themeColor="text1"/>
          </w:rPr>
          <w:tab/>
        </w:r>
      </w:hyperlink>
    </w:p>
    <w:p w:rsidR="00F01D7F" w:rsidRPr="00473C91" w:rsidRDefault="00F01D7F" w:rsidP="00F01D7F">
      <w:pPr>
        <w:pStyle w:val="a0"/>
        <w:rPr>
          <w:color w:val="000000" w:themeColor="text1"/>
          <w:lang w:eastAsia="ru-RU"/>
        </w:rPr>
      </w:pPr>
    </w:p>
    <w:p w:rsidR="00F01D7F" w:rsidRPr="00473C91" w:rsidRDefault="00F01D7F" w:rsidP="00F01D7F">
      <w:pPr>
        <w:ind w:firstLine="567"/>
        <w:rPr>
          <w:color w:val="000000" w:themeColor="text1"/>
        </w:rPr>
      </w:pPr>
      <w:r w:rsidRPr="00473C91">
        <w:rPr>
          <w:color w:val="000000" w:themeColor="text1"/>
        </w:rPr>
        <w:t>Объем потребления тепловой энергии на цели теплоснабжения представлен в таблице 2.1.1.</w:t>
      </w:r>
    </w:p>
    <w:p w:rsidR="006D7AD9" w:rsidRPr="00473C91" w:rsidRDefault="00F01D7F">
      <w:pPr>
        <w:spacing w:before="400" w:after="200"/>
        <w:rPr>
          <w:color w:val="000000" w:themeColor="text1"/>
        </w:rPr>
      </w:pPr>
      <w:r w:rsidRPr="00473C91">
        <w:rPr>
          <w:b/>
          <w:color w:val="000000" w:themeColor="text1"/>
        </w:rPr>
        <w:t>Таблица 2.1.1 - Объем потребления тепловой энергии</w:t>
      </w:r>
    </w:p>
    <w:tbl>
      <w:tblPr>
        <w:tblStyle w:val="a9"/>
        <w:tblW w:w="5000" w:type="pct"/>
        <w:jc w:val="center"/>
        <w:tblInd w:w="0" w:type="dxa"/>
        <w:tblLayout w:type="fixed"/>
        <w:tblLook w:val="04A0" w:firstRow="1" w:lastRow="0" w:firstColumn="1" w:lastColumn="0" w:noHBand="0" w:noVBand="1"/>
      </w:tblPr>
      <w:tblGrid>
        <w:gridCol w:w="1839"/>
        <w:gridCol w:w="1416"/>
        <w:gridCol w:w="1422"/>
        <w:gridCol w:w="1439"/>
        <w:gridCol w:w="1331"/>
        <w:gridCol w:w="1439"/>
        <w:gridCol w:w="1145"/>
        <w:gridCol w:w="1699"/>
        <w:gridCol w:w="1102"/>
        <w:gridCol w:w="1445"/>
      </w:tblGrid>
      <w:tr w:rsidR="006D7AD9" w:rsidRPr="00473C91" w:rsidTr="00A66909">
        <w:trPr>
          <w:jc w:val="center"/>
        </w:trPr>
        <w:tc>
          <w:tcPr>
            <w:tcW w:w="644" w:type="pct"/>
            <w:vMerge w:val="restart"/>
            <w:shd w:val="clear" w:color="auto" w:fill="F2F2F2"/>
            <w:tcMar>
              <w:top w:w="120" w:type="dxa"/>
              <w:left w:w="200" w:type="dxa"/>
              <w:bottom w:w="120" w:type="dxa"/>
              <w:right w:w="200" w:type="dxa"/>
            </w:tcMar>
            <w:vAlign w:val="center"/>
          </w:tcPr>
          <w:p w:rsidR="00A66909" w:rsidRPr="00473C91" w:rsidRDefault="00F01D7F" w:rsidP="00A66909">
            <w:pPr>
              <w:ind w:left="-205" w:right="-199"/>
              <w:jc w:val="center"/>
              <w:rPr>
                <w:rFonts w:eastAsia="Times New Roman" w:cs="Times New Roman"/>
                <w:color w:val="000000" w:themeColor="text1"/>
                <w:sz w:val="22"/>
              </w:rPr>
            </w:pPr>
            <w:r w:rsidRPr="00473C91">
              <w:rPr>
                <w:rFonts w:eastAsia="Times New Roman" w:cs="Times New Roman"/>
                <w:color w:val="000000" w:themeColor="text1"/>
                <w:sz w:val="22"/>
              </w:rPr>
              <w:t xml:space="preserve">Источник </w:t>
            </w:r>
          </w:p>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тепловой энергии</w:t>
            </w:r>
          </w:p>
        </w:tc>
        <w:tc>
          <w:tcPr>
            <w:tcW w:w="496" w:type="pct"/>
            <w:vMerge w:val="restar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Выработка ТЭ, Гкал</w:t>
            </w:r>
          </w:p>
        </w:tc>
        <w:tc>
          <w:tcPr>
            <w:tcW w:w="498" w:type="pct"/>
            <w:vMerge w:val="restar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Собственные нужды, Гкал</w:t>
            </w:r>
          </w:p>
        </w:tc>
        <w:tc>
          <w:tcPr>
            <w:tcW w:w="504" w:type="pct"/>
            <w:vMerge w:val="restar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Отпуск в сеть, Гкал</w:t>
            </w:r>
          </w:p>
        </w:tc>
        <w:tc>
          <w:tcPr>
            <w:tcW w:w="466" w:type="pct"/>
            <w:vMerge w:val="restar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Потери в сетях, Гкал</w:t>
            </w:r>
          </w:p>
        </w:tc>
        <w:tc>
          <w:tcPr>
            <w:tcW w:w="2392" w:type="pct"/>
            <w:gridSpan w:val="5"/>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Полезный отпуск, Гкал</w:t>
            </w:r>
          </w:p>
        </w:tc>
      </w:tr>
      <w:tr w:rsidR="006D7AD9" w:rsidRPr="00473C91" w:rsidTr="00A66909">
        <w:trPr>
          <w:jc w:val="center"/>
        </w:trPr>
        <w:tc>
          <w:tcPr>
            <w:tcW w:w="644" w:type="pct"/>
            <w:vMerge/>
          </w:tcPr>
          <w:p w:rsidR="006D7AD9" w:rsidRPr="00473C91" w:rsidRDefault="006D7AD9" w:rsidP="00A66909">
            <w:pPr>
              <w:ind w:left="-205" w:right="-199"/>
              <w:jc w:val="center"/>
              <w:rPr>
                <w:color w:val="000000" w:themeColor="text1"/>
                <w:sz w:val="22"/>
              </w:rPr>
            </w:pPr>
          </w:p>
        </w:tc>
        <w:tc>
          <w:tcPr>
            <w:tcW w:w="496" w:type="pct"/>
            <w:vMerge/>
          </w:tcPr>
          <w:p w:rsidR="006D7AD9" w:rsidRPr="00473C91" w:rsidRDefault="006D7AD9" w:rsidP="00A66909">
            <w:pPr>
              <w:ind w:left="-205" w:right="-199"/>
              <w:jc w:val="center"/>
              <w:rPr>
                <w:color w:val="000000" w:themeColor="text1"/>
                <w:sz w:val="22"/>
              </w:rPr>
            </w:pPr>
          </w:p>
        </w:tc>
        <w:tc>
          <w:tcPr>
            <w:tcW w:w="498" w:type="pct"/>
            <w:vMerge/>
          </w:tcPr>
          <w:p w:rsidR="006D7AD9" w:rsidRPr="00473C91" w:rsidRDefault="006D7AD9" w:rsidP="00A66909">
            <w:pPr>
              <w:ind w:left="-205" w:right="-199"/>
              <w:jc w:val="center"/>
              <w:rPr>
                <w:color w:val="000000" w:themeColor="text1"/>
                <w:sz w:val="22"/>
              </w:rPr>
            </w:pPr>
          </w:p>
        </w:tc>
        <w:tc>
          <w:tcPr>
            <w:tcW w:w="504" w:type="pct"/>
            <w:vMerge/>
          </w:tcPr>
          <w:p w:rsidR="006D7AD9" w:rsidRPr="00473C91" w:rsidRDefault="006D7AD9" w:rsidP="00A66909">
            <w:pPr>
              <w:ind w:left="-205" w:right="-199"/>
              <w:jc w:val="center"/>
              <w:rPr>
                <w:color w:val="000000" w:themeColor="text1"/>
                <w:sz w:val="22"/>
              </w:rPr>
            </w:pPr>
          </w:p>
        </w:tc>
        <w:tc>
          <w:tcPr>
            <w:tcW w:w="466" w:type="pct"/>
            <w:vMerge/>
          </w:tcPr>
          <w:p w:rsidR="006D7AD9" w:rsidRPr="00473C91" w:rsidRDefault="006D7AD9" w:rsidP="00A66909">
            <w:pPr>
              <w:ind w:left="-205" w:right="-199"/>
              <w:jc w:val="center"/>
              <w:rPr>
                <w:color w:val="000000" w:themeColor="text1"/>
                <w:sz w:val="22"/>
              </w:rPr>
            </w:pPr>
          </w:p>
        </w:tc>
        <w:tc>
          <w:tcPr>
            <w:tcW w:w="504" w:type="pc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Население</w:t>
            </w:r>
          </w:p>
        </w:tc>
        <w:tc>
          <w:tcPr>
            <w:tcW w:w="401" w:type="pc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Бюджет</w:t>
            </w:r>
          </w:p>
        </w:tc>
        <w:tc>
          <w:tcPr>
            <w:tcW w:w="595" w:type="pc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Производства</w:t>
            </w:r>
          </w:p>
        </w:tc>
        <w:tc>
          <w:tcPr>
            <w:tcW w:w="386" w:type="pc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Прочие</w:t>
            </w:r>
          </w:p>
        </w:tc>
        <w:tc>
          <w:tcPr>
            <w:tcW w:w="506" w:type="pct"/>
            <w:shd w:val="clear" w:color="auto" w:fill="F2F2F2"/>
            <w:tcMar>
              <w:top w:w="120" w:type="dxa"/>
              <w:left w:w="200" w:type="dxa"/>
              <w:bottom w:w="12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Всего</w:t>
            </w:r>
          </w:p>
        </w:tc>
      </w:tr>
      <w:tr w:rsidR="006D7AD9" w:rsidRPr="00473C91" w:rsidTr="00A66909">
        <w:trPr>
          <w:jc w:val="center"/>
        </w:trPr>
        <w:tc>
          <w:tcPr>
            <w:tcW w:w="5000" w:type="pct"/>
            <w:gridSpan w:val="10"/>
            <w:shd w:val="clear" w:color="auto" w:fill="DBE5F1"/>
            <w:tcMar>
              <w:top w:w="40" w:type="dxa"/>
              <w:left w:w="200" w:type="dxa"/>
              <w:bottom w:w="4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АО «Яркоммунсервис»</w:t>
            </w:r>
          </w:p>
        </w:tc>
      </w:tr>
      <w:tr w:rsidR="00A66909" w:rsidRPr="00473C91" w:rsidTr="00A66909">
        <w:trPr>
          <w:jc w:val="center"/>
        </w:trPr>
        <w:tc>
          <w:tcPr>
            <w:tcW w:w="64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Котельная Центральная</w:t>
            </w:r>
          </w:p>
        </w:tc>
        <w:tc>
          <w:tcPr>
            <w:tcW w:w="49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13079,2450</w:t>
            </w:r>
          </w:p>
        </w:tc>
        <w:tc>
          <w:tcPr>
            <w:tcW w:w="498"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551,7110</w:t>
            </w:r>
          </w:p>
        </w:tc>
        <w:tc>
          <w:tcPr>
            <w:tcW w:w="50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color w:val="000000" w:themeColor="text1"/>
                <w:sz w:val="22"/>
              </w:rPr>
              <w:t>12527,5340</w:t>
            </w:r>
          </w:p>
        </w:tc>
        <w:tc>
          <w:tcPr>
            <w:tcW w:w="46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color w:val="000000" w:themeColor="text1"/>
                <w:sz w:val="22"/>
              </w:rPr>
              <w:t>3703,713</w:t>
            </w:r>
          </w:p>
        </w:tc>
        <w:tc>
          <w:tcPr>
            <w:tcW w:w="50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8823,8210</w:t>
            </w:r>
          </w:p>
        </w:tc>
        <w:tc>
          <w:tcPr>
            <w:tcW w:w="401"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595"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38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50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8823,8210</w:t>
            </w:r>
          </w:p>
        </w:tc>
      </w:tr>
      <w:tr w:rsidR="00A66909" w:rsidRPr="00473C91" w:rsidTr="00A66909">
        <w:trPr>
          <w:jc w:val="center"/>
        </w:trPr>
        <w:tc>
          <w:tcPr>
            <w:tcW w:w="64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Котельная «Финский комплекс»</w:t>
            </w:r>
          </w:p>
        </w:tc>
        <w:tc>
          <w:tcPr>
            <w:tcW w:w="49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878,2180</w:t>
            </w:r>
          </w:p>
        </w:tc>
        <w:tc>
          <w:tcPr>
            <w:tcW w:w="498"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15,4600</w:t>
            </w:r>
          </w:p>
        </w:tc>
        <w:tc>
          <w:tcPr>
            <w:tcW w:w="50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color w:val="000000" w:themeColor="text1"/>
                <w:sz w:val="22"/>
              </w:rPr>
              <w:t>862,7580</w:t>
            </w:r>
          </w:p>
        </w:tc>
        <w:tc>
          <w:tcPr>
            <w:tcW w:w="46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color w:val="000000" w:themeColor="text1"/>
                <w:sz w:val="22"/>
              </w:rPr>
              <w:t>257,9640</w:t>
            </w:r>
          </w:p>
        </w:tc>
        <w:tc>
          <w:tcPr>
            <w:tcW w:w="50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604,7940</w:t>
            </w:r>
          </w:p>
        </w:tc>
        <w:tc>
          <w:tcPr>
            <w:tcW w:w="401"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595"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38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50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604,7940</w:t>
            </w:r>
          </w:p>
        </w:tc>
      </w:tr>
      <w:tr w:rsidR="00A66909" w:rsidRPr="00473C91" w:rsidTr="00A66909">
        <w:trPr>
          <w:jc w:val="center"/>
        </w:trPr>
        <w:tc>
          <w:tcPr>
            <w:tcW w:w="644"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b/>
                <w:color w:val="000000" w:themeColor="text1"/>
                <w:sz w:val="22"/>
              </w:rPr>
              <w:t>Итого:</w:t>
            </w:r>
          </w:p>
        </w:tc>
        <w:tc>
          <w:tcPr>
            <w:tcW w:w="49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13957,4630</w:t>
            </w:r>
          </w:p>
        </w:tc>
        <w:tc>
          <w:tcPr>
            <w:tcW w:w="498"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567,1710</w:t>
            </w:r>
          </w:p>
        </w:tc>
        <w:tc>
          <w:tcPr>
            <w:tcW w:w="504"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13390,2920</w:t>
            </w:r>
          </w:p>
        </w:tc>
        <w:tc>
          <w:tcPr>
            <w:tcW w:w="46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3961,6770</w:t>
            </w:r>
          </w:p>
        </w:tc>
        <w:tc>
          <w:tcPr>
            <w:tcW w:w="504"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9428,6150</w:t>
            </w:r>
          </w:p>
        </w:tc>
        <w:tc>
          <w:tcPr>
            <w:tcW w:w="401"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0,0000</w:t>
            </w:r>
          </w:p>
        </w:tc>
        <w:tc>
          <w:tcPr>
            <w:tcW w:w="595"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0,0000</w:t>
            </w:r>
          </w:p>
        </w:tc>
        <w:tc>
          <w:tcPr>
            <w:tcW w:w="38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0,0000</w:t>
            </w:r>
          </w:p>
        </w:tc>
        <w:tc>
          <w:tcPr>
            <w:tcW w:w="50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9428,6150</w:t>
            </w:r>
          </w:p>
        </w:tc>
      </w:tr>
      <w:tr w:rsidR="006D7AD9" w:rsidRPr="00473C91" w:rsidTr="00A66909">
        <w:trPr>
          <w:jc w:val="center"/>
        </w:trPr>
        <w:tc>
          <w:tcPr>
            <w:tcW w:w="5000" w:type="pct"/>
            <w:gridSpan w:val="10"/>
            <w:shd w:val="clear" w:color="auto" w:fill="DBE5F1"/>
            <w:tcMar>
              <w:top w:w="40" w:type="dxa"/>
              <w:left w:w="200" w:type="dxa"/>
              <w:bottom w:w="40" w:type="dxa"/>
              <w:right w:w="200" w:type="dxa"/>
            </w:tcMar>
            <w:vAlign w:val="center"/>
          </w:tcPr>
          <w:p w:rsidR="006D7AD9" w:rsidRPr="00473C91" w:rsidRDefault="00F01D7F" w:rsidP="00A66909">
            <w:pPr>
              <w:ind w:left="-205" w:right="-199"/>
              <w:jc w:val="center"/>
              <w:rPr>
                <w:color w:val="000000" w:themeColor="text1"/>
                <w:sz w:val="22"/>
              </w:rPr>
            </w:pPr>
            <w:r w:rsidRPr="00473C91">
              <w:rPr>
                <w:rFonts w:eastAsia="Times New Roman" w:cs="Times New Roman"/>
                <w:color w:val="000000" w:themeColor="text1"/>
                <w:sz w:val="22"/>
              </w:rPr>
              <w:t>АО «Малая комплексная энергетика»</w:t>
            </w:r>
          </w:p>
        </w:tc>
      </w:tr>
      <w:tr w:rsidR="00A66909" w:rsidRPr="00473C91" w:rsidTr="00A66909">
        <w:trPr>
          <w:jc w:val="center"/>
        </w:trPr>
        <w:tc>
          <w:tcPr>
            <w:tcW w:w="64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Котельная ЦРБ</w:t>
            </w:r>
          </w:p>
        </w:tc>
        <w:tc>
          <w:tcPr>
            <w:tcW w:w="49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2925,882</w:t>
            </w:r>
          </w:p>
        </w:tc>
        <w:tc>
          <w:tcPr>
            <w:tcW w:w="498"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14,6000</w:t>
            </w:r>
          </w:p>
        </w:tc>
        <w:tc>
          <w:tcPr>
            <w:tcW w:w="50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2911,2820</w:t>
            </w:r>
          </w:p>
        </w:tc>
        <w:tc>
          <w:tcPr>
            <w:tcW w:w="46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172,4100</w:t>
            </w:r>
          </w:p>
        </w:tc>
        <w:tc>
          <w:tcPr>
            <w:tcW w:w="504"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292,689</w:t>
            </w:r>
          </w:p>
        </w:tc>
        <w:tc>
          <w:tcPr>
            <w:tcW w:w="401"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2425,778</w:t>
            </w:r>
          </w:p>
        </w:tc>
        <w:tc>
          <w:tcPr>
            <w:tcW w:w="595"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38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20,405</w:t>
            </w:r>
          </w:p>
        </w:tc>
        <w:tc>
          <w:tcPr>
            <w:tcW w:w="506" w:type="pct"/>
            <w:shd w:val="clear" w:color="auto" w:fill="FFFFFF"/>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2738,872</w:t>
            </w:r>
          </w:p>
        </w:tc>
      </w:tr>
      <w:tr w:rsidR="00A66909" w:rsidRPr="00473C91" w:rsidTr="00A66909">
        <w:trPr>
          <w:jc w:val="center"/>
        </w:trPr>
        <w:tc>
          <w:tcPr>
            <w:tcW w:w="644"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b/>
                <w:color w:val="000000" w:themeColor="text1"/>
                <w:sz w:val="22"/>
              </w:rPr>
              <w:t>Итого:</w:t>
            </w:r>
          </w:p>
        </w:tc>
        <w:tc>
          <w:tcPr>
            <w:tcW w:w="49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2925,882</w:t>
            </w:r>
          </w:p>
        </w:tc>
        <w:tc>
          <w:tcPr>
            <w:tcW w:w="498"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14,6000</w:t>
            </w:r>
          </w:p>
        </w:tc>
        <w:tc>
          <w:tcPr>
            <w:tcW w:w="504"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2911,2820</w:t>
            </w:r>
          </w:p>
        </w:tc>
        <w:tc>
          <w:tcPr>
            <w:tcW w:w="46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172,4100</w:t>
            </w:r>
          </w:p>
        </w:tc>
        <w:tc>
          <w:tcPr>
            <w:tcW w:w="504"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292,689</w:t>
            </w:r>
          </w:p>
        </w:tc>
        <w:tc>
          <w:tcPr>
            <w:tcW w:w="401"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2425,778</w:t>
            </w:r>
          </w:p>
        </w:tc>
        <w:tc>
          <w:tcPr>
            <w:tcW w:w="595"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0,0000</w:t>
            </w:r>
          </w:p>
        </w:tc>
        <w:tc>
          <w:tcPr>
            <w:tcW w:w="38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20,405</w:t>
            </w:r>
          </w:p>
        </w:tc>
        <w:tc>
          <w:tcPr>
            <w:tcW w:w="506" w:type="pct"/>
            <w:shd w:val="clear" w:color="auto" w:fill="FBD4B4"/>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2738,872</w:t>
            </w:r>
          </w:p>
        </w:tc>
      </w:tr>
      <w:tr w:rsidR="00A66909" w:rsidRPr="00473C91" w:rsidTr="00A66909">
        <w:trPr>
          <w:jc w:val="center"/>
        </w:trPr>
        <w:tc>
          <w:tcPr>
            <w:tcW w:w="644"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color w:val="000000" w:themeColor="text1"/>
                <w:sz w:val="22"/>
              </w:rPr>
            </w:pPr>
            <w:r w:rsidRPr="00473C91">
              <w:rPr>
                <w:rFonts w:eastAsia="Times New Roman" w:cs="Times New Roman"/>
                <w:color w:val="000000" w:themeColor="text1"/>
                <w:sz w:val="22"/>
              </w:rPr>
              <w:t>Итого по МО:</w:t>
            </w:r>
          </w:p>
        </w:tc>
        <w:tc>
          <w:tcPr>
            <w:tcW w:w="496"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16883,3450</w:t>
            </w:r>
          </w:p>
        </w:tc>
        <w:tc>
          <w:tcPr>
            <w:tcW w:w="498"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581,7710</w:t>
            </w:r>
          </w:p>
        </w:tc>
        <w:tc>
          <w:tcPr>
            <w:tcW w:w="504"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16301,5740</w:t>
            </w:r>
          </w:p>
        </w:tc>
        <w:tc>
          <w:tcPr>
            <w:tcW w:w="466"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4134,0870</w:t>
            </w:r>
          </w:p>
        </w:tc>
        <w:tc>
          <w:tcPr>
            <w:tcW w:w="504"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9721,3040</w:t>
            </w:r>
          </w:p>
        </w:tc>
        <w:tc>
          <w:tcPr>
            <w:tcW w:w="401"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2425,7780</w:t>
            </w:r>
          </w:p>
        </w:tc>
        <w:tc>
          <w:tcPr>
            <w:tcW w:w="595"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0,0000</w:t>
            </w:r>
          </w:p>
        </w:tc>
        <w:tc>
          <w:tcPr>
            <w:tcW w:w="386"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20,4050</w:t>
            </w:r>
          </w:p>
        </w:tc>
        <w:tc>
          <w:tcPr>
            <w:tcW w:w="506" w:type="pct"/>
            <w:shd w:val="clear" w:color="auto" w:fill="F2F2F2"/>
            <w:tcMar>
              <w:top w:w="40" w:type="dxa"/>
              <w:left w:w="200" w:type="dxa"/>
              <w:bottom w:w="40" w:type="dxa"/>
              <w:right w:w="200" w:type="dxa"/>
            </w:tcMar>
            <w:vAlign w:val="center"/>
          </w:tcPr>
          <w:p w:rsidR="00A66909" w:rsidRPr="00473C91" w:rsidRDefault="00A66909" w:rsidP="00A66909">
            <w:pPr>
              <w:ind w:left="-205" w:right="-199"/>
              <w:jc w:val="center"/>
              <w:rPr>
                <w:sz w:val="22"/>
              </w:rPr>
            </w:pPr>
            <w:r w:rsidRPr="00473C91">
              <w:rPr>
                <w:sz w:val="22"/>
              </w:rPr>
              <w:t>12167,4870</w:t>
            </w:r>
          </w:p>
        </w:tc>
      </w:tr>
    </w:tbl>
    <w:p w:rsidR="00F01D7F" w:rsidRPr="00473C91" w:rsidRDefault="00F01D7F" w:rsidP="00F01D7F">
      <w:pPr>
        <w:pStyle w:val="a0"/>
        <w:rPr>
          <w:color w:val="000000" w:themeColor="text1"/>
          <w:lang w:val="en-US" w:eastAsia="ru-RU"/>
        </w:rPr>
      </w:pPr>
    </w:p>
    <w:p w:rsidR="006D7AD9" w:rsidRPr="00473C91" w:rsidRDefault="006D7AD9">
      <w:pPr>
        <w:rPr>
          <w:color w:val="000000" w:themeColor="text1"/>
        </w:rPr>
        <w:sectPr w:rsidR="006D7AD9" w:rsidRPr="00473C91">
          <w:pgSz w:w="16838" w:h="11906" w:orient="landscape"/>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rPr>
      </w:pPr>
      <w:hyperlink r:id="rId13" w:anchor="bookmark5" w:history="1">
        <w:bookmarkStart w:id="11" w:name="_Toc30081807"/>
        <w:bookmarkStart w:id="12" w:name="_Toc30085041"/>
        <w:bookmarkStart w:id="13" w:name="_Toc32845307"/>
        <w:bookmarkStart w:id="14" w:name="_Toc138254779"/>
        <w:r w:rsidR="00F01D7F" w:rsidRPr="00473C91">
          <w:rPr>
            <w:color w:val="000000" w:themeColor="text1"/>
          </w:rPr>
          <w:t>Часть 2. ПРОГНОЗЫ ПРИРОСТОВ СТРОИТЕЛЬНЫХ ПЛОЩАДЕЙ ФОНДОВ,</w:t>
        </w:r>
      </w:hyperlink>
      <w:r w:rsidR="00F01D7F" w:rsidRPr="00473C91">
        <w:rPr>
          <w:color w:val="000000" w:themeColor="text1"/>
        </w:rPr>
        <w:t xml:space="preserve"> </w:t>
      </w:r>
      <w:hyperlink r:id="rId14" w:anchor="bookmark5" w:history="1">
        <w:r w:rsidR="00F01D7F" w:rsidRPr="00473C91">
          <w:rPr>
            <w:color w:val="000000" w:themeColor="text1"/>
          </w:rPr>
          <w:t>СГРУПИРОВАННЫЕ ПО РАСЧЕТНЫМ ЭЛЕМЕНТАМ ТЕРРИТОРИАЛЬНОГО ДЕЛЕНИЯ</w:t>
        </w:r>
      </w:hyperlink>
      <w:r w:rsidR="00F01D7F" w:rsidRPr="00473C91">
        <w:rPr>
          <w:color w:val="000000" w:themeColor="text1"/>
        </w:rPr>
        <w:t xml:space="preserve"> </w:t>
      </w:r>
      <w:hyperlink r:id="rId15" w:anchor="bookmark5" w:history="1">
        <w:r w:rsidR="00F01D7F" w:rsidRPr="00473C91">
          <w:rPr>
            <w:color w:val="000000" w:themeColor="text1"/>
          </w:rPr>
          <w:t>И ПО ЗОНАМ ДЕЙСТВИЯ ИСТОЧНИКОВ ТЕПЛОВОЙ ЭНЕРГИИ С РАЗДЕЛЕНИЕМ</w:t>
        </w:r>
      </w:hyperlink>
      <w:r w:rsidR="00F01D7F" w:rsidRPr="00473C91">
        <w:rPr>
          <w:color w:val="000000" w:themeColor="text1"/>
        </w:rPr>
        <w:t xml:space="preserve"> </w:t>
      </w:r>
      <w:hyperlink r:id="rId16" w:anchor="bookmark5" w:history="1">
        <w:r w:rsidR="00F01D7F" w:rsidRPr="00473C91">
          <w:rPr>
            <w:color w:val="000000" w:themeColor="text1"/>
          </w:rPr>
          <w:t>ОБЪЕКТОВ СТРОИТЕЛЬСТВА НА МНОГКВАРТИРНЫЕ ДОМА, ИНДИВИДУАЛЬНЫЕ</w:t>
        </w:r>
      </w:hyperlink>
      <w:r w:rsidR="00F01D7F" w:rsidRPr="00473C91">
        <w:rPr>
          <w:color w:val="000000" w:themeColor="text1"/>
        </w:rPr>
        <w:t xml:space="preserve"> </w:t>
      </w:r>
      <w:hyperlink r:id="rId17" w:anchor="bookmark5" w:history="1">
        <w:r w:rsidR="00F01D7F" w:rsidRPr="00473C91">
          <w:rPr>
            <w:color w:val="000000" w:themeColor="text1"/>
          </w:rPr>
          <w:t>ЖИЛЫЕ ДОМА, ОБЩЕСТВЕННЫЕ ЗДАНИЯ, ПРОИЗВОДСТВЕННЫЕ ЗДАНИЯ</w:t>
        </w:r>
      </w:hyperlink>
      <w:r w:rsidR="00F01D7F" w:rsidRPr="00473C91">
        <w:rPr>
          <w:color w:val="000000" w:themeColor="text1"/>
        </w:rPr>
        <w:t xml:space="preserve"> </w:t>
      </w:r>
      <w:hyperlink r:id="rId18" w:anchor="bookmark5" w:history="1">
        <w:r w:rsidR="00F01D7F" w:rsidRPr="00473C91">
          <w:rPr>
            <w:color w:val="000000" w:themeColor="text1"/>
          </w:rPr>
          <w:t>ПРОМЫШЛЕННЫХ ПРЕДПРИЯТИЙ НА КАЖДОМ ЭТАПЕ</w:t>
        </w:r>
        <w:bookmarkEnd w:id="11"/>
        <w:bookmarkEnd w:id="12"/>
        <w:bookmarkEnd w:id="13"/>
        <w:bookmarkEnd w:id="14"/>
      </w:hyperlink>
    </w:p>
    <w:p w:rsidR="00F01D7F" w:rsidRPr="00473C91" w:rsidRDefault="00F01D7F" w:rsidP="00F01D7F">
      <w:pPr>
        <w:pStyle w:val="a0"/>
        <w:rPr>
          <w:color w:val="000000" w:themeColor="text1"/>
          <w:lang w:eastAsia="ru-RU"/>
        </w:rPr>
      </w:pPr>
    </w:p>
    <w:p w:rsidR="00F01D7F" w:rsidRPr="00473C91" w:rsidRDefault="00F01D7F" w:rsidP="00F01D7F">
      <w:pPr>
        <w:ind w:firstLine="709"/>
        <w:jc w:val="both"/>
        <w:rPr>
          <w:color w:val="000000" w:themeColor="text1"/>
          <w:sz w:val="23"/>
          <w:szCs w:val="23"/>
        </w:rPr>
      </w:pPr>
      <w:r w:rsidRPr="00473C91">
        <w:rPr>
          <w:color w:val="000000" w:themeColor="text1"/>
          <w:sz w:val="23"/>
          <w:szCs w:val="23"/>
        </w:rPr>
        <w:t>В зоне действия системы теплоснабжения от Котельная Центральная приростов не планируется.</w:t>
      </w:r>
    </w:p>
    <w:p w:rsidR="00F01D7F" w:rsidRPr="00473C91" w:rsidRDefault="00F01D7F" w:rsidP="00F01D7F">
      <w:pPr>
        <w:ind w:firstLine="709"/>
        <w:jc w:val="both"/>
        <w:rPr>
          <w:color w:val="000000" w:themeColor="text1"/>
          <w:sz w:val="23"/>
          <w:szCs w:val="23"/>
        </w:rPr>
      </w:pPr>
      <w:r w:rsidRPr="00473C91">
        <w:rPr>
          <w:color w:val="000000" w:themeColor="text1"/>
          <w:sz w:val="23"/>
          <w:szCs w:val="23"/>
        </w:rPr>
        <w:t>В зоне действия системы теплоснабжения от Котельная «Финский комплекс» приростов не планируется.</w:t>
      </w:r>
    </w:p>
    <w:p w:rsidR="00F01D7F" w:rsidRPr="00473C91" w:rsidRDefault="00F01D7F" w:rsidP="00F01D7F">
      <w:pPr>
        <w:ind w:firstLine="709"/>
        <w:jc w:val="both"/>
        <w:rPr>
          <w:color w:val="000000" w:themeColor="text1"/>
          <w:sz w:val="23"/>
          <w:szCs w:val="23"/>
        </w:rPr>
      </w:pPr>
      <w:r w:rsidRPr="00473C91">
        <w:rPr>
          <w:color w:val="000000" w:themeColor="text1"/>
          <w:sz w:val="23"/>
          <w:szCs w:val="23"/>
        </w:rPr>
        <w:t>В зоне действия системы теплоснабжения от Котельная ЦРБ приростов не планируется.</w:t>
      </w:r>
    </w:p>
    <w:p w:rsidR="00F01D7F" w:rsidRPr="00473C91" w:rsidRDefault="00F01D7F" w:rsidP="00F01D7F">
      <w:pPr>
        <w:pStyle w:val="a0"/>
        <w:rPr>
          <w:color w:val="000000" w:themeColor="text1"/>
        </w:rPr>
      </w:pPr>
    </w:p>
    <w:p w:rsidR="00F01D7F" w:rsidRPr="00473C91" w:rsidRDefault="004833F8" w:rsidP="00F01D7F">
      <w:pPr>
        <w:pStyle w:val="2"/>
        <w:ind w:left="0" w:firstLine="0"/>
        <w:rPr>
          <w:color w:val="000000" w:themeColor="text1"/>
        </w:rPr>
      </w:pPr>
      <w:hyperlink r:id="rId19" w:anchor="bookmark9" w:history="1">
        <w:bookmarkStart w:id="15" w:name="_Toc138254780"/>
        <w:r w:rsidR="00F01D7F" w:rsidRPr="00473C91">
          <w:rPr>
            <w:color w:val="000000" w:themeColor="text1"/>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F01D7F" w:rsidRPr="00473C91">
        <w:rPr>
          <w:color w:val="000000" w:themeColor="text1"/>
        </w:rPr>
        <w:t>СТАНАВЛИВАЕМЫХ В СООТВЕТСТВИИ С ЗАКОНОДАТЕЛЬСТВОМ РОССИЙСКОЙ ФЕДЕРАЦИИ</w:t>
      </w:r>
      <w:bookmarkEnd w:id="15"/>
      <w:r w:rsidR="00F01D7F" w:rsidRPr="00473C91">
        <w:rPr>
          <w:color w:val="000000" w:themeColor="text1"/>
        </w:rPr>
        <w:t xml:space="preserve"> </w:t>
      </w:r>
    </w:p>
    <w:p w:rsidR="00F01D7F" w:rsidRPr="00473C91" w:rsidRDefault="00F01D7F" w:rsidP="00F01D7F">
      <w:pPr>
        <w:rPr>
          <w:color w:val="000000" w:themeColor="text1"/>
          <w:lang w:eastAsia="ru-RU"/>
        </w:rPr>
      </w:pPr>
    </w:p>
    <w:p w:rsidR="00F01D7F" w:rsidRPr="00473C91" w:rsidRDefault="00F01D7F" w:rsidP="00F01D7F">
      <w:pPr>
        <w:tabs>
          <w:tab w:val="left" w:pos="0"/>
        </w:tabs>
        <w:ind w:firstLine="709"/>
        <w:jc w:val="both"/>
        <w:rPr>
          <w:rFonts w:eastAsia="Times New Roman" w:cs="Times New Roman"/>
          <w:color w:val="000000" w:themeColor="text1"/>
          <w:szCs w:val="24"/>
          <w:lang w:eastAsia="ru-RU"/>
        </w:rPr>
      </w:pPr>
      <w:bookmarkStart w:id="16" w:name="_Hlk120119044"/>
      <w:r w:rsidRPr="00473C91">
        <w:rPr>
          <w:rFonts w:eastAsia="Times New Roman" w:cs="Times New Roman"/>
          <w:color w:val="000000" w:themeColor="text1"/>
          <w:szCs w:val="24"/>
          <w:lang w:eastAsia="ru-RU"/>
        </w:rPr>
        <w:t xml:space="preserve">Прогноз перспективных удельных расходов тепловой энергии на отопление, вентиляцию выполнен с учетом требований к энергетической эффективности объектов теплопотребления, устанавливаемых в соответствии с законодательством Российской Федерации. </w:t>
      </w:r>
    </w:p>
    <w:p w:rsidR="00F01D7F" w:rsidRPr="00473C91" w:rsidRDefault="00F01D7F" w:rsidP="00F01D7F">
      <w:pPr>
        <w:tabs>
          <w:tab w:val="left" w:pos="0"/>
        </w:tabs>
        <w:ind w:firstLine="709"/>
        <w:jc w:val="both"/>
        <w:rPr>
          <w:rFonts w:eastAsia="Times New Roman" w:cs="Times New Roman"/>
          <w:color w:val="000000" w:themeColor="text1"/>
          <w:szCs w:val="24"/>
          <w:lang w:eastAsia="ru-RU"/>
        </w:rPr>
      </w:pPr>
      <w:r w:rsidRPr="00473C91">
        <w:rPr>
          <w:rFonts w:cs="Times New Roman"/>
          <w:color w:val="000000" w:themeColor="text1"/>
        </w:rPr>
        <w:t xml:space="preserve">Показателем расхода тепловой энергии на отопление и вентиляцию жилого или общественного здания, является удельная характеристика расхода тепловой энергии на отопление и вентиляцию здания численно равная расходу тепловой энергии на </w:t>
      </w:r>
      <w:smartTag w:uri="urn:schemas-microsoft-com:office:smarttags" w:element="metricconverter">
        <w:smartTagPr>
          <w:attr w:name="ProductID" w:val="1 м3"/>
        </w:smartTagPr>
        <w:r w:rsidRPr="00473C91">
          <w:rPr>
            <w:rFonts w:cs="Times New Roman"/>
            <w:noProof/>
            <w:color w:val="000000" w:themeColor="text1"/>
          </w:rPr>
          <w:t>1 м</w:t>
        </w:r>
        <w:r w:rsidRPr="00473C91">
          <w:rPr>
            <w:rFonts w:cs="Times New Roman"/>
            <w:noProof/>
            <w:color w:val="000000" w:themeColor="text1"/>
            <w:vertAlign w:val="superscript"/>
          </w:rPr>
          <w:t>3</w:t>
        </w:r>
      </w:smartTag>
      <w:r w:rsidRPr="00473C91">
        <w:rPr>
          <w:rFonts w:cs="Times New Roman"/>
          <w:color w:val="000000" w:themeColor="text1"/>
        </w:rPr>
        <w:t xml:space="preserve"> отапливаемого объема здания в единицу времени при перепаде температуры в один градус. Расчетное значение удельной характеристики расхода тепловой энергии на отопление и вентиляцию здания определяется с учетом климатических условий района строительства, выбранных объемно-планировочных решений, ориентации здания, теплозащитных свойств ограждающих конструкций, принятой системы вентиляции здания, а также применения энергосберегающих технологий.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w:t>
      </w:r>
    </w:p>
    <w:p w:rsidR="00F01D7F" w:rsidRPr="00473C91" w:rsidRDefault="00F01D7F" w:rsidP="00F01D7F">
      <w:pPr>
        <w:tabs>
          <w:tab w:val="left" w:pos="0"/>
        </w:tabs>
        <w:ind w:firstLine="709"/>
        <w:jc w:val="both"/>
        <w:rPr>
          <w:rFonts w:eastAsia="Times New Roman" w:cs="Times New Roman"/>
          <w:color w:val="000000" w:themeColor="text1"/>
          <w:szCs w:val="24"/>
          <w:lang w:eastAsia="ru-RU"/>
        </w:rPr>
      </w:pPr>
      <w:r w:rsidRPr="00473C91">
        <w:rPr>
          <w:rFonts w:eastAsia="Times New Roman" w:cs="Times New Roman"/>
          <w:color w:val="000000" w:themeColor="text1"/>
          <w:szCs w:val="24"/>
          <w:lang w:eastAsia="ru-RU"/>
        </w:rPr>
        <w:t>Прогнозные перспективные удельные расходы тепловой энергии на отопление, вентиляцию приняты в соответствии со СП 50.13330.2012 «Тепловая защита зданий. Актуализированная редакция СНиП 23-02-2003» и приведены в таблицах ниже.</w:t>
      </w:r>
    </w:p>
    <w:p w:rsidR="00F01D7F" w:rsidRPr="00473C91" w:rsidRDefault="00F01D7F" w:rsidP="00F01D7F">
      <w:pPr>
        <w:tabs>
          <w:tab w:val="left" w:pos="0"/>
        </w:tabs>
        <w:ind w:firstLine="709"/>
        <w:jc w:val="both"/>
        <w:rPr>
          <w:rFonts w:eastAsia="Times New Roman" w:cs="Times New Roman"/>
          <w:color w:val="000000" w:themeColor="text1"/>
          <w:szCs w:val="24"/>
          <w:lang w:eastAsia="ru-RU"/>
        </w:rPr>
      </w:pPr>
    </w:p>
    <w:p w:rsidR="00F01D7F" w:rsidRPr="00473C91" w:rsidRDefault="00F01D7F" w:rsidP="00F01D7F">
      <w:pPr>
        <w:pStyle w:val="affffffffffffffff9"/>
        <w:rPr>
          <w:rFonts w:eastAsia="Times New Roman" w:cs="Times New Roman"/>
          <w:b/>
          <w:color w:val="000000" w:themeColor="text1"/>
          <w:szCs w:val="24"/>
          <w:lang w:eastAsia="ru-RU"/>
        </w:rPr>
      </w:pPr>
      <w:r w:rsidRPr="00473C91">
        <w:rPr>
          <w:rFonts w:cs="Times New Roman"/>
          <w:b/>
          <w:color w:val="000000" w:themeColor="text1"/>
        </w:rPr>
        <w:t xml:space="preserve">Таблица 2.3.1 - </w:t>
      </w:r>
      <w:r w:rsidRPr="00473C91">
        <w:rPr>
          <w:rFonts w:eastAsia="Times New Roman" w:cs="Times New Roman"/>
          <w:b/>
          <w:color w:val="000000" w:themeColor="text1"/>
          <w:szCs w:val="24"/>
          <w:lang w:eastAsia="ru-RU"/>
        </w:rPr>
        <w:t>Нормируемый удельный расход тепловой энергии на отопление жилых зданий, Вт/(м3·°С·сут)</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2"/>
        <w:gridCol w:w="1374"/>
        <w:gridCol w:w="1358"/>
        <w:gridCol w:w="1400"/>
        <w:gridCol w:w="1408"/>
      </w:tblGrid>
      <w:tr w:rsidR="00F01D7F" w:rsidRPr="00473C91" w:rsidTr="00F01D7F">
        <w:trPr>
          <w:trHeight w:val="262"/>
        </w:trPr>
        <w:tc>
          <w:tcPr>
            <w:tcW w:w="3702" w:type="dxa"/>
            <w:vMerge w:val="restart"/>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 xml:space="preserve">Площадь здания, </w:t>
            </w:r>
            <w:r w:rsidRPr="00473C91">
              <w:rPr>
                <w:rFonts w:ascii="Times New Roman" w:hAnsi="Times New Roman" w:cs="Times New Roman"/>
                <w:noProof/>
                <w:color w:val="000000" w:themeColor="text1"/>
                <w:sz w:val="22"/>
                <w:szCs w:val="22"/>
              </w:rPr>
              <w:t>м</w:t>
            </w:r>
            <w:r w:rsidRPr="00473C91">
              <w:rPr>
                <w:rFonts w:ascii="Times New Roman" w:hAnsi="Times New Roman" w:cs="Times New Roman"/>
                <w:noProof/>
                <w:color w:val="000000" w:themeColor="text1"/>
                <w:sz w:val="22"/>
                <w:szCs w:val="22"/>
                <w:vertAlign w:val="superscript"/>
              </w:rPr>
              <w:t>2</w:t>
            </w:r>
          </w:p>
        </w:tc>
        <w:tc>
          <w:tcPr>
            <w:tcW w:w="5540" w:type="dxa"/>
            <w:gridSpan w:val="4"/>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С числом этажей</w:t>
            </w:r>
          </w:p>
        </w:tc>
      </w:tr>
      <w:tr w:rsidR="00F01D7F" w:rsidRPr="00473C91" w:rsidTr="00F01D7F">
        <w:trPr>
          <w:trHeight w:val="278"/>
        </w:trPr>
        <w:tc>
          <w:tcPr>
            <w:tcW w:w="3702" w:type="dxa"/>
            <w:vMerge/>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p>
        </w:tc>
        <w:tc>
          <w:tcPr>
            <w:tcW w:w="1374"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1</w:t>
            </w:r>
          </w:p>
        </w:tc>
        <w:tc>
          <w:tcPr>
            <w:tcW w:w="1358"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2</w:t>
            </w:r>
          </w:p>
        </w:tc>
        <w:tc>
          <w:tcPr>
            <w:tcW w:w="1400"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3</w:t>
            </w:r>
          </w:p>
        </w:tc>
        <w:tc>
          <w:tcPr>
            <w:tcW w:w="1407"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4</w:t>
            </w:r>
          </w:p>
        </w:tc>
      </w:tr>
      <w:tr w:rsidR="00F01D7F" w:rsidRPr="00473C91" w:rsidTr="00F01D7F">
        <w:trPr>
          <w:trHeight w:val="262"/>
        </w:trPr>
        <w:tc>
          <w:tcPr>
            <w:tcW w:w="3702" w:type="dxa"/>
            <w:vAlign w:val="center"/>
          </w:tcPr>
          <w:p w:rsidR="00F01D7F" w:rsidRPr="00473C91" w:rsidRDefault="00F01D7F" w:rsidP="00F01D7F">
            <w:pPr>
              <w:pStyle w:val="affffffffffffffffb"/>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50</w:t>
            </w:r>
          </w:p>
        </w:tc>
        <w:tc>
          <w:tcPr>
            <w:tcW w:w="1374"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0,579</w:t>
            </w:r>
          </w:p>
        </w:tc>
        <w:tc>
          <w:tcPr>
            <w:tcW w:w="1358"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w:t>
            </w:r>
          </w:p>
        </w:tc>
        <w:tc>
          <w:tcPr>
            <w:tcW w:w="1400"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w:t>
            </w:r>
          </w:p>
        </w:tc>
        <w:tc>
          <w:tcPr>
            <w:tcW w:w="1407"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w:t>
            </w:r>
          </w:p>
        </w:tc>
      </w:tr>
      <w:tr w:rsidR="00F01D7F" w:rsidRPr="00473C91" w:rsidTr="00F01D7F">
        <w:trPr>
          <w:trHeight w:val="278"/>
        </w:trPr>
        <w:tc>
          <w:tcPr>
            <w:tcW w:w="3702" w:type="dxa"/>
            <w:vAlign w:val="center"/>
          </w:tcPr>
          <w:p w:rsidR="00F01D7F" w:rsidRPr="00473C91" w:rsidRDefault="00F01D7F" w:rsidP="00F01D7F">
            <w:pPr>
              <w:pStyle w:val="affffffffffffffffb"/>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100</w:t>
            </w:r>
          </w:p>
        </w:tc>
        <w:tc>
          <w:tcPr>
            <w:tcW w:w="1374"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0,517</w:t>
            </w:r>
          </w:p>
        </w:tc>
        <w:tc>
          <w:tcPr>
            <w:tcW w:w="1358"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0,558</w:t>
            </w:r>
          </w:p>
        </w:tc>
        <w:tc>
          <w:tcPr>
            <w:tcW w:w="1400"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w:t>
            </w:r>
          </w:p>
        </w:tc>
        <w:tc>
          <w:tcPr>
            <w:tcW w:w="1407"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w:t>
            </w:r>
          </w:p>
        </w:tc>
      </w:tr>
      <w:tr w:rsidR="00F01D7F" w:rsidRPr="00473C91" w:rsidTr="00F01D7F">
        <w:trPr>
          <w:trHeight w:val="262"/>
        </w:trPr>
        <w:tc>
          <w:tcPr>
            <w:tcW w:w="3702" w:type="dxa"/>
            <w:vAlign w:val="center"/>
          </w:tcPr>
          <w:p w:rsidR="00F01D7F" w:rsidRPr="00473C91" w:rsidRDefault="00F01D7F" w:rsidP="00F01D7F">
            <w:pPr>
              <w:pStyle w:val="affffffffffffffffb"/>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150</w:t>
            </w:r>
          </w:p>
        </w:tc>
        <w:tc>
          <w:tcPr>
            <w:tcW w:w="1374"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0,455</w:t>
            </w:r>
          </w:p>
        </w:tc>
        <w:tc>
          <w:tcPr>
            <w:tcW w:w="1358"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0,496</w:t>
            </w:r>
          </w:p>
        </w:tc>
        <w:tc>
          <w:tcPr>
            <w:tcW w:w="1400"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0,538</w:t>
            </w:r>
          </w:p>
        </w:tc>
        <w:tc>
          <w:tcPr>
            <w:tcW w:w="1407"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w:t>
            </w:r>
          </w:p>
        </w:tc>
      </w:tr>
      <w:tr w:rsidR="00F01D7F" w:rsidRPr="00473C91" w:rsidTr="00F01D7F">
        <w:trPr>
          <w:trHeight w:val="278"/>
        </w:trPr>
        <w:tc>
          <w:tcPr>
            <w:tcW w:w="3702" w:type="dxa"/>
            <w:vAlign w:val="center"/>
          </w:tcPr>
          <w:p w:rsidR="00F01D7F" w:rsidRPr="00473C91" w:rsidRDefault="00F01D7F" w:rsidP="00F01D7F">
            <w:pPr>
              <w:pStyle w:val="affffffffffffffffb"/>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250</w:t>
            </w:r>
          </w:p>
        </w:tc>
        <w:tc>
          <w:tcPr>
            <w:tcW w:w="1374"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0,414</w:t>
            </w:r>
          </w:p>
        </w:tc>
        <w:tc>
          <w:tcPr>
            <w:tcW w:w="1358"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0,434</w:t>
            </w:r>
          </w:p>
        </w:tc>
        <w:tc>
          <w:tcPr>
            <w:tcW w:w="1400"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0,455</w:t>
            </w:r>
          </w:p>
        </w:tc>
        <w:tc>
          <w:tcPr>
            <w:tcW w:w="1407"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0,476</w:t>
            </w:r>
          </w:p>
        </w:tc>
      </w:tr>
      <w:tr w:rsidR="00F01D7F" w:rsidRPr="00473C91" w:rsidTr="00F01D7F">
        <w:trPr>
          <w:trHeight w:val="262"/>
        </w:trPr>
        <w:tc>
          <w:tcPr>
            <w:tcW w:w="3702" w:type="dxa"/>
            <w:vAlign w:val="center"/>
          </w:tcPr>
          <w:p w:rsidR="00F01D7F" w:rsidRPr="00473C91" w:rsidRDefault="00F01D7F" w:rsidP="00F01D7F">
            <w:pPr>
              <w:pStyle w:val="affffffffffffffffb"/>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400</w:t>
            </w:r>
          </w:p>
        </w:tc>
        <w:tc>
          <w:tcPr>
            <w:tcW w:w="1374"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0,372</w:t>
            </w:r>
          </w:p>
        </w:tc>
        <w:tc>
          <w:tcPr>
            <w:tcW w:w="1358"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0,372</w:t>
            </w:r>
          </w:p>
        </w:tc>
        <w:tc>
          <w:tcPr>
            <w:tcW w:w="1400"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0,393</w:t>
            </w:r>
          </w:p>
        </w:tc>
        <w:tc>
          <w:tcPr>
            <w:tcW w:w="1407"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0,414</w:t>
            </w:r>
          </w:p>
        </w:tc>
      </w:tr>
      <w:tr w:rsidR="00F01D7F" w:rsidRPr="00473C91" w:rsidTr="00F01D7F">
        <w:trPr>
          <w:trHeight w:val="278"/>
        </w:trPr>
        <w:tc>
          <w:tcPr>
            <w:tcW w:w="3702" w:type="dxa"/>
            <w:vAlign w:val="center"/>
          </w:tcPr>
          <w:p w:rsidR="00F01D7F" w:rsidRPr="00473C91" w:rsidRDefault="00F01D7F" w:rsidP="00F01D7F">
            <w:pPr>
              <w:pStyle w:val="affffffffffffffffb"/>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600</w:t>
            </w:r>
          </w:p>
        </w:tc>
        <w:tc>
          <w:tcPr>
            <w:tcW w:w="1374"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0,359</w:t>
            </w:r>
          </w:p>
        </w:tc>
        <w:tc>
          <w:tcPr>
            <w:tcW w:w="1358"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0,359</w:t>
            </w:r>
          </w:p>
        </w:tc>
        <w:tc>
          <w:tcPr>
            <w:tcW w:w="1400"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0,359</w:t>
            </w:r>
          </w:p>
        </w:tc>
        <w:tc>
          <w:tcPr>
            <w:tcW w:w="1407"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0,372</w:t>
            </w:r>
          </w:p>
        </w:tc>
      </w:tr>
      <w:tr w:rsidR="00F01D7F" w:rsidRPr="00473C91" w:rsidTr="00F01D7F">
        <w:trPr>
          <w:trHeight w:val="262"/>
        </w:trPr>
        <w:tc>
          <w:tcPr>
            <w:tcW w:w="3702" w:type="dxa"/>
            <w:vAlign w:val="center"/>
          </w:tcPr>
          <w:p w:rsidR="00F01D7F" w:rsidRPr="00473C91" w:rsidRDefault="00F01D7F" w:rsidP="00F01D7F">
            <w:pPr>
              <w:pStyle w:val="affffffffffffffffb"/>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1000 и более</w:t>
            </w:r>
          </w:p>
        </w:tc>
        <w:tc>
          <w:tcPr>
            <w:tcW w:w="1374"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0,336</w:t>
            </w:r>
          </w:p>
        </w:tc>
        <w:tc>
          <w:tcPr>
            <w:tcW w:w="1358"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0,336</w:t>
            </w:r>
          </w:p>
        </w:tc>
        <w:tc>
          <w:tcPr>
            <w:tcW w:w="1400"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0,336</w:t>
            </w:r>
          </w:p>
        </w:tc>
        <w:tc>
          <w:tcPr>
            <w:tcW w:w="1407" w:type="dxa"/>
            <w:vAlign w:val="center"/>
          </w:tcPr>
          <w:p w:rsidR="00F01D7F" w:rsidRPr="00473C91" w:rsidRDefault="00F01D7F" w:rsidP="00F01D7F">
            <w:pPr>
              <w:pStyle w:val="affffffffffffffffa"/>
              <w:jc w:val="center"/>
              <w:rPr>
                <w:rFonts w:ascii="Times New Roman" w:hAnsi="Times New Roman" w:cs="Times New Roman"/>
                <w:color w:val="000000" w:themeColor="text1"/>
                <w:sz w:val="22"/>
                <w:szCs w:val="22"/>
              </w:rPr>
            </w:pPr>
            <w:r w:rsidRPr="00473C91">
              <w:rPr>
                <w:rFonts w:ascii="Times New Roman" w:hAnsi="Times New Roman" w:cs="Times New Roman"/>
                <w:color w:val="000000" w:themeColor="text1"/>
                <w:sz w:val="22"/>
                <w:szCs w:val="22"/>
              </w:rPr>
              <w:t>0,336</w:t>
            </w:r>
          </w:p>
        </w:tc>
      </w:tr>
    </w:tbl>
    <w:p w:rsidR="00F01D7F" w:rsidRPr="00473C91" w:rsidRDefault="00F01D7F" w:rsidP="00F01D7F">
      <w:pPr>
        <w:tabs>
          <w:tab w:val="left" w:pos="0"/>
        </w:tabs>
        <w:ind w:firstLine="709"/>
        <w:jc w:val="both"/>
        <w:rPr>
          <w:rFonts w:eastAsia="Times New Roman" w:cs="Times New Roman"/>
          <w:b/>
          <w:color w:val="000000" w:themeColor="text1"/>
          <w:szCs w:val="24"/>
          <w:lang w:eastAsia="ru-RU"/>
        </w:rPr>
      </w:pPr>
    </w:p>
    <w:p w:rsidR="00F01D7F" w:rsidRPr="00473C91" w:rsidRDefault="00F01D7F" w:rsidP="00F01D7F">
      <w:pPr>
        <w:pStyle w:val="affffffffffffffff9"/>
        <w:rPr>
          <w:rFonts w:eastAsia="Times New Roman" w:cs="Times New Roman"/>
          <w:b/>
          <w:color w:val="000000" w:themeColor="text1"/>
          <w:szCs w:val="24"/>
          <w:lang w:eastAsia="ru-RU"/>
        </w:rPr>
      </w:pPr>
      <w:r w:rsidRPr="00473C91">
        <w:rPr>
          <w:rFonts w:cs="Times New Roman"/>
          <w:b/>
          <w:color w:val="000000" w:themeColor="text1"/>
        </w:rPr>
        <w:lastRenderedPageBreak/>
        <w:t xml:space="preserve">Таблица 2.3.2 - </w:t>
      </w:r>
      <w:r w:rsidRPr="00473C91">
        <w:rPr>
          <w:rFonts w:eastAsia="Times New Roman" w:cs="Times New Roman"/>
          <w:b/>
          <w:color w:val="000000" w:themeColor="text1"/>
          <w:szCs w:val="24"/>
          <w:lang w:eastAsia="ru-RU"/>
        </w:rPr>
        <w:t>Нормируемая (базовая) удельная характеристика расхода тепловой энергии на отопление и вентиляцию общественных зданий, Вт/(м3·°С·сут)</w:t>
      </w:r>
    </w:p>
    <w:tbl>
      <w:tblPr>
        <w:tblW w:w="92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721"/>
        <w:gridCol w:w="766"/>
        <w:gridCol w:w="765"/>
        <w:gridCol w:w="766"/>
        <w:gridCol w:w="751"/>
        <w:gridCol w:w="765"/>
        <w:gridCol w:w="701"/>
        <w:gridCol w:w="859"/>
      </w:tblGrid>
      <w:tr w:rsidR="00F01D7F" w:rsidRPr="00473C91" w:rsidTr="00F01D7F">
        <w:trPr>
          <w:trHeight w:val="248"/>
        </w:trPr>
        <w:tc>
          <w:tcPr>
            <w:tcW w:w="3192" w:type="dxa"/>
            <w:vMerge w:val="restart"/>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Тип здания</w:t>
            </w:r>
          </w:p>
        </w:tc>
        <w:tc>
          <w:tcPr>
            <w:tcW w:w="6094" w:type="dxa"/>
            <w:gridSpan w:val="8"/>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Этажность здания</w:t>
            </w:r>
          </w:p>
        </w:tc>
      </w:tr>
      <w:tr w:rsidR="00F01D7F" w:rsidRPr="00473C91" w:rsidTr="00F01D7F">
        <w:trPr>
          <w:trHeight w:val="514"/>
        </w:trPr>
        <w:tc>
          <w:tcPr>
            <w:tcW w:w="3192" w:type="dxa"/>
            <w:vMerge/>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p>
        </w:tc>
        <w:tc>
          <w:tcPr>
            <w:tcW w:w="721"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1</w:t>
            </w:r>
          </w:p>
        </w:tc>
        <w:tc>
          <w:tcPr>
            <w:tcW w:w="766"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2</w:t>
            </w:r>
          </w:p>
        </w:tc>
        <w:tc>
          <w:tcPr>
            <w:tcW w:w="765"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3</w:t>
            </w:r>
          </w:p>
        </w:tc>
        <w:tc>
          <w:tcPr>
            <w:tcW w:w="766"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4, 5</w:t>
            </w:r>
          </w:p>
        </w:tc>
        <w:tc>
          <w:tcPr>
            <w:tcW w:w="751"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6, 7</w:t>
            </w:r>
          </w:p>
        </w:tc>
        <w:tc>
          <w:tcPr>
            <w:tcW w:w="765"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8, 9</w:t>
            </w:r>
          </w:p>
        </w:tc>
        <w:tc>
          <w:tcPr>
            <w:tcW w:w="701"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10, 11</w:t>
            </w:r>
          </w:p>
        </w:tc>
        <w:tc>
          <w:tcPr>
            <w:tcW w:w="854" w:type="dxa"/>
            <w:shd w:val="clear" w:color="auto" w:fill="F2F2F2" w:themeFill="background1" w:themeFillShade="F2"/>
            <w:vAlign w:val="center"/>
          </w:tcPr>
          <w:p w:rsidR="00F01D7F" w:rsidRPr="00473C91" w:rsidRDefault="00F01D7F" w:rsidP="00F01D7F">
            <w:pPr>
              <w:pStyle w:val="affffffffffffffffa"/>
              <w:jc w:val="center"/>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12 и выше</w:t>
            </w:r>
          </w:p>
        </w:tc>
      </w:tr>
      <w:tr w:rsidR="00F01D7F" w:rsidRPr="00473C91" w:rsidTr="00F01D7F">
        <w:trPr>
          <w:trHeight w:val="482"/>
        </w:trPr>
        <w:tc>
          <w:tcPr>
            <w:tcW w:w="3192" w:type="dxa"/>
            <w:vAlign w:val="center"/>
          </w:tcPr>
          <w:p w:rsidR="00F01D7F" w:rsidRPr="00473C91" w:rsidRDefault="00F01D7F" w:rsidP="00F01D7F">
            <w:pPr>
              <w:pStyle w:val="affffffffffffffffb"/>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1 Жилые многоквартирные, гостиницы, общежития</w:t>
            </w:r>
          </w:p>
        </w:tc>
        <w:tc>
          <w:tcPr>
            <w:tcW w:w="72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0,455</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0,414</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0,372</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0,359</w:t>
            </w:r>
          </w:p>
        </w:tc>
        <w:tc>
          <w:tcPr>
            <w:tcW w:w="75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0,336</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0,319</w:t>
            </w:r>
          </w:p>
        </w:tc>
        <w:tc>
          <w:tcPr>
            <w:tcW w:w="70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0,301</w:t>
            </w:r>
          </w:p>
        </w:tc>
        <w:tc>
          <w:tcPr>
            <w:tcW w:w="854"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0,290</w:t>
            </w:r>
          </w:p>
        </w:tc>
      </w:tr>
      <w:tr w:rsidR="00F01D7F" w:rsidRPr="00473C91" w:rsidTr="00F01D7F">
        <w:trPr>
          <w:trHeight w:val="497"/>
        </w:trPr>
        <w:tc>
          <w:tcPr>
            <w:tcW w:w="3192" w:type="dxa"/>
            <w:vAlign w:val="center"/>
          </w:tcPr>
          <w:p w:rsidR="00F01D7F" w:rsidRPr="00473C91" w:rsidRDefault="00F01D7F" w:rsidP="00F01D7F">
            <w:pPr>
              <w:pStyle w:val="affffffffffffffffb"/>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2 Общественные, кроме перечисленных в строках 3-6</w:t>
            </w:r>
          </w:p>
        </w:tc>
        <w:tc>
          <w:tcPr>
            <w:tcW w:w="72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0,487</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0,440</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0,417</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0,371</w:t>
            </w:r>
          </w:p>
        </w:tc>
        <w:tc>
          <w:tcPr>
            <w:tcW w:w="75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0,359</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0,342</w:t>
            </w:r>
          </w:p>
        </w:tc>
        <w:tc>
          <w:tcPr>
            <w:tcW w:w="70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0,324</w:t>
            </w:r>
          </w:p>
        </w:tc>
        <w:tc>
          <w:tcPr>
            <w:tcW w:w="854"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0,311</w:t>
            </w:r>
          </w:p>
        </w:tc>
      </w:tr>
      <w:tr w:rsidR="00F01D7F" w:rsidRPr="00473C91" w:rsidTr="00F01D7F">
        <w:trPr>
          <w:trHeight w:val="497"/>
        </w:trPr>
        <w:tc>
          <w:tcPr>
            <w:tcW w:w="3192" w:type="dxa"/>
            <w:vAlign w:val="center"/>
          </w:tcPr>
          <w:p w:rsidR="00F01D7F" w:rsidRPr="00473C91" w:rsidRDefault="00F01D7F" w:rsidP="00F01D7F">
            <w:pPr>
              <w:pStyle w:val="affffffffffffffffb"/>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3 Поликлиники и лечебные учреждения, дома-интернаты</w:t>
            </w:r>
          </w:p>
        </w:tc>
        <w:tc>
          <w:tcPr>
            <w:tcW w:w="72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0,394</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0,382</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0,371</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0,359</w:t>
            </w:r>
          </w:p>
        </w:tc>
        <w:tc>
          <w:tcPr>
            <w:tcW w:w="75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0,348</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0,336</w:t>
            </w:r>
          </w:p>
        </w:tc>
        <w:tc>
          <w:tcPr>
            <w:tcW w:w="70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0,324</w:t>
            </w:r>
          </w:p>
        </w:tc>
        <w:tc>
          <w:tcPr>
            <w:tcW w:w="854"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0,311</w:t>
            </w:r>
          </w:p>
        </w:tc>
      </w:tr>
      <w:tr w:rsidR="00F01D7F" w:rsidRPr="00473C91" w:rsidTr="00F01D7F">
        <w:trPr>
          <w:trHeight w:val="497"/>
        </w:trPr>
        <w:tc>
          <w:tcPr>
            <w:tcW w:w="3192" w:type="dxa"/>
            <w:vAlign w:val="center"/>
          </w:tcPr>
          <w:p w:rsidR="00F01D7F" w:rsidRPr="00473C91" w:rsidRDefault="00F01D7F" w:rsidP="00F01D7F">
            <w:pPr>
              <w:pStyle w:val="affffffffffffffffb"/>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4 Дошкольные учреждения, хосписы</w:t>
            </w:r>
          </w:p>
        </w:tc>
        <w:tc>
          <w:tcPr>
            <w:tcW w:w="72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0,521</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0,521</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0,521</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w:t>
            </w:r>
          </w:p>
        </w:tc>
        <w:tc>
          <w:tcPr>
            <w:tcW w:w="75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w:t>
            </w:r>
          </w:p>
        </w:tc>
        <w:tc>
          <w:tcPr>
            <w:tcW w:w="70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w:t>
            </w:r>
          </w:p>
        </w:tc>
        <w:tc>
          <w:tcPr>
            <w:tcW w:w="854"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w:t>
            </w:r>
          </w:p>
        </w:tc>
      </w:tr>
      <w:tr w:rsidR="00F01D7F" w:rsidRPr="00473C91" w:rsidTr="00F01D7F">
        <w:trPr>
          <w:trHeight w:val="746"/>
        </w:trPr>
        <w:tc>
          <w:tcPr>
            <w:tcW w:w="3192" w:type="dxa"/>
            <w:vAlign w:val="center"/>
          </w:tcPr>
          <w:p w:rsidR="00F01D7F" w:rsidRPr="00473C91" w:rsidRDefault="00F01D7F" w:rsidP="00F01D7F">
            <w:pPr>
              <w:pStyle w:val="affffffffffffffffb"/>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5 Сервисного обслуживания, культурно-досуговой деятельности, технопарки, склады</w:t>
            </w:r>
          </w:p>
        </w:tc>
        <w:tc>
          <w:tcPr>
            <w:tcW w:w="72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0,266</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0,255</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0,243</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0,232</w:t>
            </w:r>
          </w:p>
        </w:tc>
        <w:tc>
          <w:tcPr>
            <w:tcW w:w="75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0,232</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p>
        </w:tc>
        <w:tc>
          <w:tcPr>
            <w:tcW w:w="70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w:t>
            </w:r>
          </w:p>
        </w:tc>
        <w:tc>
          <w:tcPr>
            <w:tcW w:w="854"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p>
        </w:tc>
      </w:tr>
      <w:tr w:rsidR="00F01D7F" w:rsidRPr="00473C91" w:rsidTr="00F01D7F">
        <w:trPr>
          <w:trHeight w:val="482"/>
        </w:trPr>
        <w:tc>
          <w:tcPr>
            <w:tcW w:w="3192" w:type="dxa"/>
            <w:vAlign w:val="center"/>
          </w:tcPr>
          <w:p w:rsidR="00F01D7F" w:rsidRPr="00473C91" w:rsidRDefault="00F01D7F" w:rsidP="00F01D7F">
            <w:pPr>
              <w:pStyle w:val="affffffffffffffffb"/>
              <w:rPr>
                <w:rFonts w:ascii="Times New Roman" w:hAnsi="Times New Roman" w:cs="Times New Roman"/>
                <w:color w:val="000000" w:themeColor="text1"/>
                <w:sz w:val="22"/>
              </w:rPr>
            </w:pPr>
            <w:r w:rsidRPr="00473C91">
              <w:rPr>
                <w:rFonts w:ascii="Times New Roman" w:hAnsi="Times New Roman" w:cs="Times New Roman"/>
                <w:color w:val="000000" w:themeColor="text1"/>
                <w:sz w:val="22"/>
              </w:rPr>
              <w:t>6 Административного назначения (офисы)</w:t>
            </w:r>
          </w:p>
        </w:tc>
        <w:tc>
          <w:tcPr>
            <w:tcW w:w="72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0,417</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0,394</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0,382</w:t>
            </w:r>
          </w:p>
        </w:tc>
        <w:tc>
          <w:tcPr>
            <w:tcW w:w="766"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0,313</w:t>
            </w:r>
          </w:p>
        </w:tc>
        <w:tc>
          <w:tcPr>
            <w:tcW w:w="75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0,278</w:t>
            </w:r>
          </w:p>
        </w:tc>
        <w:tc>
          <w:tcPr>
            <w:tcW w:w="765"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0,255</w:t>
            </w:r>
          </w:p>
        </w:tc>
        <w:tc>
          <w:tcPr>
            <w:tcW w:w="701"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0,232</w:t>
            </w:r>
          </w:p>
        </w:tc>
        <w:tc>
          <w:tcPr>
            <w:tcW w:w="854" w:type="dxa"/>
            <w:vAlign w:val="center"/>
          </w:tcPr>
          <w:p w:rsidR="00F01D7F" w:rsidRPr="00473C91" w:rsidRDefault="00F01D7F" w:rsidP="00F01D7F">
            <w:pPr>
              <w:pStyle w:val="affffffffffffffffa"/>
              <w:jc w:val="center"/>
              <w:rPr>
                <w:rFonts w:ascii="Times New Roman" w:hAnsi="Times New Roman" w:cs="Times New Roman"/>
                <w:color w:val="000000" w:themeColor="text1"/>
                <w:sz w:val="20"/>
              </w:rPr>
            </w:pPr>
            <w:r w:rsidRPr="00473C91">
              <w:rPr>
                <w:rFonts w:ascii="Times New Roman" w:hAnsi="Times New Roman" w:cs="Times New Roman"/>
                <w:color w:val="000000" w:themeColor="text1"/>
                <w:sz w:val="20"/>
              </w:rPr>
              <w:t>0,232</w:t>
            </w:r>
          </w:p>
        </w:tc>
      </w:tr>
    </w:tbl>
    <w:p w:rsidR="00F01D7F" w:rsidRPr="00473C91" w:rsidRDefault="00F01D7F" w:rsidP="00F01D7F">
      <w:pPr>
        <w:tabs>
          <w:tab w:val="left" w:pos="0"/>
        </w:tabs>
        <w:ind w:firstLine="709"/>
        <w:jc w:val="both"/>
        <w:rPr>
          <w:rFonts w:eastAsia="Times New Roman" w:cs="Times New Roman"/>
          <w:color w:val="000000" w:themeColor="text1"/>
          <w:szCs w:val="24"/>
          <w:lang w:eastAsia="ru-RU"/>
        </w:rPr>
      </w:pPr>
    </w:p>
    <w:p w:rsidR="00F01D7F" w:rsidRPr="00473C91" w:rsidRDefault="00F01D7F" w:rsidP="00F01D7F">
      <w:pPr>
        <w:ind w:right="-1" w:firstLine="709"/>
        <w:jc w:val="both"/>
        <w:rPr>
          <w:rFonts w:cs="Times New Roman"/>
          <w:color w:val="000000" w:themeColor="text1"/>
        </w:rPr>
      </w:pPr>
      <w:r w:rsidRPr="00473C91">
        <w:rPr>
          <w:rFonts w:cs="Times New Roman"/>
          <w:color w:val="000000" w:themeColor="text1"/>
        </w:rPr>
        <w:t xml:space="preserve">Удельные расходы воды на горячее водоснабжение были приняты в соответствии с СП 30.13330.2012 Внутренний водопровод и канализация зданий. Актуализированная редакция СНиП 2.04.01-85* (утв. приказом Министерства регионального развития РФ от 29 декабря </w:t>
      </w:r>
      <w:smartTag w:uri="urn:schemas-microsoft-com:office:smarttags" w:element="metricconverter">
        <w:smartTagPr>
          <w:attr w:name="ProductID" w:val="2011 г"/>
        </w:smartTagPr>
        <w:r w:rsidRPr="00473C91">
          <w:rPr>
            <w:rFonts w:cs="Times New Roman"/>
            <w:color w:val="000000" w:themeColor="text1"/>
          </w:rPr>
          <w:t>2011 г</w:t>
        </w:r>
      </w:smartTag>
      <w:r w:rsidRPr="00473C91">
        <w:rPr>
          <w:rFonts w:cs="Times New Roman"/>
          <w:color w:val="000000" w:themeColor="text1"/>
        </w:rPr>
        <w:t xml:space="preserve">. </w:t>
      </w:r>
      <w:r w:rsidRPr="00473C91">
        <w:rPr>
          <w:rFonts w:cs="Times New Roman"/>
          <w:color w:val="000000" w:themeColor="text1"/>
          <w:lang w:val="en-US" w:bidi="en-US"/>
        </w:rPr>
        <w:t>N</w:t>
      </w:r>
      <w:r w:rsidRPr="00473C91">
        <w:rPr>
          <w:rFonts w:cs="Times New Roman"/>
          <w:color w:val="000000" w:themeColor="text1"/>
          <w:lang w:bidi="en-US"/>
        </w:rPr>
        <w:t xml:space="preserve"> </w:t>
      </w:r>
      <w:r w:rsidRPr="00473C91">
        <w:rPr>
          <w:rFonts w:cs="Times New Roman"/>
          <w:color w:val="000000" w:themeColor="text1"/>
        </w:rPr>
        <w:t xml:space="preserve">626). Дата введения 1 января </w:t>
      </w:r>
      <w:smartTag w:uri="urn:schemas-microsoft-com:office:smarttags" w:element="metricconverter">
        <w:smartTagPr>
          <w:attr w:name="ProductID" w:val="2013 г"/>
        </w:smartTagPr>
        <w:r w:rsidRPr="00473C91">
          <w:rPr>
            <w:rFonts w:cs="Times New Roman"/>
            <w:color w:val="000000" w:themeColor="text1"/>
          </w:rPr>
          <w:t>2013 г</w:t>
        </w:r>
      </w:smartTag>
      <w:r w:rsidRPr="00473C91">
        <w:rPr>
          <w:rFonts w:cs="Times New Roman"/>
          <w:color w:val="000000" w:themeColor="text1"/>
        </w:rPr>
        <w:t>.</w:t>
      </w:r>
    </w:p>
    <w:p w:rsidR="00F01D7F" w:rsidRPr="00473C91" w:rsidRDefault="00F01D7F" w:rsidP="00F01D7F">
      <w:pPr>
        <w:ind w:firstLine="709"/>
        <w:jc w:val="both"/>
        <w:rPr>
          <w:rFonts w:cs="Times New Roman"/>
          <w:color w:val="000000" w:themeColor="text1"/>
        </w:rPr>
      </w:pPr>
      <w:r w:rsidRPr="00473C91">
        <w:rPr>
          <w:rFonts w:cs="Times New Roman"/>
          <w:color w:val="000000" w:themeColor="text1"/>
        </w:rPr>
        <w:t>Удельные расходы воды на горячее водоснабжение на одного человека в жилых и общественных зданиях представлены в таблице ниже.</w:t>
      </w:r>
    </w:p>
    <w:p w:rsidR="00F01D7F" w:rsidRPr="00473C91" w:rsidRDefault="00F01D7F" w:rsidP="00F01D7F">
      <w:pPr>
        <w:tabs>
          <w:tab w:val="left" w:pos="0"/>
        </w:tabs>
        <w:ind w:firstLine="709"/>
        <w:jc w:val="both"/>
        <w:rPr>
          <w:rFonts w:eastAsia="Times New Roman" w:cs="Times New Roman"/>
          <w:color w:val="000000" w:themeColor="text1"/>
          <w:szCs w:val="24"/>
          <w:lang w:eastAsia="ru-RU"/>
        </w:rPr>
      </w:pPr>
    </w:p>
    <w:p w:rsidR="00F01D7F" w:rsidRPr="00473C91" w:rsidRDefault="00F01D7F" w:rsidP="00F01D7F">
      <w:pPr>
        <w:pStyle w:val="affffffffffffffff9"/>
        <w:rPr>
          <w:rFonts w:eastAsia="Times New Roman" w:cs="Times New Roman"/>
          <w:b/>
          <w:color w:val="000000" w:themeColor="text1"/>
          <w:szCs w:val="24"/>
          <w:lang w:eastAsia="ru-RU"/>
        </w:rPr>
      </w:pPr>
      <w:r w:rsidRPr="00473C91">
        <w:rPr>
          <w:rFonts w:cs="Times New Roman"/>
          <w:b/>
          <w:color w:val="000000" w:themeColor="text1"/>
        </w:rPr>
        <w:t xml:space="preserve">Таблица 2.3.3 </w:t>
      </w:r>
      <w:r w:rsidRPr="00473C91">
        <w:rPr>
          <w:rFonts w:eastAsia="Times New Roman" w:cs="Times New Roman"/>
          <w:b/>
          <w:color w:val="000000" w:themeColor="text1"/>
          <w:szCs w:val="24"/>
          <w:lang w:eastAsia="ru-RU"/>
        </w:rPr>
        <w:t>- Расчетные (удельные) расходы воды в зданиях общественного назначения, (л) на одного потребителя</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262"/>
        <w:gridCol w:w="1650"/>
        <w:gridCol w:w="1501"/>
        <w:gridCol w:w="1501"/>
        <w:gridCol w:w="1512"/>
      </w:tblGrid>
      <w:tr w:rsidR="00F01D7F" w:rsidRPr="00473C91" w:rsidTr="00F01D7F">
        <w:trPr>
          <w:trHeight w:val="210"/>
        </w:trPr>
        <w:tc>
          <w:tcPr>
            <w:tcW w:w="3262" w:type="dxa"/>
            <w:vMerge w:val="restart"/>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Водопотребители</w:t>
            </w:r>
          </w:p>
        </w:tc>
        <w:tc>
          <w:tcPr>
            <w:tcW w:w="1650" w:type="dxa"/>
            <w:vMerge w:val="restart"/>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Единица измерения</w:t>
            </w:r>
          </w:p>
        </w:tc>
        <w:tc>
          <w:tcPr>
            <w:tcW w:w="4514" w:type="dxa"/>
            <w:gridSpan w:val="3"/>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Нормы расхода горячей воды, л</w:t>
            </w:r>
          </w:p>
        </w:tc>
      </w:tr>
      <w:tr w:rsidR="00F01D7F" w:rsidRPr="00473C91" w:rsidTr="00F01D7F">
        <w:trPr>
          <w:trHeight w:val="679"/>
        </w:trPr>
        <w:tc>
          <w:tcPr>
            <w:tcW w:w="3262" w:type="dxa"/>
            <w:vMerge/>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p>
        </w:tc>
        <w:tc>
          <w:tcPr>
            <w:tcW w:w="1650" w:type="dxa"/>
            <w:vMerge/>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p>
        </w:tc>
        <w:tc>
          <w:tcPr>
            <w:tcW w:w="1501" w:type="dxa"/>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в средние сутки</w:t>
            </w:r>
          </w:p>
        </w:tc>
        <w:tc>
          <w:tcPr>
            <w:tcW w:w="1501" w:type="dxa"/>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в сутки наибольшего водопотребления</w:t>
            </w:r>
          </w:p>
        </w:tc>
        <w:tc>
          <w:tcPr>
            <w:tcW w:w="1510" w:type="dxa"/>
            <w:shd w:val="clear" w:color="auto" w:fill="F2F2F2" w:themeFill="background1" w:themeFillShade="F2"/>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в час наибольшего водопотребления</w:t>
            </w:r>
          </w:p>
        </w:tc>
      </w:tr>
      <w:tr w:rsidR="00F01D7F" w:rsidRPr="00473C91" w:rsidTr="00F01D7F">
        <w:trPr>
          <w:trHeight w:val="210"/>
        </w:trPr>
        <w:tc>
          <w:tcPr>
            <w:tcW w:w="9426" w:type="dxa"/>
            <w:gridSpan w:val="5"/>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Жилые дома квартирного типа с централизованным горячим водоснабжением, оборудованные:</w:t>
            </w:r>
          </w:p>
        </w:tc>
      </w:tr>
      <w:tr w:rsidR="00F01D7F" w:rsidRPr="00473C91" w:rsidTr="00F01D7F">
        <w:trPr>
          <w:trHeight w:val="226"/>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умывальниками, мойками и душами</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житель</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85</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100</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7,9</w:t>
            </w:r>
          </w:p>
        </w:tc>
      </w:tr>
      <w:tr w:rsidR="00F01D7F" w:rsidRPr="00473C91" w:rsidTr="00F01D7F">
        <w:trPr>
          <w:trHeight w:val="436"/>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сидячими ванными, оборудованными душами</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житель</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90</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110</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9,2</w:t>
            </w:r>
          </w:p>
        </w:tc>
      </w:tr>
      <w:tr w:rsidR="00F01D7F" w:rsidRPr="00473C91" w:rsidTr="00F01D7F">
        <w:trPr>
          <w:trHeight w:val="436"/>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с ваннами длинной 1500-</w:t>
            </w:r>
            <w:smartTag w:uri="urn:schemas-microsoft-com:office:smarttags" w:element="metricconverter">
              <w:smartTagPr>
                <w:attr w:name="ProductID" w:val="1700 мм"/>
              </w:smartTagPr>
              <w:r w:rsidRPr="00473C91">
                <w:rPr>
                  <w:rFonts w:cs="Times New Roman"/>
                  <w:color w:val="000000" w:themeColor="text1"/>
                  <w:sz w:val="20"/>
                  <w:szCs w:val="20"/>
                </w:rPr>
                <w:t>1700 мм</w:t>
              </w:r>
            </w:smartTag>
            <w:r w:rsidRPr="00473C91">
              <w:rPr>
                <w:rFonts w:cs="Times New Roman"/>
                <w:color w:val="000000" w:themeColor="text1"/>
                <w:sz w:val="20"/>
                <w:szCs w:val="20"/>
              </w:rPr>
              <w:t>, оборудованными душами</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житель</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105</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120</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10</w:t>
            </w:r>
          </w:p>
        </w:tc>
      </w:tr>
      <w:tr w:rsidR="00F01D7F" w:rsidRPr="00473C91" w:rsidTr="00F01D7F">
        <w:trPr>
          <w:trHeight w:val="873"/>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жилые дома высотой св. 12 этажей с централизованным горячим водоснабжением и повышенными требованиями к благоустройству</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житель</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115</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130</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10,9</w:t>
            </w:r>
          </w:p>
        </w:tc>
      </w:tr>
      <w:tr w:rsidR="00F01D7F" w:rsidRPr="00473C91" w:rsidTr="00F01D7F">
        <w:trPr>
          <w:trHeight w:val="226"/>
        </w:trPr>
        <w:tc>
          <w:tcPr>
            <w:tcW w:w="9426" w:type="dxa"/>
            <w:gridSpan w:val="5"/>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2. Дошкольные образовательные учреждения и школы-интернаты:</w:t>
            </w:r>
          </w:p>
        </w:tc>
      </w:tr>
      <w:tr w:rsidR="00F01D7F" w:rsidRPr="00473C91" w:rsidTr="00F01D7F">
        <w:trPr>
          <w:trHeight w:val="210"/>
        </w:trPr>
        <w:tc>
          <w:tcPr>
            <w:tcW w:w="9426" w:type="dxa"/>
            <w:gridSpan w:val="5"/>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с дневным пребыванием детей:</w:t>
            </w:r>
          </w:p>
        </w:tc>
      </w:tr>
      <w:tr w:rsidR="00F01D7F" w:rsidRPr="00473C91" w:rsidTr="00F01D7F">
        <w:trPr>
          <w:trHeight w:val="210"/>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со столовыми на полуфабрикатах</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ребенок</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11,5</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16</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4,5</w:t>
            </w:r>
          </w:p>
        </w:tc>
      </w:tr>
      <w:tr w:rsidR="00F01D7F" w:rsidRPr="00473C91" w:rsidTr="00F01D7F">
        <w:trPr>
          <w:trHeight w:val="453"/>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со столовыми, работающими на сырье, и прачечными</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ребенок</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25</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35</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8</w:t>
            </w:r>
          </w:p>
        </w:tc>
      </w:tr>
      <w:tr w:rsidR="00F01D7F" w:rsidRPr="00473C91" w:rsidTr="00F01D7F">
        <w:trPr>
          <w:trHeight w:val="210"/>
        </w:trPr>
        <w:tc>
          <w:tcPr>
            <w:tcW w:w="9426" w:type="dxa"/>
            <w:gridSpan w:val="5"/>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с круглосуточным пребыванием детей:</w:t>
            </w:r>
          </w:p>
        </w:tc>
      </w:tr>
      <w:tr w:rsidR="00F01D7F" w:rsidRPr="00473C91" w:rsidTr="00F01D7F">
        <w:trPr>
          <w:trHeight w:val="210"/>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со столовыми на полуфабрикатах</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ребенок</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21,4</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30</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4,5</w:t>
            </w:r>
          </w:p>
        </w:tc>
      </w:tr>
      <w:tr w:rsidR="00F01D7F" w:rsidRPr="00473C91" w:rsidTr="00F01D7F">
        <w:trPr>
          <w:trHeight w:val="436"/>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со столовыми, работающими на сырье, и прачечными</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ребенок</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28,5</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40</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8</w:t>
            </w:r>
          </w:p>
        </w:tc>
      </w:tr>
      <w:tr w:rsidR="00F01D7F" w:rsidRPr="00473C91" w:rsidTr="00F01D7F">
        <w:trPr>
          <w:trHeight w:val="890"/>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t>3 Общеобразовательные школы с душевыми при гимнастических залах и столовыми, работающими на полуфабрикатах</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учащийся и 1 преподаватель в смену</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3</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3,5</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w:t>
            </w:r>
          </w:p>
        </w:tc>
      </w:tr>
      <w:tr w:rsidR="00F01D7F" w:rsidRPr="00473C91" w:rsidTr="00F01D7F">
        <w:trPr>
          <w:trHeight w:val="647"/>
        </w:trPr>
        <w:tc>
          <w:tcPr>
            <w:tcW w:w="3262" w:type="dxa"/>
            <w:shd w:val="clear" w:color="auto" w:fill="FFFFFF"/>
            <w:vAlign w:val="center"/>
          </w:tcPr>
          <w:p w:rsidR="00F01D7F" w:rsidRPr="00473C91" w:rsidRDefault="00F01D7F" w:rsidP="00F01D7F">
            <w:pPr>
              <w:rPr>
                <w:rFonts w:cs="Times New Roman"/>
                <w:color w:val="000000" w:themeColor="text1"/>
                <w:sz w:val="20"/>
                <w:szCs w:val="20"/>
              </w:rPr>
            </w:pPr>
            <w:r w:rsidRPr="00473C91">
              <w:rPr>
                <w:rFonts w:cs="Times New Roman"/>
                <w:color w:val="000000" w:themeColor="text1"/>
                <w:sz w:val="20"/>
                <w:szCs w:val="20"/>
              </w:rPr>
              <w:lastRenderedPageBreak/>
              <w:t>то же с продленным днем</w:t>
            </w:r>
          </w:p>
        </w:tc>
        <w:tc>
          <w:tcPr>
            <w:tcW w:w="165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 учащийся и 1 преподаватель в смену</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3,1</w:t>
            </w:r>
          </w:p>
        </w:tc>
        <w:tc>
          <w:tcPr>
            <w:tcW w:w="1501"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3,4</w:t>
            </w:r>
          </w:p>
        </w:tc>
        <w:tc>
          <w:tcPr>
            <w:tcW w:w="1510" w:type="dxa"/>
            <w:shd w:val="clear" w:color="auto" w:fill="FFFFFF"/>
            <w:vAlign w:val="center"/>
          </w:tcPr>
          <w:p w:rsidR="00F01D7F" w:rsidRPr="00473C91" w:rsidRDefault="00F01D7F" w:rsidP="00F01D7F">
            <w:pPr>
              <w:jc w:val="center"/>
              <w:rPr>
                <w:rFonts w:cs="Times New Roman"/>
                <w:color w:val="000000" w:themeColor="text1"/>
                <w:sz w:val="20"/>
                <w:szCs w:val="20"/>
              </w:rPr>
            </w:pPr>
            <w:r w:rsidRPr="00473C91">
              <w:rPr>
                <w:rFonts w:cs="Times New Roman"/>
                <w:color w:val="000000" w:themeColor="text1"/>
                <w:sz w:val="20"/>
                <w:szCs w:val="20"/>
              </w:rPr>
              <w:t>1</w:t>
            </w:r>
          </w:p>
        </w:tc>
      </w:tr>
      <w:bookmarkEnd w:id="16"/>
    </w:tbl>
    <w:p w:rsidR="00F01D7F" w:rsidRPr="00473C91" w:rsidRDefault="00F01D7F" w:rsidP="00F01D7F">
      <w:pPr>
        <w:rPr>
          <w:color w:val="000000" w:themeColor="text1"/>
          <w:lang w:eastAsia="ru-RU"/>
        </w:rPr>
      </w:pPr>
    </w:p>
    <w:p w:rsidR="00F01D7F" w:rsidRPr="00473C91" w:rsidRDefault="00F01D7F" w:rsidP="00F01D7F">
      <w:pPr>
        <w:pStyle w:val="a0"/>
        <w:rPr>
          <w:color w:val="000000" w:themeColor="text1"/>
          <w:lang w:eastAsia="ru-RU"/>
        </w:rPr>
      </w:pPr>
    </w:p>
    <w:p w:rsidR="006D7AD9" w:rsidRPr="00473C91" w:rsidRDefault="006D7AD9">
      <w:pPr>
        <w:rPr>
          <w:color w:val="000000" w:themeColor="text1"/>
        </w:rPr>
        <w:sectPr w:rsidR="006D7AD9" w:rsidRPr="00473C91">
          <w:pgSz w:w="11906" w:h="16838"/>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rPr>
      </w:pPr>
      <w:hyperlink r:id="rId20" w:anchor="bookmark9" w:history="1">
        <w:bookmarkStart w:id="17" w:name="_Toc30085045"/>
        <w:bookmarkStart w:id="18" w:name="_Toc32845311"/>
        <w:bookmarkStart w:id="19" w:name="_Toc138254781"/>
        <w:r w:rsidR="00F01D7F" w:rsidRPr="00473C91">
          <w:rPr>
            <w:color w:val="000000" w:themeColor="text1"/>
          </w:rPr>
          <w:t>Часть 4. ПРОГНОЗЫ ПРИРОСТОВ ОБЪЕМОВ ПОТРЕБЛЕНИЯ ТЕПЛОВОЙ ЭНЕРГИИ</w:t>
        </w:r>
      </w:hyperlink>
      <w:r w:rsidR="00F01D7F" w:rsidRPr="00473C91">
        <w:rPr>
          <w:color w:val="000000" w:themeColor="text1"/>
        </w:rPr>
        <w:t xml:space="preserve"> </w:t>
      </w:r>
      <w:hyperlink r:id="rId21" w:anchor="bookmark9" w:history="1">
        <w:r w:rsidR="00F01D7F" w:rsidRPr="00473C91">
          <w:rPr>
            <w:color w:val="000000" w:themeColor="text1"/>
          </w:rPr>
          <w:t>(МОЩНОСТИ) И ТЕПЛОНОСИТЕЛЯ С РАЗДЕЛЕНИЕМ ПО ВИДАМ</w:t>
        </w:r>
      </w:hyperlink>
      <w:r w:rsidR="00F01D7F" w:rsidRPr="00473C91">
        <w:rPr>
          <w:color w:val="000000" w:themeColor="text1"/>
        </w:rPr>
        <w:t xml:space="preserve"> </w:t>
      </w:r>
      <w:hyperlink r:id="rId22" w:anchor="bookmark9" w:history="1">
        <w:r w:rsidR="00F01D7F" w:rsidRPr="00473C91">
          <w:rPr>
            <w:color w:val="000000" w:themeColor="text1"/>
          </w:rPr>
          <w:t>ТЕПЛОПОТРЕБЛЕНИЯ В КАЖДОМ РАСЧЕТНОМ ЭЛЕМЕНТЕ ТЕРРИТОРИАЛЬНОГО</w:t>
        </w:r>
      </w:hyperlink>
      <w:r w:rsidR="00F01D7F" w:rsidRPr="00473C91">
        <w:rPr>
          <w:color w:val="000000" w:themeColor="text1"/>
        </w:rPr>
        <w:t xml:space="preserve"> </w:t>
      </w:r>
      <w:hyperlink r:id="rId23" w:anchor="bookmark9" w:history="1">
        <w:r w:rsidR="00F01D7F" w:rsidRPr="00473C91">
          <w:rPr>
            <w:color w:val="000000" w:themeColor="text1"/>
          </w:rPr>
          <w:t>ДЕЛЕНИЯ И В ЗОНЕ ДЕЙСТВИЯ КАЖДОГО ИЗ СУЩЕСТВУЮЩИХ ИЛИ</w:t>
        </w:r>
      </w:hyperlink>
      <w:r w:rsidR="00F01D7F" w:rsidRPr="00473C91">
        <w:rPr>
          <w:color w:val="000000" w:themeColor="text1"/>
        </w:rPr>
        <w:t xml:space="preserve"> </w:t>
      </w:r>
      <w:hyperlink r:id="rId24" w:anchor="bookmark9" w:history="1">
        <w:r w:rsidR="00F01D7F" w:rsidRPr="00473C91">
          <w:rPr>
            <w:color w:val="000000" w:themeColor="text1"/>
          </w:rPr>
          <w:t>ПРЕДЛАГАЕМЫХ ДЛЯ СТРОИТЕЛЬСТВА ИСТОЧНИКОВ ТЕПЛОВОЙ ЭНЕРГИИ НА</w:t>
        </w:r>
      </w:hyperlink>
      <w:r w:rsidR="00F01D7F" w:rsidRPr="00473C91">
        <w:rPr>
          <w:color w:val="000000" w:themeColor="text1"/>
        </w:rPr>
        <w:t xml:space="preserve"> </w:t>
      </w:r>
      <w:hyperlink r:id="rId25" w:anchor="bookmark9" w:history="1">
        <w:r w:rsidR="00F01D7F" w:rsidRPr="00473C91">
          <w:rPr>
            <w:color w:val="000000" w:themeColor="text1"/>
          </w:rPr>
          <w:t>КАЖДОМ ЭТАПЕ</w:t>
        </w:r>
        <w:bookmarkEnd w:id="17"/>
        <w:bookmarkEnd w:id="18"/>
        <w:bookmarkEnd w:id="19"/>
      </w:hyperlink>
    </w:p>
    <w:p w:rsidR="006D7AD9" w:rsidRPr="00473C91" w:rsidRDefault="00F01D7F">
      <w:pPr>
        <w:spacing w:before="400" w:after="200"/>
        <w:rPr>
          <w:color w:val="000000" w:themeColor="text1"/>
        </w:rPr>
      </w:pPr>
      <w:bookmarkStart w:id="20" w:name="OLE_LINK1"/>
      <w:bookmarkStart w:id="21" w:name="OLE_LINK2"/>
      <w:bookmarkStart w:id="22" w:name="OLE_LINK3"/>
      <w:bookmarkEnd w:id="20"/>
      <w:bookmarkEnd w:id="21"/>
      <w:bookmarkEnd w:id="22"/>
      <w:r w:rsidRPr="00473C91">
        <w:rPr>
          <w:b/>
          <w:color w:val="000000" w:themeColor="text1"/>
        </w:rPr>
        <w:t>Таблица 2.4.2 - Расчетный прирост тепловой нагрузки</w:t>
      </w:r>
    </w:p>
    <w:tbl>
      <w:tblPr>
        <w:tblStyle w:val="a9"/>
        <w:tblW w:w="5000" w:type="pct"/>
        <w:jc w:val="center"/>
        <w:tblInd w:w="0" w:type="dxa"/>
        <w:tblLook w:val="04A0" w:firstRow="1" w:lastRow="0" w:firstColumn="1" w:lastColumn="0" w:noHBand="0" w:noVBand="1"/>
      </w:tblPr>
      <w:tblGrid>
        <w:gridCol w:w="3612"/>
        <w:gridCol w:w="3613"/>
        <w:gridCol w:w="1366"/>
        <w:gridCol w:w="1224"/>
        <w:gridCol w:w="1324"/>
        <w:gridCol w:w="805"/>
        <w:gridCol w:w="805"/>
        <w:gridCol w:w="1528"/>
      </w:tblGrid>
      <w:tr w:rsidR="006D7AD9" w:rsidRPr="00473C91">
        <w:trPr>
          <w:jc w:val="center"/>
        </w:trPr>
        <w:tc>
          <w:tcPr>
            <w:tcW w:w="2310" w:type="pct"/>
            <w:vMerge w:val="restar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 тепловой энергии</w:t>
            </w:r>
          </w:p>
        </w:tc>
        <w:tc>
          <w:tcPr>
            <w:tcW w:w="2310" w:type="pct"/>
            <w:vMerge w:val="restar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Наименование объекта</w:t>
            </w:r>
          </w:p>
        </w:tc>
        <w:tc>
          <w:tcPr>
            <w:tcW w:w="2310" w:type="pct"/>
            <w:vMerge w:val="restar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Тип потребителя</w:t>
            </w:r>
          </w:p>
        </w:tc>
        <w:tc>
          <w:tcPr>
            <w:tcW w:w="2310" w:type="pct"/>
            <w:gridSpan w:val="4"/>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Расчетные прирост</w:t>
            </w:r>
            <w:r w:rsidR="00756503" w:rsidRPr="00473C91">
              <w:rPr>
                <w:rFonts w:eastAsia="Times New Roman" w:cs="Times New Roman"/>
                <w:color w:val="000000" w:themeColor="text1"/>
                <w:sz w:val="22"/>
              </w:rPr>
              <w:t xml:space="preserve"> </w:t>
            </w:r>
            <w:r w:rsidRPr="00473C91">
              <w:rPr>
                <w:rFonts w:eastAsia="Times New Roman" w:cs="Times New Roman"/>
                <w:color w:val="000000" w:themeColor="text1"/>
                <w:sz w:val="22"/>
              </w:rPr>
              <w:t>тепловой нагрузки, Гкал/час</w:t>
            </w:r>
          </w:p>
        </w:tc>
        <w:tc>
          <w:tcPr>
            <w:tcW w:w="2310" w:type="pct"/>
            <w:vMerge w:val="restar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Год ввода в эксплуатацию</w:t>
            </w:r>
          </w:p>
        </w:tc>
      </w:tr>
      <w:tr w:rsidR="006D7AD9" w:rsidRPr="00473C91">
        <w:trPr>
          <w:jc w:val="center"/>
        </w:trPr>
        <w:tc>
          <w:tcPr>
            <w:tcW w:w="2310" w:type="pct"/>
            <w:vMerge/>
          </w:tcPr>
          <w:p w:rsidR="006D7AD9" w:rsidRPr="00473C91" w:rsidRDefault="006D7AD9">
            <w:pPr>
              <w:rPr>
                <w:color w:val="000000" w:themeColor="text1"/>
              </w:rPr>
            </w:pPr>
          </w:p>
        </w:tc>
        <w:tc>
          <w:tcPr>
            <w:tcW w:w="2310" w:type="pct"/>
            <w:vMerge/>
          </w:tcPr>
          <w:p w:rsidR="006D7AD9" w:rsidRPr="00473C91" w:rsidRDefault="006D7AD9">
            <w:pPr>
              <w:rPr>
                <w:color w:val="000000" w:themeColor="text1"/>
              </w:rPr>
            </w:pPr>
          </w:p>
        </w:tc>
        <w:tc>
          <w:tcPr>
            <w:tcW w:w="2310" w:type="pct"/>
            <w:vMerge/>
          </w:tcPr>
          <w:p w:rsidR="006D7AD9" w:rsidRPr="00473C91" w:rsidRDefault="006D7AD9">
            <w:pPr>
              <w:rPr>
                <w:color w:val="000000" w:themeColor="text1"/>
              </w:rPr>
            </w:pPr>
          </w:p>
        </w:tc>
        <w:tc>
          <w:tcPr>
            <w:tcW w:w="2310" w:type="pc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Отопление</w:t>
            </w:r>
          </w:p>
        </w:tc>
        <w:tc>
          <w:tcPr>
            <w:tcW w:w="2310" w:type="pc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Вентиляция</w:t>
            </w:r>
          </w:p>
        </w:tc>
        <w:tc>
          <w:tcPr>
            <w:tcW w:w="2310" w:type="pc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ГВС</w:t>
            </w:r>
          </w:p>
        </w:tc>
        <w:tc>
          <w:tcPr>
            <w:tcW w:w="2310" w:type="pct"/>
            <w:shd w:val="clear" w:color="auto" w:fill="F2F2F2"/>
            <w:tcMar>
              <w:top w:w="120" w:type="dxa"/>
              <w:left w:w="100" w:type="dxa"/>
              <w:bottom w:w="12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Пар</w:t>
            </w:r>
          </w:p>
        </w:tc>
        <w:tc>
          <w:tcPr>
            <w:tcW w:w="2310" w:type="pct"/>
            <w:vMerge/>
          </w:tcPr>
          <w:p w:rsidR="006D7AD9" w:rsidRPr="00473C91" w:rsidRDefault="006D7AD9">
            <w:pPr>
              <w:rPr>
                <w:color w:val="000000" w:themeColor="text1"/>
              </w:rPr>
            </w:pPr>
          </w:p>
        </w:tc>
      </w:tr>
      <w:tr w:rsidR="006D7AD9" w:rsidRPr="00473C91">
        <w:trPr>
          <w:jc w:val="center"/>
        </w:trPr>
        <w:tc>
          <w:tcPr>
            <w:tcW w:w="2310" w:type="pct"/>
            <w:gridSpan w:val="8"/>
            <w:shd w:val="clear" w:color="auto" w:fill="DBE5F1"/>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center"/>
        </w:trPr>
        <w:tc>
          <w:tcPr>
            <w:tcW w:w="2310" w:type="pct"/>
            <w:shd w:val="clear" w:color="auto" w:fill="FFFFFF"/>
            <w:tcMar>
              <w:top w:w="40" w:type="dxa"/>
              <w:left w:w="100" w:type="dxa"/>
              <w:bottom w:w="40" w:type="dxa"/>
              <w:right w:w="1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Котельная Центральная</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310" w:type="pct"/>
            <w:gridSpan w:val="4"/>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Прирост не планируется</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r>
      <w:tr w:rsidR="006D7AD9" w:rsidRPr="00473C91">
        <w:trPr>
          <w:jc w:val="center"/>
        </w:trPr>
        <w:tc>
          <w:tcPr>
            <w:tcW w:w="2310" w:type="pct"/>
            <w:shd w:val="clear" w:color="auto" w:fill="FFFFFF"/>
            <w:tcMar>
              <w:top w:w="40" w:type="dxa"/>
              <w:left w:w="100" w:type="dxa"/>
              <w:bottom w:w="40" w:type="dxa"/>
              <w:right w:w="1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Котельная «Финский комплекс»</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310" w:type="pct"/>
            <w:gridSpan w:val="4"/>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Прирост не планируется</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r>
      <w:tr w:rsidR="006D7AD9" w:rsidRPr="00473C91">
        <w:trPr>
          <w:jc w:val="center"/>
        </w:trPr>
        <w:tc>
          <w:tcPr>
            <w:tcW w:w="2310" w:type="pct"/>
            <w:gridSpan w:val="2"/>
            <w:shd w:val="clear" w:color="auto" w:fill="FBD4B4"/>
            <w:tcMar>
              <w:top w:w="40" w:type="dxa"/>
              <w:left w:w="100" w:type="dxa"/>
              <w:bottom w:w="40" w:type="dxa"/>
              <w:right w:w="100" w:type="dxa"/>
            </w:tcMar>
            <w:vAlign w:val="center"/>
          </w:tcPr>
          <w:p w:rsidR="006D7AD9" w:rsidRPr="00473C91" w:rsidRDefault="00F01D7F">
            <w:pPr>
              <w:rPr>
                <w:color w:val="000000" w:themeColor="text1"/>
              </w:rPr>
            </w:pPr>
            <w:r w:rsidRPr="00473C91">
              <w:rPr>
                <w:rFonts w:eastAsia="Times New Roman" w:cs="Times New Roman"/>
                <w:b/>
                <w:color w:val="000000" w:themeColor="text1"/>
                <w:sz w:val="22"/>
              </w:rPr>
              <w:t>Итого:</w:t>
            </w:r>
          </w:p>
        </w:tc>
        <w:tc>
          <w:tcPr>
            <w:tcW w:w="2310" w:type="pct"/>
            <w:shd w:val="clear" w:color="auto" w:fill="FBD4B4"/>
            <w:tcMar>
              <w:top w:w="40" w:type="dxa"/>
              <w:left w:w="100" w:type="dxa"/>
              <w:bottom w:w="40" w:type="dxa"/>
              <w:right w:w="100" w:type="dxa"/>
            </w:tcMar>
            <w:vAlign w:val="center"/>
          </w:tcPr>
          <w:p w:rsidR="006D7AD9" w:rsidRPr="00473C91" w:rsidRDefault="006D7AD9">
            <w:pPr>
              <w:jc w:val="center"/>
              <w:rPr>
                <w:color w:val="000000" w:themeColor="text1"/>
                <w:sz w:val="22"/>
              </w:rPr>
            </w:pP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gridSpan w:val="8"/>
            <w:shd w:val="clear" w:color="auto" w:fill="DBE5F1"/>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D7AD9" w:rsidRPr="00473C91">
        <w:trPr>
          <w:jc w:val="center"/>
        </w:trPr>
        <w:tc>
          <w:tcPr>
            <w:tcW w:w="2310" w:type="pct"/>
            <w:shd w:val="clear" w:color="auto" w:fill="FFFFFF"/>
            <w:tcMar>
              <w:top w:w="40" w:type="dxa"/>
              <w:left w:w="100" w:type="dxa"/>
              <w:bottom w:w="40" w:type="dxa"/>
              <w:right w:w="1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Котельная ЦРБ</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310" w:type="pct"/>
            <w:gridSpan w:val="4"/>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Прирост не планируется</w:t>
            </w:r>
          </w:p>
        </w:tc>
        <w:tc>
          <w:tcPr>
            <w:tcW w:w="2310" w:type="pct"/>
            <w:shd w:val="clear" w:color="auto" w:fill="FFFFFF"/>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r>
      <w:tr w:rsidR="006D7AD9" w:rsidRPr="00473C91">
        <w:trPr>
          <w:jc w:val="center"/>
        </w:trPr>
        <w:tc>
          <w:tcPr>
            <w:tcW w:w="2310" w:type="pct"/>
            <w:gridSpan w:val="2"/>
            <w:shd w:val="clear" w:color="auto" w:fill="FBD4B4"/>
            <w:tcMar>
              <w:top w:w="40" w:type="dxa"/>
              <w:left w:w="100" w:type="dxa"/>
              <w:bottom w:w="40" w:type="dxa"/>
              <w:right w:w="100" w:type="dxa"/>
            </w:tcMar>
            <w:vAlign w:val="center"/>
          </w:tcPr>
          <w:p w:rsidR="006D7AD9" w:rsidRPr="00473C91" w:rsidRDefault="00F01D7F">
            <w:pPr>
              <w:rPr>
                <w:color w:val="000000" w:themeColor="text1"/>
              </w:rPr>
            </w:pPr>
            <w:r w:rsidRPr="00473C91">
              <w:rPr>
                <w:rFonts w:eastAsia="Times New Roman" w:cs="Times New Roman"/>
                <w:b/>
                <w:color w:val="000000" w:themeColor="text1"/>
                <w:sz w:val="22"/>
              </w:rPr>
              <w:t>Итого:</w:t>
            </w:r>
          </w:p>
        </w:tc>
        <w:tc>
          <w:tcPr>
            <w:tcW w:w="2310" w:type="pct"/>
            <w:shd w:val="clear" w:color="auto" w:fill="FBD4B4"/>
            <w:tcMar>
              <w:top w:w="40" w:type="dxa"/>
              <w:left w:w="100" w:type="dxa"/>
              <w:bottom w:w="40" w:type="dxa"/>
              <w:right w:w="100" w:type="dxa"/>
            </w:tcMar>
            <w:vAlign w:val="center"/>
          </w:tcPr>
          <w:p w:rsidR="006D7AD9" w:rsidRPr="00473C91" w:rsidRDefault="006D7AD9">
            <w:pPr>
              <w:jc w:val="center"/>
              <w:rPr>
                <w:color w:val="000000" w:themeColor="text1"/>
                <w:sz w:val="22"/>
              </w:rPr>
            </w:pP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BD4B4"/>
            <w:tcMar>
              <w:top w:w="40" w:type="dxa"/>
              <w:left w:w="100" w:type="dxa"/>
              <w:bottom w:w="40" w:type="dxa"/>
              <w:right w:w="1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gridSpan w:val="2"/>
            <w:shd w:val="clear" w:color="auto" w:fill="F2F2F2"/>
            <w:tcMar>
              <w:top w:w="40" w:type="dxa"/>
              <w:left w:w="100" w:type="dxa"/>
              <w:bottom w:w="40" w:type="dxa"/>
              <w:right w:w="100" w:type="dxa"/>
            </w:tcMar>
            <w:vAlign w:val="center"/>
          </w:tcPr>
          <w:p w:rsidR="006D7AD9" w:rsidRPr="00473C91" w:rsidRDefault="00F01D7F">
            <w:pPr>
              <w:jc w:val="right"/>
              <w:rPr>
                <w:color w:val="000000" w:themeColor="text1"/>
              </w:rPr>
            </w:pPr>
            <w:r w:rsidRPr="00473C91">
              <w:rPr>
                <w:rFonts w:eastAsia="Times New Roman" w:cs="Times New Roman"/>
                <w:color w:val="000000" w:themeColor="text1"/>
                <w:sz w:val="22"/>
              </w:rPr>
              <w:t>Итого по МО:</w:t>
            </w:r>
          </w:p>
        </w:tc>
        <w:tc>
          <w:tcPr>
            <w:tcW w:w="2310" w:type="pct"/>
            <w:shd w:val="clear" w:color="auto" w:fill="F2F2F2"/>
            <w:tcMar>
              <w:top w:w="40" w:type="dxa"/>
              <w:left w:w="100" w:type="dxa"/>
              <w:bottom w:w="40" w:type="dxa"/>
              <w:right w:w="100" w:type="dxa"/>
            </w:tcMar>
            <w:vAlign w:val="center"/>
          </w:tcPr>
          <w:p w:rsidR="006D7AD9" w:rsidRPr="00473C91" w:rsidRDefault="006D7AD9">
            <w:pPr>
              <w:jc w:val="center"/>
              <w:rPr>
                <w:color w:val="000000" w:themeColor="text1"/>
                <w:sz w:val="22"/>
              </w:rPr>
            </w:pPr>
          </w:p>
        </w:tc>
        <w:tc>
          <w:tcPr>
            <w:tcW w:w="2310" w:type="pct"/>
            <w:shd w:val="clear" w:color="auto" w:fill="F2F2F2"/>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2F2F2"/>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2F2F2"/>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2F2F2"/>
            <w:tcMar>
              <w:top w:w="40" w:type="dxa"/>
              <w:left w:w="100" w:type="dxa"/>
              <w:bottom w:w="40" w:type="dxa"/>
              <w:right w:w="1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2F2F2"/>
            <w:tcMar>
              <w:top w:w="40" w:type="dxa"/>
              <w:left w:w="100" w:type="dxa"/>
              <w:bottom w:w="40" w:type="dxa"/>
              <w:right w:w="100" w:type="dxa"/>
            </w:tcMar>
            <w:vAlign w:val="center"/>
          </w:tcPr>
          <w:p w:rsidR="006D7AD9" w:rsidRPr="00473C91" w:rsidRDefault="006D7AD9">
            <w:pPr>
              <w:jc w:val="center"/>
              <w:rPr>
                <w:color w:val="000000" w:themeColor="text1"/>
                <w:sz w:val="22"/>
              </w:rPr>
            </w:pPr>
          </w:p>
        </w:tc>
      </w:tr>
    </w:tbl>
    <w:p w:rsidR="00F01D7F" w:rsidRPr="00473C91" w:rsidRDefault="00F01D7F" w:rsidP="00F01D7F">
      <w:pPr>
        <w:pStyle w:val="a0"/>
        <w:rPr>
          <w:color w:val="000000" w:themeColor="text1"/>
          <w:lang w:val="en-US" w:eastAsia="ru-RU"/>
        </w:rPr>
      </w:pPr>
    </w:p>
    <w:p w:rsidR="006D7AD9" w:rsidRPr="00473C91" w:rsidRDefault="006D7AD9">
      <w:pPr>
        <w:rPr>
          <w:color w:val="000000" w:themeColor="text1"/>
        </w:rPr>
        <w:sectPr w:rsidR="006D7AD9" w:rsidRPr="00473C91">
          <w:pgSz w:w="16838" w:h="11906" w:orient="landscape"/>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rPr>
      </w:pPr>
      <w:hyperlink r:id="rId26" w:anchor="bookmark13" w:history="1">
        <w:bookmarkStart w:id="23" w:name="_Toc30081814"/>
        <w:bookmarkStart w:id="24" w:name="_Toc30085049"/>
        <w:bookmarkStart w:id="25" w:name="_Toc32845315"/>
        <w:bookmarkStart w:id="26" w:name="_Toc138254782"/>
        <w:r w:rsidR="00F01D7F" w:rsidRPr="00473C91">
          <w:rPr>
            <w:color w:val="000000" w:themeColor="text1"/>
          </w:rPr>
          <w:t>Часть 5. ПРОГНОЗЫ ПРИРОСТОВ ОБЪЕМОВ ПОТРЕБЛЕНИЯ ТЕПЛОВОЙ ЭНЕРГИИ</w:t>
        </w:r>
      </w:hyperlink>
      <w:r w:rsidR="00F01D7F" w:rsidRPr="00473C91">
        <w:rPr>
          <w:color w:val="000000" w:themeColor="text1"/>
        </w:rPr>
        <w:t xml:space="preserve"> </w:t>
      </w:r>
      <w:hyperlink r:id="rId27" w:anchor="bookmark13" w:history="1">
        <w:r w:rsidR="00F01D7F" w:rsidRPr="00473C91">
          <w:rPr>
            <w:color w:val="000000" w:themeColor="text1"/>
          </w:rPr>
          <w:t>(МОЩНОСТИ) И ТЕПЛОНОСИТЕЛЯ С РАЗДЕЛЕНИЕМ ПО ВИДАМ</w:t>
        </w:r>
      </w:hyperlink>
      <w:r w:rsidR="00F01D7F" w:rsidRPr="00473C91">
        <w:rPr>
          <w:color w:val="000000" w:themeColor="text1"/>
        </w:rPr>
        <w:t xml:space="preserve"> </w:t>
      </w:r>
      <w:hyperlink r:id="rId28" w:anchor="bookmark13" w:history="1">
        <w:r w:rsidR="00F01D7F" w:rsidRPr="00473C91">
          <w:rPr>
            <w:color w:val="000000" w:themeColor="text1"/>
          </w:rPr>
          <w:t>ТЕПЛОПОТРЕБЛЕНИЯ В РАСЧЕТНЫХ ЭЛЕМЕНТАХ ТЕРРИТОРИАЛЬНОГО ДЕЛЕНИЯ</w:t>
        </w:r>
      </w:hyperlink>
      <w:r w:rsidR="00F01D7F" w:rsidRPr="00473C91">
        <w:rPr>
          <w:color w:val="000000" w:themeColor="text1"/>
        </w:rPr>
        <w:t xml:space="preserve"> </w:t>
      </w:r>
      <w:hyperlink r:id="rId29" w:anchor="bookmark13" w:history="1">
        <w:r w:rsidR="00F01D7F" w:rsidRPr="00473C91">
          <w:rPr>
            <w:color w:val="000000" w:themeColor="text1"/>
          </w:rPr>
          <w:t>И В ЗОНАХ ИНДИВИДУАЛЬНОГО ТЕПЛОСНАБЖЕНИЯ НА КАЖДОМ ЭТАПЕ</w:t>
        </w:r>
        <w:bookmarkEnd w:id="23"/>
        <w:bookmarkEnd w:id="24"/>
        <w:bookmarkEnd w:id="25"/>
        <w:bookmarkEnd w:id="26"/>
      </w:hyperlink>
    </w:p>
    <w:p w:rsidR="00F01D7F" w:rsidRPr="00473C91" w:rsidRDefault="00F01D7F" w:rsidP="00F01D7F">
      <w:pPr>
        <w:jc w:val="both"/>
        <w:rPr>
          <w:color w:val="000000" w:themeColor="text1"/>
          <w:sz w:val="23"/>
          <w:szCs w:val="23"/>
        </w:rPr>
      </w:pPr>
    </w:p>
    <w:p w:rsidR="00F01D7F" w:rsidRPr="00473C91" w:rsidRDefault="00F01D7F" w:rsidP="00F01D7F">
      <w:pPr>
        <w:ind w:firstLine="708"/>
        <w:jc w:val="both"/>
        <w:rPr>
          <w:color w:val="000000" w:themeColor="text1"/>
          <w:sz w:val="23"/>
          <w:szCs w:val="23"/>
        </w:rPr>
      </w:pPr>
      <w:r w:rsidRPr="00473C91">
        <w:rPr>
          <w:color w:val="000000" w:themeColor="text1"/>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rsidR="00F01D7F" w:rsidRPr="00473C91" w:rsidRDefault="00F01D7F" w:rsidP="00F01D7F">
      <w:pPr>
        <w:pStyle w:val="a0"/>
        <w:rPr>
          <w:color w:val="000000" w:themeColor="text1"/>
          <w:lang w:eastAsia="ru-RU"/>
        </w:rPr>
      </w:pPr>
    </w:p>
    <w:p w:rsidR="00F01D7F" w:rsidRPr="00473C91" w:rsidRDefault="004833F8" w:rsidP="00F01D7F">
      <w:pPr>
        <w:pStyle w:val="2"/>
        <w:ind w:left="0" w:firstLine="0"/>
        <w:rPr>
          <w:color w:val="000000" w:themeColor="text1"/>
        </w:rPr>
      </w:pPr>
      <w:hyperlink r:id="rId30" w:anchor="bookmark17" w:history="1">
        <w:bookmarkStart w:id="27" w:name="_Toc30081818"/>
        <w:bookmarkStart w:id="28" w:name="_Toc30085053"/>
        <w:bookmarkStart w:id="29" w:name="_Toc32845319"/>
        <w:bookmarkStart w:id="30" w:name="_Toc138254783"/>
        <w:r w:rsidR="00F01D7F" w:rsidRPr="00473C91">
          <w:rPr>
            <w:color w:val="000000" w:themeColor="text1"/>
          </w:rPr>
          <w:t>Часть</w:t>
        </w:r>
        <w:r w:rsidR="00F01D7F" w:rsidRPr="00473C91">
          <w:rPr>
            <w:color w:val="000000" w:themeColor="text1"/>
          </w:rPr>
          <w:tab/>
          <w:t>6. ПРОГНОЗЫ</w:t>
        </w:r>
        <w:r w:rsidR="00F01D7F" w:rsidRPr="00473C91">
          <w:rPr>
            <w:color w:val="000000" w:themeColor="text1"/>
          </w:rPr>
          <w:tab/>
          <w:t xml:space="preserve"> ПРИРОСТОВ ОБЪЕМОВ</w:t>
        </w:r>
        <w:r w:rsidR="00F01D7F" w:rsidRPr="00473C91">
          <w:rPr>
            <w:color w:val="000000" w:themeColor="text1"/>
          </w:rPr>
          <w:tab/>
          <w:t xml:space="preserve"> ПОТРЕБЛЕНИИ ТЕПЛОВОЙ</w:t>
        </w:r>
      </w:hyperlink>
      <w:r w:rsidR="00F01D7F" w:rsidRPr="00473C91">
        <w:rPr>
          <w:color w:val="000000" w:themeColor="text1"/>
        </w:rPr>
        <w:t xml:space="preserve"> </w:t>
      </w:r>
      <w:hyperlink r:id="rId31" w:anchor="bookmark17" w:history="1">
        <w:r w:rsidR="00F01D7F" w:rsidRPr="00473C91">
          <w:rPr>
            <w:color w:val="000000" w:themeColor="text1"/>
          </w:rPr>
          <w:t>ЭНЕРГИИ</w:t>
        </w:r>
        <w:bookmarkEnd w:id="27"/>
        <w:bookmarkEnd w:id="28"/>
        <w:bookmarkEnd w:id="29"/>
      </w:hyperlink>
      <w:r w:rsidR="00F01D7F" w:rsidRPr="00473C91">
        <w:rPr>
          <w:color w:val="000000" w:themeColor="text1"/>
        </w:rPr>
        <w:t xml:space="preserve"> </w:t>
      </w:r>
      <w:hyperlink r:id="rId32" w:anchor="bookmark13" w:history="1">
        <w:r w:rsidR="00F01D7F" w:rsidRPr="00473C91">
          <w:rPr>
            <w:color w:val="000000" w:themeColor="text1"/>
          </w:rPr>
          <w:t xml:space="preserve">(МОЩНОСТИ) И ТЕПЛОНОСИТЕЛЯ ОБЪЕКТАМИ, РАСПОЛОЖЕННЫМИ В ПРОИЗВОДСТВЕННЫХ ЗОНАХ, ПРИ </w:t>
        </w:r>
      </w:hyperlink>
      <w:r w:rsidR="00F01D7F" w:rsidRPr="00473C91">
        <w:rPr>
          <w:color w:val="000000" w:themeColor="text1"/>
        </w:rPr>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756503" w:rsidRPr="00473C91">
        <w:rPr>
          <w:color w:val="000000" w:themeColor="text1"/>
        </w:rPr>
        <w:t xml:space="preserve"> </w:t>
      </w:r>
      <w:r w:rsidR="00F01D7F" w:rsidRPr="00473C91">
        <w:rPr>
          <w:color w:val="000000" w:themeColor="text1"/>
        </w:rPr>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0"/>
    </w:p>
    <w:p w:rsidR="00F01D7F" w:rsidRPr="00473C91" w:rsidRDefault="00F01D7F" w:rsidP="00F01D7F">
      <w:pPr>
        <w:rPr>
          <w:color w:val="000000" w:themeColor="text1"/>
          <w:lang w:eastAsia="ru-RU"/>
        </w:rPr>
      </w:pPr>
    </w:p>
    <w:p w:rsidR="00F01D7F" w:rsidRPr="00473C91" w:rsidRDefault="00F01D7F" w:rsidP="00F01D7F">
      <w:pPr>
        <w:ind w:firstLine="709"/>
        <w:rPr>
          <w:color w:val="000000" w:themeColor="text1"/>
          <w:lang w:eastAsia="ru-RU"/>
        </w:rPr>
      </w:pPr>
      <w:r w:rsidRPr="00473C91">
        <w:rPr>
          <w:color w:val="000000" w:themeColor="text1"/>
          <w:lang w:eastAsia="ru-RU"/>
        </w:rPr>
        <w:t>Прогноз приростов в промышленных зонах отсутствует</w:t>
      </w: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31" w:name="_Toc53927635"/>
      <w:bookmarkStart w:id="32" w:name="_Toc138254784"/>
      <w:r w:rsidRPr="00473C91">
        <w:rPr>
          <w:color w:val="000000" w:themeColor="text1"/>
        </w:rPr>
        <w:t xml:space="preserve">Часть 7. </w:t>
      </w:r>
      <w:bookmarkStart w:id="33" w:name="OLE_LINK25"/>
      <w:bookmarkStart w:id="34" w:name="OLE_LINK26"/>
      <w:bookmarkStart w:id="35" w:name="OLE_LINK27"/>
      <w:r w:rsidRPr="00473C91">
        <w:rPr>
          <w:color w:val="000000" w:themeColor="text1"/>
        </w:rPr>
        <w:t>ОПИСАНИЕ ИЗМЕНЕНИЙ ПОКАЗАТЕЛЕЙ СУЩЕСТВУЮЩЕГО И ПЕРСПЕКТИВНОГО ПОТРЕБЛЕНИЯ ТЕПЛОВОЙ ЭНЕРГИИ НА ЦЕЛИ ТЕПЛОСНАБЖЕНИЯ</w:t>
      </w:r>
      <w:bookmarkEnd w:id="31"/>
      <w:bookmarkEnd w:id="32"/>
      <w:bookmarkEnd w:id="33"/>
      <w:bookmarkEnd w:id="34"/>
      <w:bookmarkEnd w:id="35"/>
    </w:p>
    <w:p w:rsidR="00F01D7F" w:rsidRPr="00473C91" w:rsidRDefault="00F01D7F" w:rsidP="00F01D7F">
      <w:pPr>
        <w:rPr>
          <w:color w:val="000000" w:themeColor="text1"/>
          <w:lang w:eastAsia="ru-RU"/>
        </w:rPr>
      </w:pPr>
    </w:p>
    <w:p w:rsidR="00F01D7F" w:rsidRPr="00473C91" w:rsidRDefault="00F01D7F" w:rsidP="00F01D7F">
      <w:pPr>
        <w:pStyle w:val="a0"/>
        <w:ind w:firstLine="567"/>
        <w:jc w:val="both"/>
        <w:rPr>
          <w:color w:val="000000" w:themeColor="text1"/>
          <w:lang w:eastAsia="ru-RU"/>
        </w:rPr>
      </w:pPr>
      <w:r w:rsidRPr="00473C91">
        <w:rPr>
          <w:color w:val="000000" w:themeColor="text1"/>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rsidR="006D7AD9" w:rsidRPr="00473C91" w:rsidRDefault="00F01D7F">
      <w:pPr>
        <w:spacing w:before="400" w:after="200"/>
        <w:rPr>
          <w:color w:val="000000" w:themeColor="text1"/>
        </w:rPr>
      </w:pPr>
      <w:bookmarkStart w:id="36" w:name="OLE_LINK28"/>
      <w:bookmarkStart w:id="37" w:name="OLE_LINK29"/>
      <w:bookmarkStart w:id="38" w:name="OLE_LINK30"/>
      <w:bookmarkEnd w:id="36"/>
      <w:bookmarkEnd w:id="37"/>
      <w:bookmarkEnd w:id="38"/>
      <w:r w:rsidRPr="00473C91">
        <w:rPr>
          <w:b/>
          <w:color w:val="000000" w:themeColor="text1"/>
        </w:rPr>
        <w:t>Таблица 2.7.1 - Описание изменений тепловой энергии на цели теплоснабжения</w:t>
      </w:r>
    </w:p>
    <w:tbl>
      <w:tblPr>
        <w:tblStyle w:val="a9"/>
        <w:tblW w:w="5000" w:type="pct"/>
        <w:jc w:val="center"/>
        <w:tblInd w:w="0" w:type="dxa"/>
        <w:tblLook w:val="04A0" w:firstRow="1" w:lastRow="0" w:firstColumn="1" w:lastColumn="0" w:noHBand="0" w:noVBand="1"/>
      </w:tblPr>
      <w:tblGrid>
        <w:gridCol w:w="769"/>
        <w:gridCol w:w="2239"/>
        <w:gridCol w:w="2287"/>
        <w:gridCol w:w="2258"/>
        <w:gridCol w:w="1792"/>
      </w:tblGrid>
      <w:tr w:rsidR="006D7AD9" w:rsidRPr="00473C91" w:rsidTr="00995719">
        <w:trPr>
          <w:jc w:val="center"/>
        </w:trPr>
        <w:tc>
          <w:tcPr>
            <w:tcW w:w="769"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w:t>
            </w:r>
          </w:p>
        </w:tc>
        <w:tc>
          <w:tcPr>
            <w:tcW w:w="2239"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Наименование источника</w:t>
            </w:r>
          </w:p>
        </w:tc>
        <w:tc>
          <w:tcPr>
            <w:tcW w:w="6337" w:type="dxa"/>
            <w:gridSpan w:val="3"/>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Потребление тепловой энергии, Гкал/год</w:t>
            </w:r>
          </w:p>
        </w:tc>
      </w:tr>
      <w:tr w:rsidR="006D7AD9" w:rsidRPr="00473C91" w:rsidTr="00995719">
        <w:trPr>
          <w:jc w:val="center"/>
        </w:trPr>
        <w:tc>
          <w:tcPr>
            <w:tcW w:w="769" w:type="dxa"/>
            <w:vMerge/>
          </w:tcPr>
          <w:p w:rsidR="006D7AD9" w:rsidRPr="00473C91" w:rsidRDefault="006D7AD9">
            <w:pPr>
              <w:rPr>
                <w:color w:val="000000" w:themeColor="text1"/>
                <w:sz w:val="22"/>
              </w:rPr>
            </w:pPr>
          </w:p>
        </w:tc>
        <w:tc>
          <w:tcPr>
            <w:tcW w:w="2239" w:type="dxa"/>
            <w:vMerge/>
          </w:tcPr>
          <w:p w:rsidR="006D7AD9" w:rsidRPr="00473C91" w:rsidRDefault="006D7AD9">
            <w:pPr>
              <w:rPr>
                <w:color w:val="000000" w:themeColor="text1"/>
                <w:sz w:val="22"/>
              </w:rPr>
            </w:pPr>
          </w:p>
        </w:tc>
        <w:tc>
          <w:tcPr>
            <w:tcW w:w="2287"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существующее</w:t>
            </w:r>
          </w:p>
        </w:tc>
        <w:tc>
          <w:tcPr>
            <w:tcW w:w="2258"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перспективное</w:t>
            </w:r>
          </w:p>
        </w:tc>
        <w:tc>
          <w:tcPr>
            <w:tcW w:w="1792"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изменения</w:t>
            </w:r>
          </w:p>
        </w:tc>
      </w:tr>
      <w:tr w:rsidR="006D7AD9" w:rsidRPr="00473C91" w:rsidTr="00995719">
        <w:trPr>
          <w:jc w:val="center"/>
        </w:trPr>
        <w:tc>
          <w:tcPr>
            <w:tcW w:w="9345" w:type="dxa"/>
            <w:gridSpan w:val="5"/>
            <w:shd w:val="clear" w:color="auto" w:fill="DBE5F1"/>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АО «Яркоммунсервис»</w:t>
            </w:r>
          </w:p>
        </w:tc>
      </w:tr>
      <w:tr w:rsidR="006D7AD9" w:rsidRPr="00473C91" w:rsidTr="00995719">
        <w:trPr>
          <w:jc w:val="center"/>
        </w:trPr>
        <w:tc>
          <w:tcPr>
            <w:tcW w:w="769"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1</w:t>
            </w:r>
          </w:p>
        </w:tc>
        <w:tc>
          <w:tcPr>
            <w:tcW w:w="2239"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Котельная Центральная</w:t>
            </w:r>
          </w:p>
        </w:tc>
        <w:tc>
          <w:tcPr>
            <w:tcW w:w="2287"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8823,8210</w:t>
            </w:r>
          </w:p>
        </w:tc>
        <w:tc>
          <w:tcPr>
            <w:tcW w:w="2258"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10053,0350</w:t>
            </w:r>
          </w:p>
        </w:tc>
        <w:tc>
          <w:tcPr>
            <w:tcW w:w="1792"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1229,2140</w:t>
            </w:r>
          </w:p>
        </w:tc>
      </w:tr>
      <w:tr w:rsidR="006D7AD9" w:rsidRPr="00473C91" w:rsidTr="00995719">
        <w:trPr>
          <w:jc w:val="center"/>
        </w:trPr>
        <w:tc>
          <w:tcPr>
            <w:tcW w:w="769"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2</w:t>
            </w:r>
          </w:p>
        </w:tc>
        <w:tc>
          <w:tcPr>
            <w:tcW w:w="2239"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Котельная «Финский комплекс»</w:t>
            </w:r>
          </w:p>
        </w:tc>
        <w:tc>
          <w:tcPr>
            <w:tcW w:w="2287"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604,794</w:t>
            </w:r>
          </w:p>
        </w:tc>
        <w:tc>
          <w:tcPr>
            <w:tcW w:w="2258"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713,854</w:t>
            </w:r>
          </w:p>
        </w:tc>
        <w:tc>
          <w:tcPr>
            <w:tcW w:w="1792"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109,0600</w:t>
            </w:r>
          </w:p>
        </w:tc>
      </w:tr>
      <w:tr w:rsidR="006D7AD9" w:rsidRPr="00473C91" w:rsidTr="00995719">
        <w:trPr>
          <w:jc w:val="center"/>
        </w:trPr>
        <w:tc>
          <w:tcPr>
            <w:tcW w:w="3008" w:type="dxa"/>
            <w:gridSpan w:val="2"/>
            <w:shd w:val="clear" w:color="auto" w:fill="FBD4B4"/>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b/>
                <w:color w:val="000000" w:themeColor="text1"/>
                <w:sz w:val="22"/>
              </w:rPr>
              <w:t>Итого:</w:t>
            </w:r>
          </w:p>
        </w:tc>
        <w:tc>
          <w:tcPr>
            <w:tcW w:w="2287" w:type="dxa"/>
            <w:shd w:val="clear" w:color="auto" w:fill="FBD4B4"/>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color w:val="000000" w:themeColor="text1"/>
                <w:sz w:val="22"/>
              </w:rPr>
              <w:t>9428,6150</w:t>
            </w:r>
          </w:p>
        </w:tc>
        <w:tc>
          <w:tcPr>
            <w:tcW w:w="2258" w:type="dxa"/>
            <w:shd w:val="clear" w:color="auto" w:fill="FBD4B4"/>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color w:val="000000" w:themeColor="text1"/>
                <w:sz w:val="22"/>
              </w:rPr>
              <w:t>10766,8890</w:t>
            </w:r>
          </w:p>
        </w:tc>
        <w:tc>
          <w:tcPr>
            <w:tcW w:w="1792" w:type="dxa"/>
            <w:shd w:val="clear" w:color="auto" w:fill="FBD4B4"/>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color w:val="000000" w:themeColor="text1"/>
                <w:sz w:val="22"/>
              </w:rPr>
              <w:t>1338,2740</w:t>
            </w:r>
          </w:p>
        </w:tc>
      </w:tr>
      <w:tr w:rsidR="006D7AD9" w:rsidRPr="00473C91" w:rsidTr="00995719">
        <w:trPr>
          <w:jc w:val="center"/>
        </w:trPr>
        <w:tc>
          <w:tcPr>
            <w:tcW w:w="9345" w:type="dxa"/>
            <w:gridSpan w:val="5"/>
            <w:shd w:val="clear" w:color="auto" w:fill="DBE5F1"/>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АО «Малая комплексная энергетика»</w:t>
            </w:r>
          </w:p>
        </w:tc>
      </w:tr>
      <w:tr w:rsidR="006D7AD9" w:rsidRPr="00473C91" w:rsidTr="00995719">
        <w:trPr>
          <w:jc w:val="center"/>
        </w:trPr>
        <w:tc>
          <w:tcPr>
            <w:tcW w:w="769"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3</w:t>
            </w:r>
          </w:p>
        </w:tc>
        <w:tc>
          <w:tcPr>
            <w:tcW w:w="2239"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Котельная ЦРБ</w:t>
            </w:r>
          </w:p>
        </w:tc>
        <w:tc>
          <w:tcPr>
            <w:tcW w:w="2287"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2738,8720</w:t>
            </w:r>
          </w:p>
        </w:tc>
        <w:tc>
          <w:tcPr>
            <w:tcW w:w="2258" w:type="dxa"/>
            <w:shd w:val="clear" w:color="auto" w:fill="FFFFFF"/>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rFonts w:eastAsia="Times New Roman" w:cs="Times New Roman"/>
                <w:color w:val="000000" w:themeColor="text1"/>
                <w:sz w:val="22"/>
              </w:rPr>
              <w:t>2738,8720</w:t>
            </w:r>
          </w:p>
        </w:tc>
        <w:tc>
          <w:tcPr>
            <w:tcW w:w="1792"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0,0000</w:t>
            </w:r>
          </w:p>
        </w:tc>
      </w:tr>
      <w:tr w:rsidR="00995719" w:rsidRPr="00473C91" w:rsidTr="00995719">
        <w:trPr>
          <w:jc w:val="center"/>
        </w:trPr>
        <w:tc>
          <w:tcPr>
            <w:tcW w:w="3008" w:type="dxa"/>
            <w:gridSpan w:val="2"/>
            <w:shd w:val="clear" w:color="auto" w:fill="FBD4B4"/>
            <w:tcMar>
              <w:top w:w="40" w:type="dxa"/>
              <w:left w:w="20" w:type="dxa"/>
              <w:bottom w:w="40" w:type="dxa"/>
              <w:right w:w="20" w:type="dxa"/>
            </w:tcMar>
            <w:vAlign w:val="center"/>
          </w:tcPr>
          <w:p w:rsidR="00995719" w:rsidRPr="00473C91" w:rsidRDefault="00995719" w:rsidP="00995719">
            <w:pPr>
              <w:jc w:val="center"/>
              <w:rPr>
                <w:color w:val="000000" w:themeColor="text1"/>
                <w:sz w:val="22"/>
              </w:rPr>
            </w:pPr>
            <w:r w:rsidRPr="00473C91">
              <w:rPr>
                <w:rFonts w:eastAsia="Times New Roman" w:cs="Times New Roman"/>
                <w:b/>
                <w:color w:val="000000" w:themeColor="text1"/>
                <w:sz w:val="22"/>
              </w:rPr>
              <w:t>Итого:</w:t>
            </w:r>
          </w:p>
        </w:tc>
        <w:tc>
          <w:tcPr>
            <w:tcW w:w="2287" w:type="dxa"/>
            <w:shd w:val="clear" w:color="auto" w:fill="FBD4B4"/>
            <w:tcMar>
              <w:top w:w="40" w:type="dxa"/>
              <w:left w:w="200" w:type="dxa"/>
              <w:bottom w:w="40" w:type="dxa"/>
              <w:right w:w="200" w:type="dxa"/>
            </w:tcMar>
            <w:vAlign w:val="center"/>
          </w:tcPr>
          <w:p w:rsidR="00995719" w:rsidRPr="00473C91" w:rsidRDefault="00995719" w:rsidP="00995719">
            <w:pPr>
              <w:jc w:val="center"/>
              <w:rPr>
                <w:color w:val="000000" w:themeColor="text1"/>
                <w:sz w:val="22"/>
              </w:rPr>
            </w:pPr>
            <w:r w:rsidRPr="00473C91">
              <w:rPr>
                <w:rFonts w:eastAsia="Times New Roman" w:cs="Times New Roman"/>
                <w:color w:val="000000" w:themeColor="text1"/>
                <w:sz w:val="22"/>
              </w:rPr>
              <w:t>2738,8720</w:t>
            </w:r>
          </w:p>
        </w:tc>
        <w:tc>
          <w:tcPr>
            <w:tcW w:w="2258" w:type="dxa"/>
            <w:shd w:val="clear" w:color="auto" w:fill="FBD4B4"/>
            <w:tcMar>
              <w:top w:w="40" w:type="dxa"/>
              <w:left w:w="200" w:type="dxa"/>
              <w:bottom w:w="40" w:type="dxa"/>
              <w:right w:w="200" w:type="dxa"/>
            </w:tcMar>
            <w:vAlign w:val="center"/>
          </w:tcPr>
          <w:p w:rsidR="00995719" w:rsidRPr="00473C91" w:rsidRDefault="00995719" w:rsidP="00995719">
            <w:pPr>
              <w:jc w:val="center"/>
              <w:rPr>
                <w:color w:val="000000" w:themeColor="text1"/>
                <w:sz w:val="22"/>
              </w:rPr>
            </w:pPr>
            <w:r w:rsidRPr="00473C91">
              <w:rPr>
                <w:rFonts w:eastAsia="Times New Roman" w:cs="Times New Roman"/>
                <w:color w:val="000000" w:themeColor="text1"/>
                <w:sz w:val="22"/>
              </w:rPr>
              <w:t>2738,8720</w:t>
            </w:r>
          </w:p>
        </w:tc>
        <w:tc>
          <w:tcPr>
            <w:tcW w:w="1792" w:type="dxa"/>
            <w:shd w:val="clear" w:color="auto" w:fill="FBD4B4"/>
            <w:tcMar>
              <w:top w:w="40" w:type="dxa"/>
              <w:left w:w="200" w:type="dxa"/>
              <w:bottom w:w="40" w:type="dxa"/>
              <w:right w:w="200" w:type="dxa"/>
            </w:tcMar>
            <w:vAlign w:val="center"/>
          </w:tcPr>
          <w:p w:rsidR="00995719" w:rsidRPr="00473C91" w:rsidRDefault="00995719" w:rsidP="00995719">
            <w:pPr>
              <w:jc w:val="center"/>
              <w:rPr>
                <w:color w:val="000000" w:themeColor="text1"/>
                <w:sz w:val="22"/>
              </w:rPr>
            </w:pPr>
            <w:r w:rsidRPr="00473C91">
              <w:rPr>
                <w:rFonts w:eastAsia="Times New Roman" w:cs="Times New Roman"/>
                <w:color w:val="000000" w:themeColor="text1"/>
                <w:sz w:val="22"/>
              </w:rPr>
              <w:t>0,0000</w:t>
            </w:r>
          </w:p>
        </w:tc>
      </w:tr>
      <w:tr w:rsidR="006D7AD9" w:rsidRPr="00473C91" w:rsidTr="00995719">
        <w:trPr>
          <w:jc w:val="center"/>
        </w:trPr>
        <w:tc>
          <w:tcPr>
            <w:tcW w:w="3008" w:type="dxa"/>
            <w:gridSpan w:val="2"/>
            <w:shd w:val="clear" w:color="auto" w:fill="F2F2F2"/>
            <w:tcMar>
              <w:top w:w="40" w:type="dxa"/>
              <w:left w:w="200" w:type="dxa"/>
              <w:bottom w:w="40" w:type="dxa"/>
              <w:right w:w="200" w:type="dxa"/>
            </w:tcMar>
            <w:vAlign w:val="center"/>
          </w:tcPr>
          <w:p w:rsidR="006D7AD9" w:rsidRPr="00473C91" w:rsidRDefault="00F01D7F">
            <w:pPr>
              <w:jc w:val="right"/>
              <w:rPr>
                <w:color w:val="000000" w:themeColor="text1"/>
                <w:sz w:val="22"/>
              </w:rPr>
            </w:pPr>
            <w:r w:rsidRPr="00473C91">
              <w:rPr>
                <w:rFonts w:eastAsia="Times New Roman" w:cs="Times New Roman"/>
                <w:color w:val="000000" w:themeColor="text1"/>
                <w:sz w:val="22"/>
              </w:rPr>
              <w:t>Итого по МО:</w:t>
            </w:r>
          </w:p>
        </w:tc>
        <w:tc>
          <w:tcPr>
            <w:tcW w:w="2287" w:type="dxa"/>
            <w:shd w:val="clear" w:color="auto" w:fill="F2F2F2"/>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color w:val="000000" w:themeColor="text1"/>
                <w:sz w:val="22"/>
              </w:rPr>
              <w:t>12167,4870</w:t>
            </w:r>
          </w:p>
        </w:tc>
        <w:tc>
          <w:tcPr>
            <w:tcW w:w="2258" w:type="dxa"/>
            <w:shd w:val="clear" w:color="auto" w:fill="F2F2F2"/>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color w:val="000000" w:themeColor="text1"/>
                <w:sz w:val="22"/>
              </w:rPr>
              <w:t>13505,7610</w:t>
            </w:r>
          </w:p>
        </w:tc>
        <w:tc>
          <w:tcPr>
            <w:tcW w:w="1792" w:type="dxa"/>
            <w:shd w:val="clear" w:color="auto" w:fill="F2F2F2"/>
            <w:tcMar>
              <w:top w:w="40" w:type="dxa"/>
              <w:left w:w="200" w:type="dxa"/>
              <w:bottom w:w="40" w:type="dxa"/>
              <w:right w:w="200" w:type="dxa"/>
            </w:tcMar>
            <w:vAlign w:val="center"/>
          </w:tcPr>
          <w:p w:rsidR="006D7AD9" w:rsidRPr="00473C91" w:rsidRDefault="00995719">
            <w:pPr>
              <w:jc w:val="center"/>
              <w:rPr>
                <w:color w:val="000000" w:themeColor="text1"/>
                <w:sz w:val="22"/>
              </w:rPr>
            </w:pPr>
            <w:r w:rsidRPr="00473C91">
              <w:rPr>
                <w:color w:val="000000" w:themeColor="text1"/>
                <w:sz w:val="22"/>
              </w:rPr>
              <w:t>1338,2740</w:t>
            </w:r>
          </w:p>
        </w:tc>
      </w:tr>
    </w:tbl>
    <w:p w:rsidR="00F01D7F" w:rsidRPr="00473C91" w:rsidRDefault="00F01D7F" w:rsidP="00F01D7F">
      <w:pPr>
        <w:pStyle w:val="a0"/>
        <w:ind w:firstLine="567"/>
        <w:rPr>
          <w:b/>
          <w:color w:val="000000" w:themeColor="text1"/>
        </w:rPr>
      </w:pPr>
    </w:p>
    <w:p w:rsidR="00F01D7F" w:rsidRPr="00473C91" w:rsidRDefault="00F01D7F" w:rsidP="00F01D7F">
      <w:pPr>
        <w:pStyle w:val="2"/>
        <w:ind w:left="0" w:firstLine="0"/>
        <w:rPr>
          <w:color w:val="000000" w:themeColor="text1"/>
        </w:rPr>
      </w:pPr>
      <w:bookmarkStart w:id="39" w:name="_Toc53927636"/>
      <w:bookmarkStart w:id="40" w:name="_Toc138254785"/>
      <w:r w:rsidRPr="00473C91">
        <w:rPr>
          <w:color w:val="000000" w:themeColor="text1"/>
        </w:rPr>
        <w:lastRenderedPageBreak/>
        <w:t>Часть</w:t>
      </w:r>
      <w:r w:rsidRPr="00473C91">
        <w:rPr>
          <w:color w:val="000000" w:themeColor="text1"/>
        </w:rPr>
        <w:tab/>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9"/>
      <w:bookmarkEnd w:id="40"/>
    </w:p>
    <w:p w:rsidR="00F01D7F" w:rsidRPr="00473C91" w:rsidRDefault="00F01D7F" w:rsidP="00F01D7F">
      <w:pPr>
        <w:rPr>
          <w:color w:val="000000" w:themeColor="text1"/>
          <w:lang w:eastAsia="ru-RU"/>
        </w:rPr>
      </w:pPr>
    </w:p>
    <w:p w:rsidR="00F01D7F" w:rsidRPr="00473C91" w:rsidRDefault="00F01D7F" w:rsidP="00F01D7F">
      <w:pPr>
        <w:pStyle w:val="a0"/>
        <w:ind w:firstLine="567"/>
        <w:jc w:val="both"/>
        <w:rPr>
          <w:rFonts w:cs="Times New Roman"/>
          <w:color w:val="000000" w:themeColor="text1"/>
          <w:lang w:eastAsia="ru-RU"/>
        </w:rPr>
      </w:pPr>
      <w:r w:rsidRPr="00473C91">
        <w:rPr>
          <w:rFonts w:cs="Times New Roman"/>
          <w:color w:val="000000" w:themeColor="text1"/>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41" w:name="_Toc53927637"/>
      <w:bookmarkStart w:id="42" w:name="_Toc138254786"/>
      <w:r w:rsidRPr="00473C91">
        <w:rPr>
          <w:color w:val="000000" w:themeColor="text1"/>
        </w:rPr>
        <w:t>Часть</w:t>
      </w:r>
      <w:r w:rsidRPr="00473C91">
        <w:rPr>
          <w:color w:val="000000" w:themeColor="text1"/>
        </w:rPr>
        <w:tab/>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41"/>
      <w:bookmarkEnd w:id="42"/>
    </w:p>
    <w:p w:rsidR="00F01D7F" w:rsidRPr="00473C91" w:rsidRDefault="00F01D7F" w:rsidP="00F01D7F">
      <w:pPr>
        <w:pStyle w:val="a0"/>
        <w:rPr>
          <w:rFonts w:eastAsia="Calibri"/>
          <w:color w:val="000000" w:themeColor="text1"/>
        </w:rPr>
      </w:pPr>
    </w:p>
    <w:p w:rsidR="00F01D7F" w:rsidRPr="00473C91" w:rsidRDefault="00F01D7F" w:rsidP="00F01D7F">
      <w:pPr>
        <w:pStyle w:val="a0"/>
        <w:ind w:firstLine="567"/>
        <w:jc w:val="both"/>
        <w:rPr>
          <w:color w:val="000000" w:themeColor="text1"/>
          <w:szCs w:val="28"/>
        </w:rPr>
      </w:pPr>
      <w:r w:rsidRPr="00473C91">
        <w:rPr>
          <w:color w:val="000000" w:themeColor="text1"/>
        </w:rPr>
        <w:t xml:space="preserve">Актуализированный прогноз перспективной застройки представлен в </w:t>
      </w:r>
      <w:r w:rsidRPr="00473C91">
        <w:rPr>
          <w:color w:val="000000" w:themeColor="text1"/>
          <w:szCs w:val="28"/>
        </w:rPr>
        <w:t>части 4, текущей главы.</w:t>
      </w: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43" w:name="_Toc53927638"/>
      <w:bookmarkStart w:id="44" w:name="_Toc138254787"/>
      <w:r w:rsidRPr="00473C91">
        <w:rPr>
          <w:color w:val="000000" w:themeColor="text1"/>
        </w:rPr>
        <w:t xml:space="preserve">Часть </w:t>
      </w:r>
      <w:bookmarkStart w:id="45" w:name="OLE_LINK49"/>
      <w:bookmarkStart w:id="46" w:name="OLE_LINK50"/>
      <w:bookmarkStart w:id="47" w:name="OLE_LINK51"/>
      <w:r w:rsidRPr="00473C91">
        <w:rPr>
          <w:color w:val="000000" w:themeColor="text1"/>
        </w:rPr>
        <w:t>10. РАСЧЕТНАЯ ТЕПЛОВАЯ НАГРУЗКА НА КОЛЛЕКТОРАХ ИСТОЧНИКОВ ТЕПЛОВОЙ ЭНЕРГИИ</w:t>
      </w:r>
      <w:bookmarkEnd w:id="43"/>
      <w:bookmarkEnd w:id="44"/>
      <w:bookmarkEnd w:id="45"/>
      <w:bookmarkEnd w:id="46"/>
      <w:bookmarkEnd w:id="47"/>
    </w:p>
    <w:p w:rsidR="00F01D7F" w:rsidRPr="00473C91" w:rsidRDefault="00F01D7F" w:rsidP="00F01D7F">
      <w:pPr>
        <w:pStyle w:val="a0"/>
        <w:ind w:firstLine="567"/>
        <w:rPr>
          <w:rFonts w:cs="Times New Roman"/>
          <w:color w:val="000000" w:themeColor="text1"/>
          <w:lang w:eastAsia="ru-RU"/>
        </w:rPr>
      </w:pPr>
    </w:p>
    <w:p w:rsidR="00F01D7F" w:rsidRPr="00473C91" w:rsidRDefault="00F01D7F" w:rsidP="00F01D7F">
      <w:pPr>
        <w:pStyle w:val="a0"/>
        <w:ind w:firstLine="567"/>
        <w:jc w:val="both"/>
        <w:rPr>
          <w:rFonts w:cs="Times New Roman"/>
          <w:color w:val="000000" w:themeColor="text1"/>
          <w:lang w:eastAsia="ru-RU"/>
        </w:rPr>
      </w:pPr>
      <w:r w:rsidRPr="00473C91">
        <w:rPr>
          <w:rFonts w:cs="Times New Roman"/>
          <w:color w:val="000000" w:themeColor="text1"/>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w:t>
      </w:r>
      <w:r w:rsidR="003E6E40" w:rsidRPr="00473C91">
        <w:rPr>
          <w:rFonts w:cs="Times New Roman"/>
          <w:color w:val="000000" w:themeColor="text1"/>
          <w:lang w:eastAsia="ru-RU"/>
        </w:rPr>
        <w:t>3</w:t>
      </w:r>
      <w:r w:rsidRPr="00473C91">
        <w:rPr>
          <w:rFonts w:cs="Times New Roman"/>
          <w:color w:val="000000" w:themeColor="text1"/>
          <w:lang w:eastAsia="ru-RU"/>
        </w:rPr>
        <w:t xml:space="preserve"> года (рассмотрено в Главе 1 п/п 1.5.2).</w:t>
      </w:r>
    </w:p>
    <w:p w:rsidR="00F01D7F" w:rsidRPr="00473C91" w:rsidRDefault="00F01D7F" w:rsidP="00F01D7F">
      <w:pPr>
        <w:pStyle w:val="a0"/>
        <w:ind w:firstLine="567"/>
        <w:rPr>
          <w:color w:val="000000" w:themeColor="text1"/>
          <w:lang w:eastAsia="ru-RU"/>
        </w:rPr>
      </w:pPr>
    </w:p>
    <w:p w:rsidR="00F01D7F" w:rsidRPr="00473C91" w:rsidRDefault="00F01D7F" w:rsidP="00F01D7F">
      <w:pPr>
        <w:pStyle w:val="2"/>
        <w:ind w:left="0" w:firstLine="0"/>
        <w:rPr>
          <w:color w:val="000000" w:themeColor="text1"/>
        </w:rPr>
      </w:pPr>
      <w:bookmarkStart w:id="48" w:name="_Toc53927639"/>
      <w:bookmarkStart w:id="49" w:name="_Toc138254788"/>
      <w:r w:rsidRPr="00473C91">
        <w:rPr>
          <w:color w:val="000000" w:themeColor="text1"/>
        </w:rPr>
        <w:t xml:space="preserve">Часть </w:t>
      </w:r>
      <w:bookmarkStart w:id="50" w:name="OLE_LINK55"/>
      <w:bookmarkStart w:id="51" w:name="OLE_LINK56"/>
      <w:bookmarkStart w:id="52" w:name="OLE_LINK57"/>
      <w:r w:rsidRPr="00473C91">
        <w:rPr>
          <w:color w:val="000000" w:themeColor="text1"/>
        </w:rPr>
        <w:t>11. ФАКТИЧЕСКИЕ РАСХОДЫ ТЕПЛОНОСИТЕЛЯ В ОТОПИТЕЛЬНЫЙ И ЛЕТНИЙ ПЕРИОДЫ</w:t>
      </w:r>
      <w:bookmarkEnd w:id="48"/>
      <w:bookmarkEnd w:id="49"/>
      <w:bookmarkEnd w:id="50"/>
      <w:bookmarkEnd w:id="51"/>
      <w:bookmarkEnd w:id="52"/>
    </w:p>
    <w:p w:rsidR="006D7AD9" w:rsidRPr="00473C91" w:rsidRDefault="00F01D7F">
      <w:pPr>
        <w:spacing w:before="400" w:after="200"/>
        <w:rPr>
          <w:color w:val="000000" w:themeColor="text1"/>
        </w:rPr>
      </w:pPr>
      <w:bookmarkStart w:id="53" w:name="OLE_LINK59"/>
      <w:bookmarkStart w:id="54" w:name="OLE_LINK60"/>
      <w:bookmarkStart w:id="55" w:name="OLE_LINK61"/>
      <w:bookmarkEnd w:id="53"/>
      <w:bookmarkEnd w:id="54"/>
      <w:bookmarkEnd w:id="55"/>
      <w:r w:rsidRPr="00473C91">
        <w:rPr>
          <w:b/>
          <w:color w:val="000000" w:themeColor="text1"/>
        </w:rPr>
        <w:t>Таблица 2.11.1 - Фактические расходы теплоносителя в отопительный и летний периоды</w:t>
      </w:r>
    </w:p>
    <w:tbl>
      <w:tblPr>
        <w:tblStyle w:val="a9"/>
        <w:tblW w:w="5000" w:type="pct"/>
        <w:jc w:val="center"/>
        <w:tblInd w:w="0" w:type="dxa"/>
        <w:tblLook w:val="04A0" w:firstRow="1" w:lastRow="0" w:firstColumn="1" w:lastColumn="0" w:noHBand="0" w:noVBand="1"/>
      </w:tblPr>
      <w:tblGrid>
        <w:gridCol w:w="862"/>
        <w:gridCol w:w="2503"/>
        <w:gridCol w:w="2523"/>
        <w:gridCol w:w="1573"/>
        <w:gridCol w:w="1884"/>
      </w:tblGrid>
      <w:tr w:rsidR="006D7AD9" w:rsidRPr="00473C91" w:rsidTr="003E6E40">
        <w:trPr>
          <w:jc w:val="center"/>
        </w:trPr>
        <w:tc>
          <w:tcPr>
            <w:tcW w:w="862"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503"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Наименование источника</w:t>
            </w:r>
          </w:p>
        </w:tc>
        <w:tc>
          <w:tcPr>
            <w:tcW w:w="5980" w:type="dxa"/>
            <w:gridSpan w:val="3"/>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Расход теплоносителя, м3/год</w:t>
            </w:r>
          </w:p>
        </w:tc>
      </w:tr>
      <w:tr w:rsidR="006D7AD9" w:rsidRPr="00473C91" w:rsidTr="003E6E40">
        <w:trPr>
          <w:jc w:val="center"/>
        </w:trPr>
        <w:tc>
          <w:tcPr>
            <w:tcW w:w="862" w:type="dxa"/>
            <w:vMerge/>
          </w:tcPr>
          <w:p w:rsidR="006D7AD9" w:rsidRPr="00473C91" w:rsidRDefault="006D7AD9">
            <w:pPr>
              <w:rPr>
                <w:color w:val="000000" w:themeColor="text1"/>
              </w:rPr>
            </w:pPr>
          </w:p>
        </w:tc>
        <w:tc>
          <w:tcPr>
            <w:tcW w:w="2503" w:type="dxa"/>
            <w:vMerge/>
          </w:tcPr>
          <w:p w:rsidR="006D7AD9" w:rsidRPr="00473C91" w:rsidRDefault="006D7AD9">
            <w:pPr>
              <w:rPr>
                <w:color w:val="000000" w:themeColor="text1"/>
              </w:rPr>
            </w:pPr>
          </w:p>
        </w:tc>
        <w:tc>
          <w:tcPr>
            <w:tcW w:w="2523"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Отопительный период</w:t>
            </w:r>
          </w:p>
        </w:tc>
        <w:tc>
          <w:tcPr>
            <w:tcW w:w="1573"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летний период</w:t>
            </w:r>
          </w:p>
        </w:tc>
        <w:tc>
          <w:tcPr>
            <w:tcW w:w="1884"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Всего за год</w:t>
            </w:r>
          </w:p>
        </w:tc>
      </w:tr>
      <w:tr w:rsidR="006D7AD9" w:rsidRPr="00473C91" w:rsidTr="003E6E40">
        <w:trPr>
          <w:jc w:val="center"/>
        </w:trPr>
        <w:tc>
          <w:tcPr>
            <w:tcW w:w="9345" w:type="dxa"/>
            <w:gridSpan w:val="5"/>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rsidTr="003E6E40">
        <w:trPr>
          <w:jc w:val="center"/>
        </w:trPr>
        <w:tc>
          <w:tcPr>
            <w:tcW w:w="862"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2503"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Центральная</w:t>
            </w:r>
          </w:p>
        </w:tc>
        <w:tc>
          <w:tcPr>
            <w:tcW w:w="2523"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2308,2500</w:t>
            </w:r>
          </w:p>
        </w:tc>
        <w:tc>
          <w:tcPr>
            <w:tcW w:w="1573"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1884"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2308,2500</w:t>
            </w:r>
          </w:p>
        </w:tc>
      </w:tr>
      <w:tr w:rsidR="003E6E40" w:rsidRPr="00473C91" w:rsidTr="00AE5463">
        <w:trPr>
          <w:jc w:val="center"/>
        </w:trPr>
        <w:tc>
          <w:tcPr>
            <w:tcW w:w="862" w:type="dxa"/>
            <w:shd w:val="clear" w:color="auto" w:fill="FFFFFF"/>
            <w:tcMar>
              <w:top w:w="40" w:type="dxa"/>
              <w:left w:w="20" w:type="dxa"/>
              <w:bottom w:w="40" w:type="dxa"/>
              <w:right w:w="2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2</w:t>
            </w:r>
          </w:p>
        </w:tc>
        <w:tc>
          <w:tcPr>
            <w:tcW w:w="2503" w:type="dxa"/>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4096" w:type="dxa"/>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155,27000</w:t>
            </w:r>
          </w:p>
        </w:tc>
        <w:tc>
          <w:tcPr>
            <w:tcW w:w="1884" w:type="dxa"/>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155,27000</w:t>
            </w:r>
          </w:p>
        </w:tc>
      </w:tr>
      <w:tr w:rsidR="006D7AD9" w:rsidRPr="00473C91" w:rsidTr="003E6E40">
        <w:trPr>
          <w:jc w:val="center"/>
        </w:trPr>
        <w:tc>
          <w:tcPr>
            <w:tcW w:w="9345" w:type="dxa"/>
            <w:gridSpan w:val="5"/>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3E6E40" w:rsidRPr="00473C91" w:rsidTr="003E6E40">
        <w:trPr>
          <w:jc w:val="center"/>
        </w:trPr>
        <w:tc>
          <w:tcPr>
            <w:tcW w:w="862" w:type="dxa"/>
            <w:shd w:val="clear" w:color="auto" w:fill="FFFFFF"/>
            <w:tcMar>
              <w:top w:w="40" w:type="dxa"/>
              <w:left w:w="20" w:type="dxa"/>
              <w:bottom w:w="40" w:type="dxa"/>
              <w:right w:w="2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3</w:t>
            </w:r>
          </w:p>
        </w:tc>
        <w:tc>
          <w:tcPr>
            <w:tcW w:w="2503" w:type="dxa"/>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Котельная ЦРБ</w:t>
            </w:r>
          </w:p>
        </w:tc>
        <w:tc>
          <w:tcPr>
            <w:tcW w:w="4096" w:type="dxa"/>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161,950</w:t>
            </w:r>
          </w:p>
        </w:tc>
        <w:tc>
          <w:tcPr>
            <w:tcW w:w="1884" w:type="dxa"/>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rPr>
            </w:pPr>
            <w:r w:rsidRPr="00473C91">
              <w:rPr>
                <w:rFonts w:eastAsia="Times New Roman" w:cs="Times New Roman"/>
                <w:color w:val="000000" w:themeColor="text1"/>
                <w:sz w:val="22"/>
              </w:rPr>
              <w:t>161,950</w:t>
            </w:r>
          </w:p>
        </w:tc>
      </w:tr>
    </w:tbl>
    <w:p w:rsidR="00F01D7F" w:rsidRPr="00473C91" w:rsidRDefault="00F01D7F" w:rsidP="00F01D7F">
      <w:pPr>
        <w:pStyle w:val="a0"/>
        <w:rPr>
          <w:color w:val="000000" w:themeColor="text1"/>
          <w:lang w:val="en-US" w:eastAsia="ru-RU"/>
        </w:rPr>
      </w:pPr>
    </w:p>
    <w:p w:rsidR="00F01D7F" w:rsidRPr="00473C91" w:rsidRDefault="004833F8" w:rsidP="00F01D7F">
      <w:pPr>
        <w:pStyle w:val="2"/>
        <w:ind w:left="0" w:firstLine="0"/>
        <w:rPr>
          <w:color w:val="000000" w:themeColor="text1"/>
        </w:rPr>
      </w:pPr>
      <w:hyperlink r:id="rId33" w:anchor="bookmark29" w:history="1">
        <w:bookmarkStart w:id="56" w:name="_Toc30081830"/>
        <w:bookmarkStart w:id="57" w:name="_Toc30085065"/>
        <w:bookmarkStart w:id="58" w:name="_Toc32845331"/>
        <w:bookmarkStart w:id="59" w:name="_Toc138254789"/>
        <w:r w:rsidR="00F01D7F" w:rsidRPr="00473C91">
          <w:rPr>
            <w:color w:val="000000" w:themeColor="text1"/>
          </w:rPr>
          <w:t>ГЛАВА 3.</w:t>
        </w:r>
        <w:r w:rsidR="00756503" w:rsidRPr="00473C91">
          <w:rPr>
            <w:color w:val="000000" w:themeColor="text1"/>
          </w:rPr>
          <w:t xml:space="preserve"> </w:t>
        </w:r>
        <w:r w:rsidR="00F01D7F" w:rsidRPr="00473C91">
          <w:rPr>
            <w:color w:val="000000" w:themeColor="text1"/>
          </w:rPr>
          <w:t>ЭЛЕКТРОННАЯ</w:t>
        </w:r>
        <w:r w:rsidR="00756503" w:rsidRPr="00473C91">
          <w:rPr>
            <w:color w:val="000000" w:themeColor="text1"/>
          </w:rPr>
          <w:t xml:space="preserve"> </w:t>
        </w:r>
        <w:r w:rsidR="00F01D7F" w:rsidRPr="00473C91">
          <w:rPr>
            <w:color w:val="000000" w:themeColor="text1"/>
          </w:rPr>
          <w:t>МОДЕЛЬ</w:t>
        </w:r>
        <w:r w:rsidR="00756503" w:rsidRPr="00473C91">
          <w:rPr>
            <w:color w:val="000000" w:themeColor="text1"/>
          </w:rPr>
          <w:t xml:space="preserve"> </w:t>
        </w:r>
        <w:r w:rsidR="00F01D7F" w:rsidRPr="00473C91">
          <w:rPr>
            <w:color w:val="000000" w:themeColor="text1"/>
          </w:rPr>
          <w:t>СИСТЕМЫ</w:t>
        </w:r>
        <w:r w:rsidR="00756503" w:rsidRPr="00473C91">
          <w:rPr>
            <w:color w:val="000000" w:themeColor="text1"/>
          </w:rPr>
          <w:t xml:space="preserve"> </w:t>
        </w:r>
        <w:r w:rsidR="00F01D7F" w:rsidRPr="00473C91">
          <w:rPr>
            <w:color w:val="000000" w:themeColor="text1"/>
          </w:rPr>
          <w:t>ТЕПЛОСНАБЖЕНИЯ</w:t>
        </w:r>
        <w:r w:rsidR="00756503" w:rsidRPr="00473C91">
          <w:rPr>
            <w:color w:val="000000" w:themeColor="text1"/>
          </w:rPr>
          <w:t xml:space="preserve"> </w:t>
        </w:r>
        <w:r w:rsidR="00F01D7F" w:rsidRPr="00473C91">
          <w:rPr>
            <w:color w:val="000000" w:themeColor="text1"/>
          </w:rPr>
          <w:t>ПОСЕЛЕНИЯ,</w:t>
        </w:r>
      </w:hyperlink>
      <w:r w:rsidR="00F01D7F" w:rsidRPr="00473C91">
        <w:rPr>
          <w:color w:val="000000" w:themeColor="text1"/>
        </w:rPr>
        <w:t xml:space="preserve"> </w:t>
      </w:r>
      <w:hyperlink r:id="rId34" w:anchor="bookmark29" w:history="1">
        <w:r w:rsidR="00F01D7F" w:rsidRPr="00473C91">
          <w:rPr>
            <w:color w:val="000000" w:themeColor="text1"/>
          </w:rPr>
          <w:t>ГОРОДСКОГО ОКРУГА</w:t>
        </w:r>
        <w:bookmarkEnd w:id="56"/>
        <w:bookmarkEnd w:id="57"/>
        <w:bookmarkEnd w:id="58"/>
        <w:bookmarkEnd w:id="59"/>
      </w:hyperlink>
    </w:p>
    <w:p w:rsidR="00F01D7F" w:rsidRPr="00473C91" w:rsidRDefault="00F01D7F" w:rsidP="00F01D7F">
      <w:pPr>
        <w:pStyle w:val="a0"/>
        <w:ind w:firstLine="567"/>
        <w:jc w:val="both"/>
        <w:rPr>
          <w:rFonts w:eastAsia="Arial" w:cs="Times New Roman"/>
          <w:color w:val="000000" w:themeColor="text1"/>
          <w:szCs w:val="28"/>
          <w:lang w:eastAsia="zh-CN"/>
        </w:rPr>
      </w:pPr>
    </w:p>
    <w:p w:rsidR="00F01D7F" w:rsidRPr="00473C91" w:rsidRDefault="00F01D7F" w:rsidP="00F01D7F">
      <w:pPr>
        <w:pStyle w:val="a0"/>
        <w:ind w:firstLine="567"/>
        <w:jc w:val="both"/>
        <w:rPr>
          <w:color w:val="000000" w:themeColor="text1"/>
          <w:sz w:val="28"/>
          <w:lang w:eastAsia="zh-CN"/>
        </w:rPr>
      </w:pPr>
      <w:r w:rsidRPr="00473C91">
        <w:rPr>
          <w:rFonts w:eastAsia="Arial" w:cs="Times New Roman"/>
          <w:color w:val="000000" w:themeColor="text1"/>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rsidR="00F01D7F" w:rsidRPr="00473C91" w:rsidRDefault="00F01D7F" w:rsidP="00F01D7F">
      <w:pPr>
        <w:pStyle w:val="a0"/>
        <w:rPr>
          <w:color w:val="000000" w:themeColor="text1"/>
        </w:rPr>
      </w:pPr>
    </w:p>
    <w:p w:rsidR="006D7AD9" w:rsidRPr="00473C91" w:rsidRDefault="006D7AD9">
      <w:pPr>
        <w:rPr>
          <w:color w:val="000000" w:themeColor="text1"/>
        </w:rPr>
        <w:sectPr w:rsidR="006D7AD9" w:rsidRPr="00473C91">
          <w:pgSz w:w="11906" w:h="16838"/>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rPr>
      </w:pPr>
      <w:hyperlink r:id="rId35" w:anchor="bookmark46" w:history="1">
        <w:bookmarkStart w:id="60" w:name="_Toc30081847"/>
        <w:bookmarkStart w:id="61" w:name="_Toc30085082"/>
        <w:bookmarkStart w:id="62" w:name="_Toc32845348"/>
        <w:bookmarkStart w:id="63" w:name="_Toc138254790"/>
        <w:r w:rsidR="00F01D7F" w:rsidRPr="00473C91">
          <w:rPr>
            <w:color w:val="000000" w:themeColor="text1"/>
          </w:rPr>
          <w:t>ГЛАВА 4. СУЩЕСТВУЮЩИЕ</w:t>
        </w:r>
        <w:r w:rsidR="00F01D7F" w:rsidRPr="00473C91">
          <w:rPr>
            <w:color w:val="000000" w:themeColor="text1"/>
          </w:rPr>
          <w:tab/>
          <w:t>И ПЕРСПЕКТИВНЫЕ БАЛАНСЫ ТЕПЛОВОЙ</w:t>
        </w:r>
      </w:hyperlink>
      <w:r w:rsidR="00F01D7F" w:rsidRPr="00473C91">
        <w:rPr>
          <w:color w:val="000000" w:themeColor="text1"/>
        </w:rPr>
        <w:t xml:space="preserve"> </w:t>
      </w:r>
      <w:hyperlink r:id="rId36" w:anchor="bookmark46" w:history="1">
        <w:r w:rsidR="00F01D7F" w:rsidRPr="00473C91">
          <w:rPr>
            <w:color w:val="000000" w:themeColor="text1"/>
          </w:rPr>
          <w:t>МОЩНОСТИ ИСТОЧНИКОВ ТЕПЛОВОЙ ЭНЕРГИИ И ТЕПЛОВОЙ НАГРУЗКИ</w:t>
        </w:r>
        <w:bookmarkEnd w:id="60"/>
        <w:bookmarkEnd w:id="61"/>
        <w:bookmarkEnd w:id="62"/>
        <w:bookmarkEnd w:id="63"/>
        <w:r w:rsidR="00F01D7F" w:rsidRPr="00473C91">
          <w:rPr>
            <w:color w:val="000000" w:themeColor="text1"/>
          </w:rPr>
          <w:tab/>
        </w:r>
      </w:hyperlink>
    </w:p>
    <w:p w:rsidR="00F01D7F" w:rsidRPr="00473C91" w:rsidRDefault="00F01D7F" w:rsidP="00F01D7F">
      <w:pPr>
        <w:pStyle w:val="a0"/>
        <w:rPr>
          <w:color w:val="000000" w:themeColor="text1"/>
        </w:rPr>
      </w:pPr>
    </w:p>
    <w:p w:rsidR="00F01D7F" w:rsidRPr="00473C91" w:rsidRDefault="004833F8" w:rsidP="00F01D7F">
      <w:pPr>
        <w:pStyle w:val="2"/>
        <w:ind w:left="0" w:firstLine="0"/>
        <w:rPr>
          <w:color w:val="000000" w:themeColor="text1"/>
        </w:rPr>
      </w:pPr>
      <w:hyperlink r:id="rId37" w:anchor="bookmark47" w:history="1">
        <w:bookmarkStart w:id="64" w:name="_Toc30081848"/>
        <w:bookmarkStart w:id="65" w:name="_Toc30085083"/>
        <w:bookmarkStart w:id="66" w:name="_Toc32845349"/>
        <w:bookmarkStart w:id="67" w:name="_Toc138254791"/>
        <w:r w:rsidR="00F01D7F" w:rsidRPr="00473C91">
          <w:rPr>
            <w:color w:val="000000" w:themeColor="text1"/>
          </w:rPr>
          <w:t>Часть 1. БАЛАНСЫ СУЩЕСТВУЮЩЕЙ НА БАЗОВЫЙ ПЕРИОД СХЕМЫ</w:t>
        </w:r>
      </w:hyperlink>
      <w:r w:rsidR="00F01D7F" w:rsidRPr="00473C91">
        <w:rPr>
          <w:color w:val="000000" w:themeColor="text1"/>
        </w:rPr>
        <w:t xml:space="preserve"> </w:t>
      </w:r>
      <w:hyperlink r:id="rId38" w:anchor="bookmark47" w:history="1">
        <w:r w:rsidR="00F01D7F" w:rsidRPr="00473C91">
          <w:rPr>
            <w:color w:val="000000" w:themeColor="text1"/>
          </w:rPr>
          <w:t>ТЕПЛОСНАБЖЕНИЯ (АКТУАЛИЗАЦИИ СХЕМЫ ТЕПЛОСНАБЖЕНИЯ) ТЕПЛОВО</w:t>
        </w:r>
      </w:hyperlink>
      <w:r w:rsidR="00F01D7F" w:rsidRPr="00473C91">
        <w:rPr>
          <w:color w:val="000000" w:themeColor="text1"/>
        </w:rPr>
        <w:t xml:space="preserve">Й </w:t>
      </w:r>
      <w:hyperlink r:id="rId39" w:anchor="bookmark47" w:history="1">
        <w:r w:rsidR="00F01D7F" w:rsidRPr="00473C91">
          <w:rPr>
            <w:color w:val="000000" w:themeColor="text1"/>
          </w:rPr>
          <w:t>МОЩНОСТИ И ПЕРСПЕКТИВНОЙ ТЕПЛОВОЙ НАГРУЗКИ В КАЖДОМ ИЗ ЗОН</w:t>
        </w:r>
      </w:hyperlink>
      <w:r w:rsidR="00F01D7F" w:rsidRPr="00473C91">
        <w:rPr>
          <w:color w:val="000000" w:themeColor="text1"/>
        </w:rPr>
        <w:t xml:space="preserve"> </w:t>
      </w:r>
      <w:hyperlink r:id="rId40" w:anchor="bookmark47" w:history="1">
        <w:r w:rsidR="00F01D7F" w:rsidRPr="00473C91">
          <w:rPr>
            <w:color w:val="000000" w:themeColor="text1"/>
          </w:rPr>
          <w:t>ДЕЙСТВИЯ ИСТОЧНИКОВ ТЕПЛОВОЙ ЭНЕРГИИ С ОПРЕДЕЛЕНИЕМ РЕЗЕРВОВ</w:t>
        </w:r>
      </w:hyperlink>
      <w:r w:rsidR="00F01D7F" w:rsidRPr="00473C91">
        <w:rPr>
          <w:color w:val="000000" w:themeColor="text1"/>
        </w:rPr>
        <w:t xml:space="preserve"> </w:t>
      </w:r>
      <w:hyperlink r:id="rId41" w:anchor="bookmark47" w:history="1">
        <w:r w:rsidR="00F01D7F" w:rsidRPr="00473C91">
          <w:rPr>
            <w:color w:val="000000" w:themeColor="text1"/>
          </w:rPr>
          <w:t>(ДЕФИЦИТОВ) СУЩЕСТВУЮЩЕЙ РАСПОЛАГАЕМОЙ ТЕПЛОВОЙ МОЩНОСТИ</w:t>
        </w:r>
      </w:hyperlink>
      <w:r w:rsidR="00F01D7F" w:rsidRPr="00473C91">
        <w:rPr>
          <w:color w:val="000000" w:themeColor="text1"/>
        </w:rPr>
        <w:t xml:space="preserve"> </w:t>
      </w:r>
      <w:hyperlink r:id="rId42" w:anchor="bookmark47" w:history="1">
        <w:r w:rsidR="00F01D7F" w:rsidRPr="00473C91">
          <w:rPr>
            <w:color w:val="000000" w:themeColor="text1"/>
          </w:rPr>
          <w:t>ИСТОЧНИКОВ ТЕПЛОВОЙ ЭНЕРГИИ, УСТАНАВЛИВАЕМЫХ НА ОСНОВАНИИ</w:t>
        </w:r>
      </w:hyperlink>
      <w:r w:rsidR="00F01D7F" w:rsidRPr="00473C91">
        <w:rPr>
          <w:color w:val="000000" w:themeColor="text1"/>
        </w:rPr>
        <w:t xml:space="preserve"> </w:t>
      </w:r>
      <w:hyperlink r:id="rId43" w:anchor="bookmark47" w:history="1">
        <w:r w:rsidR="00F01D7F" w:rsidRPr="00473C91">
          <w:rPr>
            <w:color w:val="000000" w:themeColor="text1"/>
          </w:rPr>
          <w:t>ВЕЛИЧИН РАСЧЕТНОЙ ТЕПЛОВОЙ НАГРУЗКИ</w:t>
        </w:r>
        <w:bookmarkEnd w:id="64"/>
        <w:bookmarkEnd w:id="65"/>
        <w:bookmarkEnd w:id="66"/>
        <w:bookmarkEnd w:id="67"/>
      </w:hyperlink>
    </w:p>
    <w:p w:rsidR="00F01D7F" w:rsidRPr="00473C91" w:rsidRDefault="00F01D7F" w:rsidP="00F01D7F">
      <w:pPr>
        <w:rPr>
          <w:color w:val="000000" w:themeColor="text1"/>
          <w:lang w:eastAsia="ru-RU"/>
        </w:rPr>
      </w:pPr>
    </w:p>
    <w:p w:rsidR="00F01D7F" w:rsidRPr="00473C91" w:rsidRDefault="00F01D7F" w:rsidP="00F01D7F">
      <w:pPr>
        <w:pStyle w:val="a0"/>
        <w:ind w:firstLine="567"/>
        <w:jc w:val="both"/>
        <w:rPr>
          <w:rFonts w:cs="Times New Roman"/>
          <w:color w:val="000000" w:themeColor="text1"/>
          <w:lang w:eastAsia="ru-RU"/>
        </w:rPr>
      </w:pPr>
      <w:r w:rsidRPr="00473C91">
        <w:rPr>
          <w:rFonts w:cs="Times New Roman"/>
          <w:color w:val="000000" w:themeColor="text1"/>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2028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rsidR="009469FF" w:rsidRPr="00473C91" w:rsidRDefault="009469FF" w:rsidP="009469FF">
      <w:pPr>
        <w:pStyle w:val="a0"/>
        <w:tabs>
          <w:tab w:val="left" w:pos="301"/>
        </w:tabs>
        <w:rPr>
          <w:color w:val="000000" w:themeColor="text1"/>
          <w:lang w:eastAsia="ru-RU"/>
        </w:rPr>
      </w:pPr>
      <w:r w:rsidRPr="00473C91">
        <w:rPr>
          <w:color w:val="000000" w:themeColor="text1"/>
          <w:lang w:eastAsia="ru-RU"/>
        </w:rPr>
        <w:tab/>
      </w:r>
    </w:p>
    <w:p w:rsidR="006D7AD9" w:rsidRPr="00473C91" w:rsidRDefault="00F01D7F" w:rsidP="009469FF">
      <w:pPr>
        <w:pStyle w:val="a0"/>
        <w:tabs>
          <w:tab w:val="left" w:pos="301"/>
        </w:tabs>
        <w:rPr>
          <w:color w:val="000000" w:themeColor="text1"/>
        </w:rPr>
      </w:pPr>
      <w:r w:rsidRPr="00473C91">
        <w:rPr>
          <w:b/>
          <w:color w:val="000000" w:themeColor="text1"/>
        </w:rPr>
        <w:t>Таблица 4.1.1 - Существующий и перспективный баланс тепловой мощности и подключенной нагрузки</w:t>
      </w:r>
    </w:p>
    <w:tbl>
      <w:tblPr>
        <w:tblStyle w:val="a9"/>
        <w:tblW w:w="4895" w:type="pct"/>
        <w:jc w:val="center"/>
        <w:tblInd w:w="0" w:type="dxa"/>
        <w:tblLayout w:type="fixed"/>
        <w:tblLook w:val="04A0" w:firstRow="1" w:lastRow="0" w:firstColumn="1" w:lastColumn="0" w:noHBand="0" w:noVBand="1"/>
      </w:tblPr>
      <w:tblGrid>
        <w:gridCol w:w="3073"/>
        <w:gridCol w:w="3072"/>
        <w:gridCol w:w="1076"/>
        <w:gridCol w:w="1135"/>
        <w:gridCol w:w="1138"/>
        <w:gridCol w:w="1115"/>
        <w:gridCol w:w="1115"/>
        <w:gridCol w:w="1115"/>
        <w:gridCol w:w="1132"/>
        <w:gridCol w:w="6"/>
      </w:tblGrid>
      <w:tr w:rsidR="003E6E40" w:rsidRPr="00473C91" w:rsidTr="009469FF">
        <w:trPr>
          <w:jc w:val="center"/>
        </w:trPr>
        <w:tc>
          <w:tcPr>
            <w:tcW w:w="1099"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Источник тепловой энергии</w:t>
            </w:r>
          </w:p>
        </w:tc>
        <w:tc>
          <w:tcPr>
            <w:tcW w:w="1099"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Показатель</w:t>
            </w:r>
          </w:p>
        </w:tc>
        <w:tc>
          <w:tcPr>
            <w:tcW w:w="385"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Ед. изм.</w:t>
            </w:r>
          </w:p>
        </w:tc>
        <w:tc>
          <w:tcPr>
            <w:tcW w:w="406"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2023</w:t>
            </w:r>
          </w:p>
        </w:tc>
        <w:tc>
          <w:tcPr>
            <w:tcW w:w="407"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2024</w:t>
            </w:r>
          </w:p>
        </w:tc>
        <w:tc>
          <w:tcPr>
            <w:tcW w:w="399"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2025</w:t>
            </w:r>
          </w:p>
        </w:tc>
        <w:tc>
          <w:tcPr>
            <w:tcW w:w="399"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2026</w:t>
            </w:r>
          </w:p>
        </w:tc>
        <w:tc>
          <w:tcPr>
            <w:tcW w:w="399" w:type="pct"/>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2027</w:t>
            </w:r>
          </w:p>
        </w:tc>
        <w:tc>
          <w:tcPr>
            <w:tcW w:w="407" w:type="pct"/>
            <w:gridSpan w:val="2"/>
            <w:shd w:val="clear" w:color="auto" w:fill="F2F2F2"/>
            <w:tcMar>
              <w:top w:w="120" w:type="dxa"/>
              <w:left w:w="200" w:type="dxa"/>
              <w:bottom w:w="12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2028</w:t>
            </w:r>
          </w:p>
        </w:tc>
      </w:tr>
      <w:tr w:rsidR="003E6E40" w:rsidRPr="00473C91" w:rsidTr="003E6E40">
        <w:trPr>
          <w:jc w:val="center"/>
        </w:trPr>
        <w:tc>
          <w:tcPr>
            <w:tcW w:w="5000" w:type="pct"/>
            <w:gridSpan w:val="10"/>
            <w:shd w:val="clear" w:color="auto" w:fill="DBE5F1"/>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АО «Яркоммунсервис»</w:t>
            </w:r>
          </w:p>
        </w:tc>
      </w:tr>
      <w:tr w:rsidR="009469FF" w:rsidRPr="00473C91" w:rsidTr="009469FF">
        <w:trPr>
          <w:jc w:val="center"/>
        </w:trPr>
        <w:tc>
          <w:tcPr>
            <w:tcW w:w="1099" w:type="pct"/>
            <w:vMerge w:val="restar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Котельная Центральная</w:t>
            </w: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Установленная тепловая мощность</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Располагаемая тепловая мощность</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12,5580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Расход тепла на собственные нужды</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0,1020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0,1020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0,1020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0,1020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0,1020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0,1020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Тепловая мощность нетто</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12,4560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12,4560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12,4560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12,4560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12,4560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12,4560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Тепловая нагрузка потребителей</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4,2234</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4,2234</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4,2234</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4,2234</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4,2234</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4,2234</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Потери в тепловых сетях</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0,5120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0,5120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0,5120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0,5120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0,5120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0,5120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vMerge w:val="restar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Резерв(+)/Дефицит(-) источника</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7,7206</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7,7206</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7,7206</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7,7206</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7,7206</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7,7206</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vMerge/>
          </w:tcPr>
          <w:p w:rsidR="009469FF" w:rsidRPr="00473C91" w:rsidRDefault="009469FF" w:rsidP="009469FF">
            <w:pPr>
              <w:rPr>
                <w:color w:val="000000" w:themeColor="text1"/>
                <w:sz w:val="22"/>
              </w:rPr>
            </w:pP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61,4795</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61,4795</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61,4795</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61,4795</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61,4795</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61,4795</w:t>
            </w:r>
          </w:p>
        </w:tc>
      </w:tr>
      <w:tr w:rsidR="009469FF" w:rsidRPr="00473C91" w:rsidTr="009469FF">
        <w:trPr>
          <w:jc w:val="center"/>
        </w:trPr>
        <w:tc>
          <w:tcPr>
            <w:tcW w:w="1099" w:type="pct"/>
            <w:vMerge w:val="restar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Котельная «Финский комплекс»</w:t>
            </w: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Установленная тепловая мощность</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Располагаемая тепловая мощность</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0,509</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Расход тепла на собственные нужды</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0,0100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0,0100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0,0100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0,0100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0,0100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0,0100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Тепловая мощность нетто</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0,4990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0,4990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0,4990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0,4990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0,4990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lang w:eastAsia="ru-RU"/>
              </w:rPr>
              <w:t>0,4990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Тепловая нагрузка потребителей</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0,2483</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0,2483</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0,2483</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0,2483</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0,2483</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0,2483</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Потери в тепловых сетях</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0,0900</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0,0900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0,0900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0,0900</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0,0900</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0,0900</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vMerge w:val="restar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2"/>
              </w:rPr>
            </w:pPr>
            <w:r w:rsidRPr="00473C91">
              <w:rPr>
                <w:rFonts w:eastAsia="Times New Roman" w:cs="Times New Roman"/>
                <w:color w:val="000000" w:themeColor="text1"/>
                <w:sz w:val="22"/>
              </w:rPr>
              <w:t>Резерв(+)/Дефицит(-) источника</w:t>
            </w: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0,1608</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0,1608</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0,1608</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0,1608</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0,1608</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0,1608</w:t>
            </w:r>
          </w:p>
        </w:tc>
      </w:tr>
      <w:tr w:rsidR="009469FF" w:rsidRPr="00473C91" w:rsidTr="009469FF">
        <w:trPr>
          <w:jc w:val="center"/>
        </w:trPr>
        <w:tc>
          <w:tcPr>
            <w:tcW w:w="1099" w:type="pct"/>
            <w:vMerge/>
          </w:tcPr>
          <w:p w:rsidR="009469FF" w:rsidRPr="00473C91" w:rsidRDefault="009469FF" w:rsidP="009469FF">
            <w:pPr>
              <w:rPr>
                <w:color w:val="000000" w:themeColor="text1"/>
                <w:sz w:val="22"/>
              </w:rPr>
            </w:pPr>
          </w:p>
        </w:tc>
        <w:tc>
          <w:tcPr>
            <w:tcW w:w="1099" w:type="pct"/>
            <w:vMerge/>
          </w:tcPr>
          <w:p w:rsidR="009469FF" w:rsidRPr="00473C91" w:rsidRDefault="009469FF" w:rsidP="009469FF">
            <w:pPr>
              <w:rPr>
                <w:color w:val="000000" w:themeColor="text1"/>
                <w:sz w:val="22"/>
              </w:rPr>
            </w:pPr>
          </w:p>
        </w:tc>
        <w:tc>
          <w:tcPr>
            <w:tcW w:w="38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w:t>
            </w:r>
          </w:p>
        </w:tc>
        <w:tc>
          <w:tcPr>
            <w:tcW w:w="406"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31,5914</w:t>
            </w:r>
          </w:p>
        </w:tc>
        <w:tc>
          <w:tcPr>
            <w:tcW w:w="407"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31,5914</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31,5914</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31,5914</w:t>
            </w:r>
          </w:p>
        </w:tc>
        <w:tc>
          <w:tcPr>
            <w:tcW w:w="399"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31,5914</w:t>
            </w:r>
          </w:p>
        </w:tc>
        <w:tc>
          <w:tcPr>
            <w:tcW w:w="407" w:type="pct"/>
            <w:gridSpan w:val="2"/>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2"/>
              </w:rPr>
            </w:pPr>
            <w:r w:rsidRPr="00473C91">
              <w:rPr>
                <w:rFonts w:eastAsia="Times New Roman" w:cs="Times New Roman"/>
                <w:color w:val="000000" w:themeColor="text1"/>
                <w:sz w:val="22"/>
              </w:rPr>
              <w:t>31,5914</w:t>
            </w:r>
          </w:p>
        </w:tc>
      </w:tr>
      <w:tr w:rsidR="003E6E40" w:rsidRPr="00473C91" w:rsidTr="003E6E40">
        <w:trPr>
          <w:gridAfter w:val="1"/>
          <w:wAfter w:w="2" w:type="pct"/>
          <w:jc w:val="center"/>
        </w:trPr>
        <w:tc>
          <w:tcPr>
            <w:tcW w:w="4998" w:type="pct"/>
            <w:gridSpan w:val="9"/>
            <w:shd w:val="clear" w:color="auto" w:fill="DBE5F1"/>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АО «Малая комплексная энергетика»</w:t>
            </w:r>
          </w:p>
        </w:tc>
      </w:tr>
      <w:tr w:rsidR="003E6E40" w:rsidRPr="00473C91" w:rsidTr="009469FF">
        <w:trPr>
          <w:jc w:val="center"/>
        </w:trPr>
        <w:tc>
          <w:tcPr>
            <w:tcW w:w="1099" w:type="pct"/>
            <w:vMerge w:val="restar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Котельная ЦРБ</w:t>
            </w:r>
          </w:p>
        </w:tc>
        <w:tc>
          <w:tcPr>
            <w:tcW w:w="1099" w:type="pc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Установленная тепловая мощность</w:t>
            </w: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r>
      <w:tr w:rsidR="003E6E40" w:rsidRPr="00473C91" w:rsidTr="009469FF">
        <w:trPr>
          <w:jc w:val="center"/>
        </w:trPr>
        <w:tc>
          <w:tcPr>
            <w:tcW w:w="1099" w:type="pct"/>
            <w:vMerge/>
          </w:tcPr>
          <w:p w:rsidR="003E6E40" w:rsidRPr="00473C91" w:rsidRDefault="003E6E40">
            <w:pPr>
              <w:rPr>
                <w:color w:val="000000" w:themeColor="text1"/>
                <w:sz w:val="22"/>
              </w:rPr>
            </w:pPr>
          </w:p>
        </w:tc>
        <w:tc>
          <w:tcPr>
            <w:tcW w:w="1099" w:type="pc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Располагаемая тепловая мощность</w:t>
            </w: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2,3500</w:t>
            </w:r>
          </w:p>
        </w:tc>
      </w:tr>
      <w:tr w:rsidR="003E6E40" w:rsidRPr="00473C91" w:rsidTr="009469FF">
        <w:trPr>
          <w:jc w:val="center"/>
        </w:trPr>
        <w:tc>
          <w:tcPr>
            <w:tcW w:w="1099" w:type="pct"/>
            <w:vMerge/>
          </w:tcPr>
          <w:p w:rsidR="003E6E40" w:rsidRPr="00473C91" w:rsidRDefault="003E6E40">
            <w:pPr>
              <w:rPr>
                <w:color w:val="000000" w:themeColor="text1"/>
                <w:sz w:val="22"/>
              </w:rPr>
            </w:pPr>
          </w:p>
        </w:tc>
        <w:tc>
          <w:tcPr>
            <w:tcW w:w="1099" w:type="pc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Расход тепла на собственные нужды</w:t>
            </w: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0,0200</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0,0200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0,0200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0,0200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0,0200</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0,0200</w:t>
            </w:r>
          </w:p>
        </w:tc>
      </w:tr>
      <w:tr w:rsidR="003E6E40" w:rsidRPr="00473C91" w:rsidTr="009469FF">
        <w:trPr>
          <w:jc w:val="center"/>
        </w:trPr>
        <w:tc>
          <w:tcPr>
            <w:tcW w:w="1099" w:type="pct"/>
            <w:vMerge/>
          </w:tcPr>
          <w:p w:rsidR="003E6E40" w:rsidRPr="00473C91" w:rsidRDefault="003E6E40">
            <w:pPr>
              <w:rPr>
                <w:color w:val="000000" w:themeColor="text1"/>
                <w:sz w:val="22"/>
              </w:rPr>
            </w:pPr>
          </w:p>
        </w:tc>
        <w:tc>
          <w:tcPr>
            <w:tcW w:w="1099" w:type="pc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Тепловая мощность нетто</w:t>
            </w: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2,3300</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2,3300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2,3300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2,3300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2,3300</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2,3300</w:t>
            </w:r>
          </w:p>
        </w:tc>
      </w:tr>
      <w:tr w:rsidR="003E6E40" w:rsidRPr="00473C91" w:rsidTr="009469FF">
        <w:trPr>
          <w:jc w:val="center"/>
        </w:trPr>
        <w:tc>
          <w:tcPr>
            <w:tcW w:w="1099" w:type="pct"/>
            <w:vMerge/>
          </w:tcPr>
          <w:p w:rsidR="003E6E40" w:rsidRPr="00473C91" w:rsidRDefault="003E6E40">
            <w:pPr>
              <w:rPr>
                <w:color w:val="000000" w:themeColor="text1"/>
                <w:sz w:val="22"/>
              </w:rPr>
            </w:pPr>
          </w:p>
        </w:tc>
        <w:tc>
          <w:tcPr>
            <w:tcW w:w="1099" w:type="pc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Тепловая нагрузка потребителей</w:t>
            </w: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1,1440</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1,1440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1,1440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1,1440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1,1440</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1,1440</w:t>
            </w:r>
          </w:p>
        </w:tc>
      </w:tr>
      <w:tr w:rsidR="003E6E40" w:rsidRPr="00473C91" w:rsidTr="009469FF">
        <w:trPr>
          <w:jc w:val="center"/>
        </w:trPr>
        <w:tc>
          <w:tcPr>
            <w:tcW w:w="1099" w:type="pct"/>
            <w:vMerge/>
          </w:tcPr>
          <w:p w:rsidR="003E6E40" w:rsidRPr="00473C91" w:rsidRDefault="003E6E40">
            <w:pPr>
              <w:rPr>
                <w:color w:val="000000" w:themeColor="text1"/>
                <w:sz w:val="22"/>
              </w:rPr>
            </w:pPr>
          </w:p>
        </w:tc>
        <w:tc>
          <w:tcPr>
            <w:tcW w:w="1099" w:type="pc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Потери в тепловых сетях</w:t>
            </w: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0,0300</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0,0300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0,0300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0,0300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0,0300</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0,0300</w:t>
            </w:r>
          </w:p>
        </w:tc>
      </w:tr>
      <w:tr w:rsidR="003E6E40" w:rsidRPr="00473C91" w:rsidTr="009469FF">
        <w:trPr>
          <w:jc w:val="center"/>
        </w:trPr>
        <w:tc>
          <w:tcPr>
            <w:tcW w:w="1099" w:type="pct"/>
            <w:vMerge/>
          </w:tcPr>
          <w:p w:rsidR="003E6E40" w:rsidRPr="00473C91" w:rsidRDefault="003E6E40">
            <w:pPr>
              <w:rPr>
                <w:color w:val="000000" w:themeColor="text1"/>
                <w:sz w:val="22"/>
              </w:rPr>
            </w:pPr>
          </w:p>
        </w:tc>
        <w:tc>
          <w:tcPr>
            <w:tcW w:w="1099" w:type="pct"/>
            <w:vMerge w:val="restart"/>
            <w:shd w:val="clear" w:color="auto" w:fill="FFFFFF"/>
            <w:tcMar>
              <w:top w:w="40" w:type="dxa"/>
              <w:left w:w="200" w:type="dxa"/>
              <w:bottom w:w="40" w:type="dxa"/>
              <w:right w:w="200" w:type="dxa"/>
            </w:tcMar>
            <w:vAlign w:val="center"/>
          </w:tcPr>
          <w:p w:rsidR="003E6E40" w:rsidRPr="00473C91" w:rsidRDefault="003E6E40">
            <w:pPr>
              <w:rPr>
                <w:color w:val="000000" w:themeColor="text1"/>
                <w:sz w:val="22"/>
              </w:rPr>
            </w:pPr>
            <w:r w:rsidRPr="00473C91">
              <w:rPr>
                <w:rFonts w:eastAsia="Times New Roman" w:cs="Times New Roman"/>
                <w:color w:val="000000" w:themeColor="text1"/>
                <w:sz w:val="22"/>
              </w:rPr>
              <w:t>Резерв(+)/Дефицит(-) источника</w:t>
            </w: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Гкал/ч</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1,1560</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1,1560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1,1560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1,1560</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1,1560</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1,1560</w:t>
            </w:r>
          </w:p>
        </w:tc>
      </w:tr>
      <w:tr w:rsidR="003E6E40" w:rsidRPr="00473C91" w:rsidTr="009469FF">
        <w:trPr>
          <w:jc w:val="center"/>
        </w:trPr>
        <w:tc>
          <w:tcPr>
            <w:tcW w:w="1099" w:type="pct"/>
            <w:vMerge/>
          </w:tcPr>
          <w:p w:rsidR="003E6E40" w:rsidRPr="00473C91" w:rsidRDefault="003E6E40">
            <w:pPr>
              <w:rPr>
                <w:color w:val="000000" w:themeColor="text1"/>
                <w:sz w:val="22"/>
              </w:rPr>
            </w:pPr>
          </w:p>
        </w:tc>
        <w:tc>
          <w:tcPr>
            <w:tcW w:w="1099" w:type="pct"/>
            <w:vMerge/>
          </w:tcPr>
          <w:p w:rsidR="003E6E40" w:rsidRPr="00473C91" w:rsidRDefault="003E6E40">
            <w:pPr>
              <w:rPr>
                <w:color w:val="000000" w:themeColor="text1"/>
                <w:sz w:val="22"/>
              </w:rPr>
            </w:pPr>
          </w:p>
        </w:tc>
        <w:tc>
          <w:tcPr>
            <w:tcW w:w="385"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w:t>
            </w:r>
          </w:p>
        </w:tc>
        <w:tc>
          <w:tcPr>
            <w:tcW w:w="406"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49,1915</w:t>
            </w:r>
          </w:p>
        </w:tc>
        <w:tc>
          <w:tcPr>
            <w:tcW w:w="407"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49,1915</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49,1915</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49,1915</w:t>
            </w:r>
          </w:p>
        </w:tc>
        <w:tc>
          <w:tcPr>
            <w:tcW w:w="399" w:type="pct"/>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49,1915</w:t>
            </w:r>
          </w:p>
        </w:tc>
        <w:tc>
          <w:tcPr>
            <w:tcW w:w="407" w:type="pct"/>
            <w:gridSpan w:val="2"/>
            <w:shd w:val="clear" w:color="auto" w:fill="FFFFFF"/>
            <w:tcMar>
              <w:top w:w="40" w:type="dxa"/>
              <w:left w:w="200" w:type="dxa"/>
              <w:bottom w:w="40" w:type="dxa"/>
              <w:right w:w="200" w:type="dxa"/>
            </w:tcMar>
            <w:vAlign w:val="center"/>
          </w:tcPr>
          <w:p w:rsidR="003E6E40" w:rsidRPr="00473C91" w:rsidRDefault="003E6E40">
            <w:pPr>
              <w:jc w:val="center"/>
              <w:rPr>
                <w:color w:val="000000" w:themeColor="text1"/>
                <w:sz w:val="22"/>
              </w:rPr>
            </w:pPr>
            <w:r w:rsidRPr="00473C91">
              <w:rPr>
                <w:rFonts w:eastAsia="Times New Roman" w:cs="Times New Roman"/>
                <w:color w:val="000000" w:themeColor="text1"/>
                <w:sz w:val="22"/>
              </w:rPr>
              <w:t>49,1915</w:t>
            </w:r>
          </w:p>
        </w:tc>
      </w:tr>
    </w:tbl>
    <w:p w:rsidR="006D7AD9" w:rsidRPr="00473C91" w:rsidRDefault="006D7AD9">
      <w:pPr>
        <w:rPr>
          <w:color w:val="000000" w:themeColor="text1"/>
        </w:rPr>
        <w:sectPr w:rsidR="006D7AD9" w:rsidRPr="00473C91">
          <w:pgSz w:w="16838" w:h="11906" w:orient="landscape"/>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rPr>
      </w:pPr>
      <w:hyperlink r:id="rId44" w:anchor="bookmark51" w:history="1">
        <w:bookmarkStart w:id="68" w:name="_Toc45625216"/>
        <w:bookmarkStart w:id="69" w:name="_Toc138254792"/>
        <w:r w:rsidR="00F01D7F" w:rsidRPr="00473C91">
          <w:rPr>
            <w:color w:val="000000" w:themeColor="text1"/>
          </w:rPr>
          <w:t>Часть 2. ГИДРАВЛИЧЕСКИЙ РАСЧЕТ ПЕРЕДАЧИ ТЕПЛОНОСИТЕЛЯ ДЛЯ КАЖДОГО</w:t>
        </w:r>
      </w:hyperlink>
      <w:r w:rsidR="00F01D7F" w:rsidRPr="00473C91">
        <w:rPr>
          <w:color w:val="000000" w:themeColor="text1"/>
        </w:rPr>
        <w:t xml:space="preserve"> </w:t>
      </w:r>
      <w:hyperlink r:id="rId45" w:anchor="bookmark51" w:history="1">
        <w:r w:rsidR="00F01D7F" w:rsidRPr="00473C91">
          <w:rPr>
            <w:color w:val="000000" w:themeColor="text1"/>
          </w:rPr>
          <w:t>МАГИСТРАЛЬНОГО ВЫВОДА</w:t>
        </w:r>
        <w:bookmarkEnd w:id="68"/>
      </w:hyperlink>
      <w:r w:rsidR="00F01D7F" w:rsidRPr="00473C91">
        <w:rPr>
          <w:color w:val="000000" w:themeColor="text1"/>
        </w:rPr>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69"/>
    </w:p>
    <w:p w:rsidR="00F01D7F" w:rsidRPr="00473C91" w:rsidRDefault="00F01D7F" w:rsidP="00F01D7F">
      <w:pPr>
        <w:pStyle w:val="a0"/>
        <w:rPr>
          <w:color w:val="000000" w:themeColor="text1"/>
          <w:lang w:eastAsia="ru-RU"/>
        </w:rPr>
      </w:pPr>
    </w:p>
    <w:p w:rsidR="00F01D7F" w:rsidRPr="00473C91" w:rsidRDefault="00F01D7F" w:rsidP="00F01D7F">
      <w:pPr>
        <w:ind w:firstLine="709"/>
        <w:jc w:val="both"/>
        <w:rPr>
          <w:color w:val="000000" w:themeColor="text1"/>
          <w:lang w:eastAsia="ru-RU"/>
        </w:rPr>
      </w:pPr>
      <w:r w:rsidRPr="00473C91">
        <w:rPr>
          <w:color w:val="000000" w:themeColor="text1"/>
          <w:lang w:eastAsia="ru-RU"/>
        </w:rPr>
        <w:t>Основанием для разработки гидравлического расчета тепловых сетей является:</w:t>
      </w:r>
    </w:p>
    <w:p w:rsidR="00F01D7F" w:rsidRPr="00473C91" w:rsidRDefault="00F01D7F" w:rsidP="00F01D7F">
      <w:pPr>
        <w:ind w:firstLine="709"/>
        <w:jc w:val="both"/>
        <w:rPr>
          <w:color w:val="000000" w:themeColor="text1"/>
          <w:lang w:eastAsia="ru-RU"/>
        </w:rPr>
      </w:pPr>
      <w:r w:rsidRPr="00473C91">
        <w:rPr>
          <w:color w:val="000000" w:themeColor="text1"/>
          <w:lang w:eastAsia="ru-RU"/>
        </w:rPr>
        <w:t>– СНиП 41 -02-2003 «Тепловые сети»;</w:t>
      </w:r>
    </w:p>
    <w:p w:rsidR="00F01D7F" w:rsidRPr="00473C91" w:rsidRDefault="00F01D7F" w:rsidP="00F01D7F">
      <w:pPr>
        <w:ind w:firstLine="709"/>
        <w:jc w:val="both"/>
        <w:rPr>
          <w:color w:val="000000" w:themeColor="text1"/>
          <w:lang w:eastAsia="ru-RU"/>
        </w:rPr>
      </w:pPr>
      <w:r w:rsidRPr="00473C91">
        <w:rPr>
          <w:color w:val="000000" w:themeColor="text1"/>
          <w:lang w:eastAsia="ru-RU"/>
        </w:rPr>
        <w:t>– СНиП 41-03-2003 «Тепловая изоляция оборудования и трубопроводов»;</w:t>
      </w:r>
    </w:p>
    <w:p w:rsidR="00F01D7F" w:rsidRPr="00473C91" w:rsidRDefault="00F01D7F" w:rsidP="00F01D7F">
      <w:pPr>
        <w:ind w:firstLine="709"/>
        <w:jc w:val="both"/>
        <w:rPr>
          <w:color w:val="000000" w:themeColor="text1"/>
          <w:lang w:eastAsia="ru-RU"/>
        </w:rPr>
      </w:pPr>
      <w:r w:rsidRPr="00473C91">
        <w:rPr>
          <w:color w:val="000000" w:themeColor="text1"/>
          <w:lang w:eastAsia="ru-RU"/>
        </w:rPr>
        <w:t>– СНиП 41-01-2003 «Отопление, вентиляция, кондиционирование»;</w:t>
      </w:r>
    </w:p>
    <w:p w:rsidR="00F01D7F" w:rsidRPr="00473C91" w:rsidRDefault="00F01D7F" w:rsidP="00F01D7F">
      <w:pPr>
        <w:ind w:firstLine="709"/>
        <w:jc w:val="both"/>
        <w:rPr>
          <w:color w:val="000000" w:themeColor="text1"/>
          <w:lang w:eastAsia="ru-RU"/>
        </w:rPr>
      </w:pPr>
      <w:r w:rsidRPr="00473C91">
        <w:rPr>
          <w:color w:val="000000" w:themeColor="text1"/>
          <w:lang w:eastAsia="ru-RU"/>
        </w:rPr>
        <w:t>– ГОСТ 21.605-82-СПД «Сети тепловые (тепломеханическая часть). Рабочие чертежи»;</w:t>
      </w:r>
    </w:p>
    <w:p w:rsidR="00F01D7F" w:rsidRPr="00473C91" w:rsidRDefault="00F01D7F" w:rsidP="00F01D7F">
      <w:pPr>
        <w:ind w:firstLine="709"/>
        <w:jc w:val="both"/>
        <w:rPr>
          <w:color w:val="000000" w:themeColor="text1"/>
          <w:lang w:eastAsia="ru-RU"/>
        </w:rPr>
      </w:pPr>
      <w:r w:rsidRPr="00473C91">
        <w:rPr>
          <w:color w:val="000000" w:themeColor="text1"/>
          <w:lang w:eastAsia="ru-RU"/>
        </w:rPr>
        <w:t>– ГОСТ 21.206-93 «Условные обозначения трубопроводов».</w:t>
      </w:r>
    </w:p>
    <w:p w:rsidR="00F01D7F" w:rsidRPr="00473C91" w:rsidRDefault="00F01D7F" w:rsidP="00F01D7F">
      <w:pPr>
        <w:ind w:firstLine="709"/>
        <w:jc w:val="both"/>
        <w:rPr>
          <w:color w:val="000000" w:themeColor="text1"/>
          <w:lang w:eastAsia="ru-RU"/>
        </w:rPr>
      </w:pPr>
      <w:r w:rsidRPr="00473C91">
        <w:rPr>
          <w:color w:val="000000" w:themeColor="text1"/>
          <w:lang w:eastAsia="ru-RU"/>
        </w:rPr>
        <w:t>Справочная литература:</w:t>
      </w:r>
    </w:p>
    <w:p w:rsidR="00F01D7F" w:rsidRPr="00473C91" w:rsidRDefault="00F01D7F" w:rsidP="00F01D7F">
      <w:pPr>
        <w:ind w:firstLine="709"/>
        <w:jc w:val="both"/>
        <w:rPr>
          <w:color w:val="000000" w:themeColor="text1"/>
          <w:lang w:eastAsia="ru-RU"/>
        </w:rPr>
      </w:pPr>
      <w:r w:rsidRPr="00473C91">
        <w:rPr>
          <w:color w:val="000000" w:themeColor="text1"/>
          <w:lang w:eastAsia="ru-RU"/>
        </w:rPr>
        <w:t>– Справочник проектировщика «Проектирование тепловых сетей». Автор А.А. Николаев;</w:t>
      </w:r>
    </w:p>
    <w:p w:rsidR="00F01D7F" w:rsidRPr="00473C91" w:rsidRDefault="00F01D7F" w:rsidP="00F01D7F">
      <w:pPr>
        <w:ind w:firstLine="709"/>
        <w:jc w:val="both"/>
        <w:rPr>
          <w:color w:val="000000" w:themeColor="text1"/>
          <w:lang w:eastAsia="ru-RU"/>
        </w:rPr>
      </w:pPr>
      <w:r w:rsidRPr="00473C91">
        <w:rPr>
          <w:color w:val="000000" w:themeColor="text1"/>
          <w:lang w:eastAsia="ru-RU"/>
        </w:rPr>
        <w:t>– Справочник «Наладка и эксплуатация водяных тепловых сетей», 3-е издание, переработанное и дополненное. Автор В.И. Манюк;</w:t>
      </w:r>
    </w:p>
    <w:p w:rsidR="00F01D7F" w:rsidRPr="00473C91" w:rsidRDefault="00F01D7F" w:rsidP="00F01D7F">
      <w:pPr>
        <w:ind w:firstLine="709"/>
        <w:jc w:val="both"/>
        <w:rPr>
          <w:color w:val="000000" w:themeColor="text1"/>
          <w:lang w:eastAsia="ru-RU"/>
        </w:rPr>
      </w:pPr>
      <w:r w:rsidRPr="00473C91">
        <w:rPr>
          <w:color w:val="000000" w:themeColor="text1"/>
          <w:lang w:eastAsia="ru-RU"/>
        </w:rPr>
        <w:t>– Правила технической эксплуатации тепловых энергоустановок.</w:t>
      </w:r>
    </w:p>
    <w:p w:rsidR="00F01D7F" w:rsidRPr="00473C91" w:rsidRDefault="00F01D7F" w:rsidP="00F01D7F">
      <w:pPr>
        <w:ind w:firstLine="709"/>
        <w:jc w:val="both"/>
        <w:rPr>
          <w:color w:val="000000" w:themeColor="text1"/>
          <w:lang w:eastAsia="ru-RU"/>
        </w:rPr>
      </w:pPr>
      <w:r w:rsidRPr="00473C91">
        <w:rPr>
          <w:color w:val="000000" w:themeColor="text1"/>
          <w:lang w:eastAsia="ru-RU"/>
        </w:rPr>
        <w:t>Условия проведения гидравлического расчета:</w:t>
      </w:r>
    </w:p>
    <w:p w:rsidR="00F01D7F" w:rsidRPr="00473C91" w:rsidRDefault="00F01D7F" w:rsidP="00F01D7F">
      <w:pPr>
        <w:ind w:firstLine="709"/>
        <w:jc w:val="both"/>
        <w:rPr>
          <w:color w:val="000000" w:themeColor="text1"/>
          <w:lang w:eastAsia="ru-RU"/>
        </w:rPr>
      </w:pPr>
      <w:r w:rsidRPr="00473C91">
        <w:rPr>
          <w:color w:val="000000" w:themeColor="text1"/>
          <w:lang w:eastAsia="ru-RU"/>
        </w:rPr>
        <w:t>Схема тепловой сети – двухтрубная, тупиковая.</w:t>
      </w:r>
    </w:p>
    <w:p w:rsidR="00F01D7F" w:rsidRPr="00473C91" w:rsidRDefault="00F01D7F" w:rsidP="00F01D7F">
      <w:pPr>
        <w:ind w:firstLine="709"/>
        <w:jc w:val="both"/>
        <w:rPr>
          <w:color w:val="000000" w:themeColor="text1"/>
          <w:lang w:eastAsia="ru-RU"/>
        </w:rPr>
      </w:pPr>
      <w:r w:rsidRPr="00473C91">
        <w:rPr>
          <w:color w:val="000000" w:themeColor="text1"/>
          <w:lang w:eastAsia="ru-RU"/>
        </w:rPr>
        <w:t>Схема подключения систем теплопотребления к тепловой сети –зависимая.</w:t>
      </w:r>
    </w:p>
    <w:p w:rsidR="00F01D7F" w:rsidRPr="00473C91" w:rsidRDefault="00F01D7F" w:rsidP="00F01D7F">
      <w:pPr>
        <w:ind w:firstLine="709"/>
        <w:jc w:val="both"/>
        <w:rPr>
          <w:color w:val="000000" w:themeColor="text1"/>
          <w:lang w:eastAsia="ru-RU"/>
        </w:rPr>
      </w:pPr>
      <w:r w:rsidRPr="00473C91">
        <w:rPr>
          <w:color w:val="000000" w:themeColor="text1"/>
          <w:lang w:eastAsia="ru-RU"/>
        </w:rPr>
        <w:t>Параметры теплоносителя – 95/70 0С.</w:t>
      </w:r>
    </w:p>
    <w:p w:rsidR="00F01D7F" w:rsidRPr="00473C91" w:rsidRDefault="00F01D7F" w:rsidP="00F01D7F">
      <w:pPr>
        <w:ind w:firstLine="709"/>
        <w:jc w:val="both"/>
        <w:rPr>
          <w:color w:val="000000" w:themeColor="text1"/>
          <w:lang w:eastAsia="ru-RU"/>
        </w:rPr>
      </w:pPr>
      <w:r w:rsidRPr="00473C91">
        <w:rPr>
          <w:color w:val="000000" w:themeColor="text1"/>
          <w:lang w:eastAsia="ru-RU"/>
        </w:rPr>
        <w:t>Расчетная температура наружного воздуха: -33 0С.</w:t>
      </w:r>
    </w:p>
    <w:p w:rsidR="00F01D7F" w:rsidRPr="00473C91" w:rsidRDefault="00F01D7F" w:rsidP="00F01D7F">
      <w:pPr>
        <w:ind w:firstLine="709"/>
        <w:jc w:val="both"/>
        <w:rPr>
          <w:color w:val="000000" w:themeColor="text1"/>
          <w:lang w:eastAsia="ru-RU"/>
        </w:rPr>
      </w:pPr>
      <w:r w:rsidRPr="00473C91">
        <w:rPr>
          <w:color w:val="000000" w:themeColor="text1"/>
          <w:lang w:eastAsia="ru-RU"/>
        </w:rPr>
        <w:t>Коэффициент эквивалентной шероховатости (поправочный коэффициент к величине удельных потерь давления) Кэ = 3,0.</w:t>
      </w:r>
    </w:p>
    <w:p w:rsidR="00F01D7F" w:rsidRPr="00473C91" w:rsidRDefault="00F01D7F" w:rsidP="00F01D7F">
      <w:pPr>
        <w:ind w:firstLine="709"/>
        <w:jc w:val="both"/>
        <w:rPr>
          <w:color w:val="000000" w:themeColor="text1"/>
          <w:lang w:eastAsia="ru-RU"/>
        </w:rPr>
      </w:pPr>
      <w:r w:rsidRPr="00473C91">
        <w:rPr>
          <w:color w:val="000000" w:themeColor="text1"/>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F01D7F" w:rsidRPr="00473C91" w:rsidRDefault="00F01D7F" w:rsidP="00F01D7F">
      <w:pPr>
        <w:ind w:firstLine="709"/>
        <w:jc w:val="both"/>
        <w:rPr>
          <w:color w:val="000000" w:themeColor="text1"/>
          <w:lang w:eastAsia="ru-RU"/>
        </w:rPr>
      </w:pPr>
      <w:r w:rsidRPr="00473C91">
        <w:rPr>
          <w:color w:val="000000" w:themeColor="text1"/>
          <w:lang w:eastAsia="ru-RU"/>
        </w:rPr>
        <w:t>1. Определение тепловых нагрузок потребителей, расчетных расходов теплоносителя.</w:t>
      </w:r>
    </w:p>
    <w:p w:rsidR="00F01D7F" w:rsidRPr="00473C91" w:rsidRDefault="00F01D7F" w:rsidP="00F01D7F">
      <w:pPr>
        <w:ind w:firstLine="709"/>
        <w:jc w:val="both"/>
        <w:rPr>
          <w:color w:val="000000" w:themeColor="text1"/>
          <w:lang w:eastAsia="ru-RU"/>
        </w:rPr>
      </w:pPr>
      <w:r w:rsidRPr="00473C91">
        <w:rPr>
          <w:color w:val="000000" w:themeColor="text1"/>
          <w:lang w:eastAsia="ru-RU"/>
        </w:rPr>
        <w:t>Расчетные расходы воды определяются по формуле:</w:t>
      </w:r>
    </w:p>
    <w:p w:rsidR="00F01D7F" w:rsidRPr="00473C91" w:rsidRDefault="00F01D7F" w:rsidP="00F01D7F">
      <w:pPr>
        <w:ind w:firstLine="709"/>
        <w:jc w:val="both"/>
        <w:rPr>
          <w:color w:val="000000" w:themeColor="text1"/>
          <w:lang w:eastAsia="ru-RU"/>
        </w:rPr>
      </w:pPr>
      <w:r w:rsidRPr="00473C91">
        <w:rPr>
          <w:color w:val="000000" w:themeColor="text1"/>
          <w:lang w:eastAsia="ru-RU"/>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43.5pt" o:ole="">
            <v:imagedata r:id="rId46" o:title=""/>
          </v:shape>
          <o:OLEObject Type="Embed" ProgID="Equation.DSMT4" ShapeID="_x0000_i1025" DrawAspect="Content" ObjectID="_1775337906" r:id="rId47"/>
        </w:object>
      </w:r>
      <w:r w:rsidRPr="00473C91">
        <w:rPr>
          <w:color w:val="000000" w:themeColor="text1"/>
          <w:lang w:eastAsia="ru-RU"/>
        </w:rPr>
        <w:t xml:space="preserve"> </w:t>
      </w:r>
    </w:p>
    <w:p w:rsidR="00F01D7F" w:rsidRPr="00473C91" w:rsidRDefault="00F01D7F" w:rsidP="00F01D7F">
      <w:pPr>
        <w:ind w:firstLine="709"/>
        <w:jc w:val="both"/>
        <w:rPr>
          <w:color w:val="000000" w:themeColor="text1"/>
          <w:lang w:eastAsia="ru-RU"/>
        </w:rPr>
      </w:pPr>
      <w:r w:rsidRPr="00473C91">
        <w:rPr>
          <w:color w:val="000000" w:themeColor="text1"/>
          <w:lang w:eastAsia="ru-RU"/>
        </w:rPr>
        <w:t>где:</w:t>
      </w:r>
    </w:p>
    <w:p w:rsidR="00F01D7F" w:rsidRPr="00473C91" w:rsidRDefault="00F01D7F" w:rsidP="00F01D7F">
      <w:pPr>
        <w:ind w:firstLine="709"/>
        <w:jc w:val="both"/>
        <w:rPr>
          <w:color w:val="000000" w:themeColor="text1"/>
          <w:lang w:eastAsia="ru-RU"/>
        </w:rPr>
      </w:pPr>
      <w:r w:rsidRPr="00473C91">
        <w:rPr>
          <w:color w:val="000000" w:themeColor="text1"/>
          <w:lang w:eastAsia="ru-RU"/>
        </w:rPr>
        <w:t>– Q(P)oт - расчетная тепловая нагрузка;</w:t>
      </w:r>
    </w:p>
    <w:p w:rsidR="00F01D7F" w:rsidRPr="00473C91" w:rsidRDefault="00F01D7F" w:rsidP="00F01D7F">
      <w:pPr>
        <w:ind w:firstLine="709"/>
        <w:jc w:val="both"/>
        <w:rPr>
          <w:color w:val="000000" w:themeColor="text1"/>
          <w:lang w:eastAsia="ru-RU"/>
        </w:rPr>
      </w:pPr>
      <w:r w:rsidRPr="00473C91">
        <w:rPr>
          <w:color w:val="000000" w:themeColor="text1"/>
          <w:lang w:eastAsia="ru-RU"/>
        </w:rPr>
        <w:t>– t1p – расчетная температура воды в подающем трубопроводе тепловой сети;</w:t>
      </w:r>
    </w:p>
    <w:p w:rsidR="00F01D7F" w:rsidRPr="00473C91" w:rsidRDefault="00F01D7F" w:rsidP="00F01D7F">
      <w:pPr>
        <w:ind w:firstLine="709"/>
        <w:jc w:val="both"/>
        <w:rPr>
          <w:color w:val="000000" w:themeColor="text1"/>
          <w:lang w:eastAsia="ru-RU"/>
        </w:rPr>
      </w:pPr>
      <w:r w:rsidRPr="00473C91">
        <w:rPr>
          <w:color w:val="000000" w:themeColor="text1"/>
          <w:lang w:eastAsia="ru-RU"/>
        </w:rPr>
        <w:t>– t2P – расчетная температура воды в обратном трубопроводе тепловой сети.</w:t>
      </w:r>
    </w:p>
    <w:p w:rsidR="00F01D7F" w:rsidRPr="00473C91" w:rsidRDefault="00F01D7F" w:rsidP="00F01D7F">
      <w:pPr>
        <w:ind w:firstLine="709"/>
        <w:jc w:val="both"/>
        <w:rPr>
          <w:color w:val="000000" w:themeColor="text1"/>
          <w:lang w:eastAsia="ru-RU"/>
        </w:rPr>
      </w:pPr>
      <w:r w:rsidRPr="00473C91">
        <w:rPr>
          <w:color w:val="000000" w:themeColor="text1"/>
          <w:lang w:eastAsia="ru-RU"/>
        </w:rPr>
        <w:t>2. Проведение гидравлического расчета.</w:t>
      </w:r>
    </w:p>
    <w:p w:rsidR="00F01D7F" w:rsidRPr="00473C91" w:rsidRDefault="00F01D7F" w:rsidP="00F01D7F">
      <w:pPr>
        <w:ind w:firstLine="709"/>
        <w:jc w:val="both"/>
        <w:rPr>
          <w:color w:val="000000" w:themeColor="text1"/>
          <w:lang w:eastAsia="ru-RU"/>
        </w:rPr>
      </w:pPr>
      <w:r w:rsidRPr="00473C91">
        <w:rPr>
          <w:color w:val="000000" w:themeColor="text1"/>
          <w:lang w:eastAsia="ru-RU"/>
        </w:rPr>
        <w:t>Потери давления на участке трубопровода складываются из линейных потерь (на трение) и потерь на местных сопротивлениях:</w:t>
      </w:r>
    </w:p>
    <w:p w:rsidR="00F01D7F" w:rsidRPr="00473C91" w:rsidRDefault="00F01D7F" w:rsidP="00F01D7F">
      <w:pPr>
        <w:ind w:firstLine="709"/>
        <w:jc w:val="both"/>
        <w:rPr>
          <w:color w:val="000000" w:themeColor="text1"/>
          <w:lang w:eastAsia="ru-RU"/>
        </w:rPr>
      </w:pPr>
      <w:r w:rsidRPr="00473C91">
        <w:rPr>
          <w:color w:val="000000" w:themeColor="text1"/>
          <w:lang w:eastAsia="ru-RU"/>
        </w:rPr>
        <w:t>∆р = ∆ртр + ∆рм;</w:t>
      </w:r>
    </w:p>
    <w:p w:rsidR="00F01D7F" w:rsidRPr="00473C91" w:rsidRDefault="00F01D7F" w:rsidP="00F01D7F">
      <w:pPr>
        <w:ind w:firstLine="709"/>
        <w:jc w:val="both"/>
        <w:rPr>
          <w:color w:val="000000" w:themeColor="text1"/>
          <w:lang w:eastAsia="ru-RU"/>
        </w:rPr>
      </w:pPr>
      <w:r w:rsidRPr="00473C91">
        <w:rPr>
          <w:color w:val="000000" w:themeColor="text1"/>
          <w:lang w:eastAsia="ru-RU"/>
        </w:rPr>
        <w:t>Линейные потери давления пропорциональны длине труб и равны:</w:t>
      </w:r>
    </w:p>
    <w:p w:rsidR="00F01D7F" w:rsidRPr="00473C91" w:rsidRDefault="00F01D7F" w:rsidP="00F01D7F">
      <w:pPr>
        <w:ind w:firstLine="709"/>
        <w:jc w:val="both"/>
        <w:rPr>
          <w:color w:val="000000" w:themeColor="text1"/>
          <w:lang w:eastAsia="ru-RU"/>
        </w:rPr>
      </w:pPr>
      <w:r w:rsidRPr="00473C91">
        <w:rPr>
          <w:color w:val="000000" w:themeColor="text1"/>
          <w:lang w:eastAsia="ru-RU"/>
        </w:rPr>
        <w:t>∆pтр = R·L;</w:t>
      </w:r>
    </w:p>
    <w:p w:rsidR="00F01D7F" w:rsidRPr="00473C91" w:rsidRDefault="00F01D7F" w:rsidP="00F01D7F">
      <w:pPr>
        <w:ind w:firstLine="709"/>
        <w:jc w:val="both"/>
        <w:rPr>
          <w:color w:val="000000" w:themeColor="text1"/>
          <w:lang w:eastAsia="ru-RU"/>
        </w:rPr>
      </w:pPr>
      <w:r w:rsidRPr="00473C91">
        <w:rPr>
          <w:color w:val="000000" w:themeColor="text1"/>
          <w:lang w:eastAsia="ru-RU"/>
        </w:rPr>
        <w:t>где L – длина трубопровода, м;</w:t>
      </w:r>
    </w:p>
    <w:p w:rsidR="00F01D7F" w:rsidRPr="00473C91" w:rsidRDefault="00F01D7F" w:rsidP="00F01D7F">
      <w:pPr>
        <w:ind w:firstLine="709"/>
        <w:jc w:val="both"/>
        <w:rPr>
          <w:color w:val="000000" w:themeColor="text1"/>
          <w:lang w:eastAsia="ru-RU"/>
        </w:rPr>
      </w:pPr>
      <w:r w:rsidRPr="00473C91">
        <w:rPr>
          <w:color w:val="000000" w:themeColor="text1"/>
          <w:lang w:eastAsia="ru-RU"/>
        </w:rPr>
        <w:t>R – удельные потери давления на трение, кгс/м2.</w:t>
      </w:r>
    </w:p>
    <w:p w:rsidR="00F01D7F" w:rsidRPr="00473C91" w:rsidRDefault="00F01D7F" w:rsidP="00F01D7F">
      <w:pPr>
        <w:ind w:firstLine="709"/>
        <w:jc w:val="both"/>
        <w:rPr>
          <w:color w:val="000000" w:themeColor="text1"/>
          <w:lang w:eastAsia="ru-RU"/>
        </w:rPr>
      </w:pPr>
      <w:r w:rsidRPr="00473C91">
        <w:rPr>
          <w:color w:val="000000" w:themeColor="text1"/>
          <w:lang w:eastAsia="ru-RU"/>
        </w:rPr>
        <w:object w:dxaOrig="1820" w:dyaOrig="820">
          <v:shape id="_x0000_i1026" type="#_x0000_t75" style="width:93.75pt;height:43.5pt" o:ole="">
            <v:imagedata r:id="rId48" o:title=""/>
          </v:shape>
          <o:OLEObject Type="Embed" ProgID="Equation.DSMT4" ShapeID="_x0000_i1026" DrawAspect="Content" ObjectID="_1775337907" r:id="rId49"/>
        </w:object>
      </w:r>
    </w:p>
    <w:p w:rsidR="00F01D7F" w:rsidRPr="00473C91" w:rsidRDefault="00F01D7F" w:rsidP="00F01D7F">
      <w:pPr>
        <w:ind w:firstLine="709"/>
        <w:jc w:val="both"/>
        <w:rPr>
          <w:color w:val="000000" w:themeColor="text1"/>
          <w:lang w:eastAsia="ru-RU"/>
        </w:rPr>
      </w:pPr>
      <w:r w:rsidRPr="00473C91">
        <w:rPr>
          <w:color w:val="000000" w:themeColor="text1"/>
          <w:lang w:eastAsia="ru-RU"/>
        </w:rPr>
        <w:t>где λ – коэффициент гидравлического трения;</w:t>
      </w:r>
    </w:p>
    <w:p w:rsidR="00F01D7F" w:rsidRPr="00473C91" w:rsidRDefault="00F01D7F" w:rsidP="00F01D7F">
      <w:pPr>
        <w:ind w:firstLine="709"/>
        <w:jc w:val="both"/>
        <w:rPr>
          <w:color w:val="000000" w:themeColor="text1"/>
          <w:lang w:eastAsia="ru-RU"/>
        </w:rPr>
      </w:pPr>
      <w:r w:rsidRPr="00473C91">
        <w:rPr>
          <w:color w:val="000000" w:themeColor="text1"/>
          <w:lang w:eastAsia="ru-RU"/>
        </w:rPr>
        <w:t>v – скорость теплоносителя, м/с;</w:t>
      </w:r>
    </w:p>
    <w:p w:rsidR="00F01D7F" w:rsidRPr="00473C91" w:rsidRDefault="00F01D7F" w:rsidP="00F01D7F">
      <w:pPr>
        <w:ind w:firstLine="709"/>
        <w:jc w:val="both"/>
        <w:rPr>
          <w:color w:val="000000" w:themeColor="text1"/>
          <w:lang w:eastAsia="ru-RU"/>
        </w:rPr>
      </w:pPr>
      <w:r w:rsidRPr="00473C91">
        <w:rPr>
          <w:color w:val="000000" w:themeColor="text1"/>
          <w:lang w:eastAsia="ru-RU"/>
        </w:rPr>
        <w:lastRenderedPageBreak/>
        <w:t>ρ – плотность теплоносителя, кгс/м3;</w:t>
      </w:r>
    </w:p>
    <w:p w:rsidR="00F01D7F" w:rsidRPr="00473C91" w:rsidRDefault="00F01D7F" w:rsidP="00F01D7F">
      <w:pPr>
        <w:ind w:firstLine="709"/>
        <w:jc w:val="both"/>
        <w:rPr>
          <w:color w:val="000000" w:themeColor="text1"/>
          <w:lang w:eastAsia="ru-RU"/>
        </w:rPr>
      </w:pPr>
      <w:r w:rsidRPr="00473C91">
        <w:rPr>
          <w:color w:val="000000" w:themeColor="text1"/>
          <w:lang w:eastAsia="ru-RU"/>
        </w:rPr>
        <w:t>g – ускорение свободного падения, м/с2;</w:t>
      </w:r>
    </w:p>
    <w:p w:rsidR="00F01D7F" w:rsidRPr="00473C91" w:rsidRDefault="00F01D7F" w:rsidP="00F01D7F">
      <w:pPr>
        <w:ind w:firstLine="709"/>
        <w:jc w:val="both"/>
        <w:rPr>
          <w:color w:val="000000" w:themeColor="text1"/>
          <w:lang w:eastAsia="ru-RU"/>
        </w:rPr>
      </w:pPr>
      <w:r w:rsidRPr="00473C91">
        <w:rPr>
          <w:color w:val="000000" w:themeColor="text1"/>
          <w:lang w:eastAsia="ru-RU"/>
        </w:rPr>
        <w:t>dBН – внутренний диаметр трубы, м;</w:t>
      </w:r>
    </w:p>
    <w:p w:rsidR="00F01D7F" w:rsidRPr="00473C91" w:rsidRDefault="00F01D7F" w:rsidP="00F01D7F">
      <w:pPr>
        <w:ind w:firstLine="709"/>
        <w:jc w:val="both"/>
        <w:rPr>
          <w:color w:val="000000" w:themeColor="text1"/>
          <w:lang w:eastAsia="ru-RU"/>
        </w:rPr>
      </w:pPr>
      <w:r w:rsidRPr="00473C91">
        <w:rPr>
          <w:color w:val="000000" w:themeColor="text1"/>
          <w:lang w:eastAsia="ru-RU"/>
        </w:rPr>
        <w:t>G – расчетный расход теплоносителя на рассчитываемом участке, т/ч.</w:t>
      </w:r>
    </w:p>
    <w:p w:rsidR="00F01D7F" w:rsidRPr="00473C91" w:rsidRDefault="00F01D7F" w:rsidP="00F01D7F">
      <w:pPr>
        <w:ind w:firstLine="709"/>
        <w:jc w:val="both"/>
        <w:rPr>
          <w:color w:val="000000" w:themeColor="text1"/>
          <w:lang w:eastAsia="ru-RU"/>
        </w:rPr>
      </w:pPr>
      <w:r w:rsidRPr="00473C91">
        <w:rPr>
          <w:color w:val="000000" w:themeColor="text1"/>
          <w:lang w:eastAsia="ru-RU"/>
        </w:rPr>
        <w:t>Потери давления в местных сопротивлениях находят по формуле:</w:t>
      </w:r>
    </w:p>
    <w:p w:rsidR="00F01D7F" w:rsidRPr="00473C91" w:rsidRDefault="00F01D7F" w:rsidP="00F01D7F">
      <w:pPr>
        <w:ind w:firstLine="709"/>
        <w:jc w:val="both"/>
        <w:rPr>
          <w:color w:val="000000" w:themeColor="text1"/>
          <w:lang w:eastAsia="ru-RU"/>
        </w:rPr>
      </w:pPr>
      <w:r w:rsidRPr="00473C91">
        <w:rPr>
          <w:color w:val="000000" w:themeColor="text1"/>
          <w:lang w:eastAsia="ru-RU"/>
        </w:rPr>
        <w:object w:dxaOrig="2180" w:dyaOrig="800">
          <v:shape id="_x0000_i1027" type="#_x0000_t75" style="width:108.75pt;height:43.5pt" o:ole="">
            <v:imagedata r:id="rId50" o:title=""/>
          </v:shape>
          <o:OLEObject Type="Embed" ProgID="Equation.DSMT4" ShapeID="_x0000_i1027" DrawAspect="Content" ObjectID="_1775337908" r:id="rId51"/>
        </w:object>
      </w:r>
    </w:p>
    <w:p w:rsidR="00F01D7F" w:rsidRPr="00473C91" w:rsidRDefault="00F01D7F" w:rsidP="00F01D7F">
      <w:pPr>
        <w:ind w:firstLine="709"/>
        <w:jc w:val="both"/>
        <w:rPr>
          <w:color w:val="000000" w:themeColor="text1"/>
          <w:lang w:eastAsia="ru-RU"/>
        </w:rPr>
      </w:pPr>
      <w:r w:rsidRPr="00473C91">
        <w:rPr>
          <w:color w:val="000000" w:themeColor="text1"/>
          <w:lang w:eastAsia="ru-RU"/>
        </w:rPr>
        <w:t>где Σζ – сумма коэффициентов местных сопротивлений.</w:t>
      </w:r>
    </w:p>
    <w:p w:rsidR="00F01D7F" w:rsidRPr="00473C91" w:rsidRDefault="00F01D7F" w:rsidP="00F01D7F">
      <w:pPr>
        <w:ind w:firstLine="709"/>
        <w:jc w:val="both"/>
        <w:rPr>
          <w:color w:val="000000" w:themeColor="text1"/>
          <w:lang w:eastAsia="ru-RU"/>
        </w:rPr>
      </w:pPr>
      <w:r w:rsidRPr="00473C91">
        <w:rPr>
          <w:color w:val="000000" w:themeColor="text1"/>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rsidR="00F01D7F" w:rsidRPr="00473C91" w:rsidRDefault="00F01D7F" w:rsidP="00F01D7F">
      <w:pPr>
        <w:ind w:firstLine="709"/>
        <w:jc w:val="both"/>
        <w:rPr>
          <w:color w:val="000000" w:themeColor="text1"/>
          <w:lang w:eastAsia="ru-RU"/>
        </w:rPr>
      </w:pPr>
      <w:r w:rsidRPr="00473C91">
        <w:rPr>
          <w:color w:val="000000" w:themeColor="text1"/>
          <w:lang w:eastAsia="ru-RU"/>
        </w:rPr>
        <w:t>λ = 1/(1,14 + 2∙lg(Dв/ Kэ))2</w:t>
      </w:r>
    </w:p>
    <w:p w:rsidR="00F01D7F" w:rsidRPr="00473C91" w:rsidRDefault="00F01D7F" w:rsidP="00F01D7F">
      <w:pPr>
        <w:ind w:firstLine="709"/>
        <w:jc w:val="both"/>
        <w:rPr>
          <w:color w:val="000000" w:themeColor="text1"/>
          <w:lang w:eastAsia="ru-RU"/>
        </w:rPr>
      </w:pPr>
      <w:r w:rsidRPr="00473C91">
        <w:rPr>
          <w:color w:val="000000" w:themeColor="text1"/>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473C91">
          <w:rPr>
            <w:color w:val="000000" w:themeColor="text1"/>
            <w:lang w:eastAsia="ru-RU"/>
          </w:rPr>
          <w:t>0,5 мм</w:t>
        </w:r>
      </w:smartTag>
      <w:r w:rsidRPr="00473C91">
        <w:rPr>
          <w:color w:val="000000" w:themeColor="text1"/>
          <w:lang w:eastAsia="ru-RU"/>
        </w:rPr>
        <w:t>.</w:t>
      </w:r>
    </w:p>
    <w:p w:rsidR="00F01D7F" w:rsidRPr="00473C91" w:rsidRDefault="00F01D7F" w:rsidP="00F01D7F">
      <w:pPr>
        <w:ind w:firstLine="709"/>
        <w:jc w:val="both"/>
        <w:rPr>
          <w:color w:val="000000" w:themeColor="text1"/>
          <w:lang w:eastAsia="ru-RU"/>
        </w:rPr>
      </w:pPr>
      <w:r w:rsidRPr="00473C91">
        <w:rPr>
          <w:color w:val="000000" w:themeColor="text1"/>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473C91">
          <w:rPr>
            <w:color w:val="000000" w:themeColor="text1"/>
            <w:lang w:eastAsia="ru-RU"/>
          </w:rPr>
          <w:t>0,5 мм</w:t>
        </w:r>
      </w:smartTag>
      <w:r w:rsidRPr="00473C91">
        <w:rPr>
          <w:color w:val="000000" w:themeColor="text1"/>
          <w:lang w:eastAsia="ru-RU"/>
        </w:rPr>
        <w:t>, на величину удельных потерь давления вводится поправочный коэффициент β. В этом случае:</w:t>
      </w:r>
    </w:p>
    <w:p w:rsidR="00F01D7F" w:rsidRPr="00473C91" w:rsidRDefault="00F01D7F" w:rsidP="00F01D7F">
      <w:pPr>
        <w:ind w:firstLine="709"/>
        <w:jc w:val="both"/>
        <w:rPr>
          <w:color w:val="000000" w:themeColor="text1"/>
          <w:lang w:eastAsia="ru-RU"/>
        </w:rPr>
      </w:pPr>
      <w:r w:rsidRPr="00473C91">
        <w:rPr>
          <w:color w:val="000000" w:themeColor="text1"/>
          <w:lang w:eastAsia="ru-RU"/>
        </w:rPr>
        <w:t>∆р = β·R·L + ∆pм.</w:t>
      </w:r>
    </w:p>
    <w:p w:rsidR="00F01D7F" w:rsidRPr="00473C91" w:rsidRDefault="00F01D7F" w:rsidP="00F01D7F">
      <w:pPr>
        <w:pStyle w:val="a0"/>
        <w:rPr>
          <w:color w:val="000000" w:themeColor="text1"/>
          <w:lang w:eastAsia="ru-RU"/>
        </w:rPr>
      </w:pPr>
    </w:p>
    <w:p w:rsidR="00F01D7F" w:rsidRPr="00473C91" w:rsidRDefault="004833F8" w:rsidP="00F01D7F">
      <w:pPr>
        <w:pStyle w:val="2"/>
        <w:ind w:left="0" w:firstLine="0"/>
        <w:rPr>
          <w:color w:val="000000" w:themeColor="text1"/>
        </w:rPr>
      </w:pPr>
      <w:hyperlink r:id="rId52" w:anchor="bookmark55" w:history="1">
        <w:bookmarkStart w:id="70" w:name="_Toc30081856"/>
        <w:bookmarkStart w:id="71" w:name="_Toc30085091"/>
        <w:bookmarkStart w:id="72" w:name="_Toc32845357"/>
        <w:bookmarkStart w:id="73" w:name="_Toc138254793"/>
        <w:r w:rsidR="00F01D7F" w:rsidRPr="00473C91">
          <w:rPr>
            <w:color w:val="000000" w:themeColor="text1"/>
          </w:rPr>
          <w:t>Часть 3. ВЫВОДЫ О РЕЗЕРВАХ (ДЕФИЦИТАХ) СУЩЕСТВУЮЩЕЙ СИСТЕМЫ</w:t>
        </w:r>
      </w:hyperlink>
      <w:r w:rsidR="00F01D7F" w:rsidRPr="00473C91">
        <w:rPr>
          <w:color w:val="000000" w:themeColor="text1"/>
        </w:rPr>
        <w:t xml:space="preserve"> </w:t>
      </w:r>
      <w:hyperlink r:id="rId53" w:anchor="bookmark55" w:history="1">
        <w:r w:rsidR="00F01D7F" w:rsidRPr="00473C91">
          <w:rPr>
            <w:color w:val="000000" w:themeColor="text1"/>
          </w:rPr>
          <w:t>ТЕПЛОСНАБЖЕНИЯ ПРИ ОБЕСПЕЧЕНИИ ПЕРСПЕКТИВНОЙ ТЕПЛОВОЙ НАГРУЗКИ</w:t>
        </w:r>
      </w:hyperlink>
      <w:r w:rsidR="00F01D7F" w:rsidRPr="00473C91">
        <w:rPr>
          <w:color w:val="000000" w:themeColor="text1"/>
        </w:rPr>
        <w:t xml:space="preserve"> </w:t>
      </w:r>
      <w:hyperlink r:id="rId54" w:anchor="bookmark55" w:history="1">
        <w:r w:rsidR="00F01D7F" w:rsidRPr="00473C91">
          <w:rPr>
            <w:color w:val="000000" w:themeColor="text1"/>
          </w:rPr>
          <w:t>ПОТРЕБИТЕЛЕЙ</w:t>
        </w:r>
        <w:bookmarkEnd w:id="70"/>
        <w:bookmarkEnd w:id="71"/>
        <w:bookmarkEnd w:id="72"/>
        <w:bookmarkEnd w:id="73"/>
      </w:hyperlink>
    </w:p>
    <w:p w:rsidR="00F01D7F" w:rsidRPr="00473C91" w:rsidRDefault="00F01D7F" w:rsidP="00F01D7F">
      <w:pPr>
        <w:jc w:val="both"/>
        <w:rPr>
          <w:rFonts w:cs="Times New Roman"/>
          <w:color w:val="000000" w:themeColor="text1"/>
          <w:szCs w:val="24"/>
        </w:rPr>
      </w:pPr>
    </w:p>
    <w:p w:rsidR="00F01D7F" w:rsidRPr="00473C91" w:rsidRDefault="00F01D7F" w:rsidP="00F01D7F">
      <w:pPr>
        <w:pStyle w:val="a0"/>
        <w:ind w:firstLine="709"/>
        <w:jc w:val="both"/>
        <w:rPr>
          <w:color w:val="000000" w:themeColor="text1"/>
          <w:lang w:eastAsia="ru-RU"/>
        </w:rPr>
      </w:pPr>
      <w:r w:rsidRPr="00473C91">
        <w:rPr>
          <w:color w:val="000000" w:themeColor="text1"/>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rsidR="006D7AD9" w:rsidRPr="00473C91" w:rsidRDefault="00F01D7F">
      <w:pPr>
        <w:spacing w:before="400" w:after="200"/>
        <w:rPr>
          <w:color w:val="000000" w:themeColor="text1"/>
        </w:rPr>
      </w:pPr>
      <w:r w:rsidRPr="00473C91">
        <w:rPr>
          <w:b/>
          <w:color w:val="000000" w:themeColor="text1"/>
        </w:rPr>
        <w:t>Таблица 4.3.1 - Резервы (дефициты) существующей системы теплоснабжения</w:t>
      </w:r>
    </w:p>
    <w:tbl>
      <w:tblPr>
        <w:tblStyle w:val="a9"/>
        <w:tblW w:w="5000" w:type="pct"/>
        <w:jc w:val="center"/>
        <w:tblInd w:w="0" w:type="dxa"/>
        <w:tblLook w:val="04A0" w:firstRow="1" w:lastRow="0" w:firstColumn="1" w:lastColumn="0" w:noHBand="0" w:noVBand="1"/>
      </w:tblPr>
      <w:tblGrid>
        <w:gridCol w:w="686"/>
        <w:gridCol w:w="4404"/>
        <w:gridCol w:w="4255"/>
      </w:tblGrid>
      <w:tr w:rsidR="006D7AD9" w:rsidRPr="00473C91">
        <w:trPr>
          <w:jc w:val="center"/>
        </w:trPr>
        <w:tc>
          <w:tcPr>
            <w:tcW w:w="0" w:type="dxa"/>
            <w:shd w:val="clear" w:color="auto" w:fill="F2F2F2"/>
            <w:tcMar>
              <w:top w:w="120" w:type="dxa"/>
              <w:left w:w="20" w:type="dxa"/>
              <w:bottom w:w="12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Резервы (дефициты), Гкал/ч</w:t>
            </w:r>
          </w:p>
        </w:tc>
      </w:tr>
      <w:tr w:rsidR="006D7AD9" w:rsidRPr="00473C91">
        <w:trPr>
          <w:jc w:val="center"/>
        </w:trPr>
        <w:tc>
          <w:tcPr>
            <w:tcW w:w="0" w:type="dxa"/>
            <w:gridSpan w:val="3"/>
            <w:shd w:val="clear" w:color="auto" w:fill="D9E2F3"/>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center"/>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6D7AD9" w:rsidRPr="00473C91" w:rsidRDefault="009469FF">
            <w:pPr>
              <w:jc w:val="center"/>
              <w:rPr>
                <w:color w:val="000000" w:themeColor="text1"/>
              </w:rPr>
            </w:pPr>
            <w:r w:rsidRPr="00473C91">
              <w:rPr>
                <w:rFonts w:eastAsia="Times New Roman" w:cs="Times New Roman"/>
                <w:color w:val="000000" w:themeColor="text1"/>
                <w:sz w:val="22"/>
                <w:lang w:eastAsia="ru-RU"/>
              </w:rPr>
              <w:t>7,7206</w:t>
            </w:r>
          </w:p>
        </w:tc>
      </w:tr>
      <w:tr w:rsidR="006D7AD9" w:rsidRPr="00473C91">
        <w:trPr>
          <w:jc w:val="center"/>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6D7AD9" w:rsidRPr="00473C91" w:rsidRDefault="009469FF">
            <w:pPr>
              <w:jc w:val="center"/>
              <w:rPr>
                <w:color w:val="000000" w:themeColor="text1"/>
              </w:rPr>
            </w:pPr>
            <w:r w:rsidRPr="00473C91">
              <w:rPr>
                <w:rFonts w:eastAsia="Times New Roman" w:cs="Times New Roman"/>
                <w:color w:val="000000" w:themeColor="text1"/>
                <w:sz w:val="22"/>
              </w:rPr>
              <w:t>0,1608</w:t>
            </w:r>
          </w:p>
        </w:tc>
      </w:tr>
      <w:tr w:rsidR="006D7AD9" w:rsidRPr="00473C91">
        <w:trPr>
          <w:jc w:val="center"/>
        </w:trPr>
        <w:tc>
          <w:tcPr>
            <w:tcW w:w="0" w:type="dxa"/>
            <w:gridSpan w:val="3"/>
            <w:shd w:val="clear" w:color="auto" w:fill="D9E2F3"/>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D7AD9" w:rsidRPr="00473C91">
        <w:trPr>
          <w:jc w:val="center"/>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1,1560</w:t>
            </w:r>
          </w:p>
        </w:tc>
      </w:tr>
    </w:tbl>
    <w:p w:rsidR="00F01D7F" w:rsidRPr="00473C91" w:rsidRDefault="00F01D7F" w:rsidP="00F01D7F">
      <w:pPr>
        <w:pStyle w:val="a0"/>
        <w:rPr>
          <w:rFonts w:eastAsia="Times New Roman" w:cs="Times New Roman"/>
          <w:b/>
          <w:bCs/>
          <w:color w:val="000000" w:themeColor="text1"/>
          <w:szCs w:val="24"/>
          <w:lang w:eastAsia="ru-RU"/>
        </w:rPr>
      </w:pPr>
    </w:p>
    <w:p w:rsidR="00F01D7F" w:rsidRPr="00473C91" w:rsidRDefault="00F01D7F" w:rsidP="00F01D7F">
      <w:pPr>
        <w:pStyle w:val="a0"/>
        <w:rPr>
          <w:color w:val="000000" w:themeColor="text1"/>
          <w:lang w:eastAsia="ru-RU"/>
        </w:rPr>
      </w:pPr>
      <w:r w:rsidRPr="00473C91">
        <w:rPr>
          <w:color w:val="000000" w:themeColor="text1"/>
          <w:lang w:eastAsia="ru-RU"/>
        </w:rPr>
        <w:br w:type="page"/>
      </w:r>
    </w:p>
    <w:p w:rsidR="00F01D7F" w:rsidRPr="00473C91" w:rsidRDefault="00F01D7F" w:rsidP="00F01D7F">
      <w:pPr>
        <w:pStyle w:val="2"/>
        <w:ind w:left="0" w:firstLine="0"/>
        <w:rPr>
          <w:color w:val="000000" w:themeColor="text1"/>
        </w:rPr>
      </w:pPr>
      <w:bookmarkStart w:id="74" w:name="_Toc138254794"/>
      <w:r w:rsidRPr="00473C91">
        <w:rPr>
          <w:color w:val="000000" w:themeColor="text1"/>
        </w:rPr>
        <w:lastRenderedPageBreak/>
        <w:t xml:space="preserve">Часть 4. </w:t>
      </w:r>
      <w:bookmarkStart w:id="75" w:name="OLE_LINK203"/>
      <w:bookmarkStart w:id="76" w:name="OLE_LINK204"/>
      <w:bookmarkStart w:id="77" w:name="OLE_LINK205"/>
      <w:r w:rsidRPr="00473C91">
        <w:rPr>
          <w:color w:val="000000" w:themeColor="text1"/>
        </w:rPr>
        <w:t xml:space="preserve">ОПИСАНИЕ ИЗМЕНЕНИЙ СУЩЕСТВУЮЩИХ И ПЕРСПЕКТИВНЫХ БАЛАНСОВ </w:t>
      </w:r>
      <w:bookmarkEnd w:id="75"/>
      <w:bookmarkEnd w:id="76"/>
      <w:bookmarkEnd w:id="77"/>
      <w:r w:rsidRPr="00473C91">
        <w:rPr>
          <w:color w:val="000000" w:themeColor="text1"/>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74"/>
    </w:p>
    <w:p w:rsidR="006D7AD9" w:rsidRPr="00473C91" w:rsidRDefault="00F01D7F">
      <w:pPr>
        <w:spacing w:before="400" w:after="200"/>
        <w:rPr>
          <w:color w:val="000000" w:themeColor="text1"/>
        </w:rPr>
      </w:pPr>
      <w:r w:rsidRPr="00473C91">
        <w:rPr>
          <w:b/>
          <w:color w:val="000000" w:themeColor="text1"/>
        </w:rPr>
        <w:t>Таблица 4.4.1 - Изменения в балансах тепловой мощности и тепловой нагрузке</w:t>
      </w:r>
    </w:p>
    <w:tbl>
      <w:tblPr>
        <w:tblStyle w:val="a9"/>
        <w:tblW w:w="5000" w:type="pct"/>
        <w:jc w:val="center"/>
        <w:tblInd w:w="0" w:type="dxa"/>
        <w:tblLook w:val="04A0" w:firstRow="1" w:lastRow="0" w:firstColumn="1" w:lastColumn="0" w:noHBand="0" w:noVBand="1"/>
      </w:tblPr>
      <w:tblGrid>
        <w:gridCol w:w="2161"/>
        <w:gridCol w:w="2102"/>
        <w:gridCol w:w="1558"/>
        <w:gridCol w:w="1966"/>
        <w:gridCol w:w="1558"/>
      </w:tblGrid>
      <w:tr w:rsidR="006D7AD9" w:rsidRPr="00473C91" w:rsidTr="00AB04D5">
        <w:trPr>
          <w:jc w:val="center"/>
        </w:trPr>
        <w:tc>
          <w:tcPr>
            <w:tcW w:w="1156" w:type="pct"/>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Показатель</w:t>
            </w:r>
          </w:p>
        </w:tc>
        <w:tc>
          <w:tcPr>
            <w:tcW w:w="1958" w:type="pct"/>
            <w:gridSpan w:val="2"/>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Существующий баланс, Гкал/ч</w:t>
            </w:r>
          </w:p>
        </w:tc>
        <w:tc>
          <w:tcPr>
            <w:tcW w:w="1886" w:type="pct"/>
            <w:gridSpan w:val="2"/>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Перспективный баланс, Гкал/ч</w:t>
            </w:r>
          </w:p>
        </w:tc>
      </w:tr>
      <w:tr w:rsidR="006D7AD9" w:rsidRPr="00473C91" w:rsidTr="00AB04D5">
        <w:trPr>
          <w:jc w:val="center"/>
        </w:trPr>
        <w:tc>
          <w:tcPr>
            <w:tcW w:w="1156" w:type="pct"/>
            <w:vMerge/>
          </w:tcPr>
          <w:p w:rsidR="006D7AD9" w:rsidRPr="00473C91" w:rsidRDefault="006D7AD9">
            <w:pPr>
              <w:rPr>
                <w:color w:val="000000" w:themeColor="text1"/>
                <w:sz w:val="20"/>
                <w:szCs w:val="20"/>
              </w:rPr>
            </w:pPr>
          </w:p>
        </w:tc>
        <w:tc>
          <w:tcPr>
            <w:tcW w:w="1125"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Предшествующий актуализации схемы теплоснабжения</w:t>
            </w:r>
          </w:p>
        </w:tc>
        <w:tc>
          <w:tcPr>
            <w:tcW w:w="834"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На момент актуализации</w:t>
            </w:r>
          </w:p>
        </w:tc>
        <w:tc>
          <w:tcPr>
            <w:tcW w:w="1052"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Предшествующий актуализации схемы теплоснабжения</w:t>
            </w:r>
          </w:p>
        </w:tc>
        <w:tc>
          <w:tcPr>
            <w:tcW w:w="834"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На момент актуализации</w:t>
            </w:r>
          </w:p>
        </w:tc>
      </w:tr>
      <w:tr w:rsidR="006D7AD9" w:rsidRPr="00473C91" w:rsidTr="00AB04D5">
        <w:trPr>
          <w:jc w:val="center"/>
        </w:trPr>
        <w:tc>
          <w:tcPr>
            <w:tcW w:w="5000" w:type="pct"/>
            <w:gridSpan w:val="5"/>
            <w:shd w:val="clear" w:color="auto" w:fill="DBE5F1"/>
            <w:tcMar>
              <w:top w:w="40" w:type="dxa"/>
              <w:left w:w="200" w:type="dxa"/>
              <w:bottom w:w="4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АО «Яркоммунсервис»</w:t>
            </w:r>
          </w:p>
        </w:tc>
      </w:tr>
      <w:tr w:rsidR="006D7AD9" w:rsidRPr="00473C91" w:rsidTr="00AB04D5">
        <w:trPr>
          <w:jc w:val="center"/>
        </w:trPr>
        <w:tc>
          <w:tcPr>
            <w:tcW w:w="5000" w:type="pct"/>
            <w:gridSpan w:val="5"/>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sz w:val="20"/>
                <w:szCs w:val="20"/>
              </w:rPr>
            </w:pPr>
            <w:r w:rsidRPr="00473C91">
              <w:rPr>
                <w:rFonts w:eastAsia="Times New Roman" w:cs="Times New Roman"/>
                <w:color w:val="000000" w:themeColor="text1"/>
                <w:sz w:val="20"/>
                <w:szCs w:val="20"/>
              </w:rPr>
              <w:t>Котельная Центральная</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Мощность нетто</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12,4560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12,4560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12,4560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12,4560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0,1020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0,1020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0,1020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0,1020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4,2087</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4,2234</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4,2087</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4,2234</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Потери в тепловых сетях</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0,5120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0,5120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0,5120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0,5120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Резерв(+)/Дефицит(-) источника</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7,7354</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lang w:eastAsia="ru-RU"/>
              </w:rPr>
              <w:t>7,7206</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7,7354</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lang w:eastAsia="ru-RU"/>
              </w:rPr>
              <w:t>7,7206</w:t>
            </w:r>
          </w:p>
        </w:tc>
      </w:tr>
      <w:tr w:rsidR="009469FF" w:rsidRPr="00473C91" w:rsidTr="00AB04D5">
        <w:trPr>
          <w:jc w:val="center"/>
        </w:trPr>
        <w:tc>
          <w:tcPr>
            <w:tcW w:w="5000" w:type="pct"/>
            <w:gridSpan w:val="5"/>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Котельная «Финский комплекс»</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Мощность нетто</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1,7200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lang w:eastAsia="ru-RU"/>
              </w:rPr>
              <w:t>0,4990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1,7200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lang w:eastAsia="ru-RU"/>
              </w:rPr>
              <w:t>0,4990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0,0100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0,0100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0,0100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0,0100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0,2482</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0,2483</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0,2482</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0,2483</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Потери в тепловых сетях</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0,0900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0,0900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0,0900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0,0900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Резерв(+)/Дефицит(-) источника</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1,3818</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0,1608</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1,3818</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0,1608</w:t>
            </w:r>
          </w:p>
        </w:tc>
      </w:tr>
      <w:tr w:rsidR="009469FF" w:rsidRPr="00473C91" w:rsidTr="00AB04D5">
        <w:trPr>
          <w:jc w:val="center"/>
        </w:trPr>
        <w:tc>
          <w:tcPr>
            <w:tcW w:w="5000" w:type="pct"/>
            <w:gridSpan w:val="5"/>
            <w:shd w:val="clear" w:color="auto" w:fill="DBE5F1"/>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АО «Малая комплексная энергетика»</w:t>
            </w:r>
          </w:p>
        </w:tc>
      </w:tr>
      <w:tr w:rsidR="009469FF" w:rsidRPr="00473C91" w:rsidTr="00AB04D5">
        <w:trPr>
          <w:jc w:val="center"/>
        </w:trPr>
        <w:tc>
          <w:tcPr>
            <w:tcW w:w="5000" w:type="pct"/>
            <w:gridSpan w:val="5"/>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Котельная ЦРБ</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Мощность нетто</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2,3300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2,3300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2,3300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2,3300</w:t>
            </w:r>
          </w:p>
        </w:tc>
      </w:tr>
      <w:tr w:rsidR="009469FF" w:rsidRPr="00473C91" w:rsidTr="00AE5463">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0,0200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0,0200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0,0200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0,0200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1,1440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1,1440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1,1440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1,1440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Потери в тепловых сетях</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0,0300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0,0300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0,0300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0,0300</w:t>
            </w:r>
          </w:p>
        </w:tc>
      </w:tr>
      <w:tr w:rsidR="009469FF" w:rsidRPr="00473C91" w:rsidTr="00AB04D5">
        <w:trPr>
          <w:jc w:val="center"/>
        </w:trPr>
        <w:tc>
          <w:tcPr>
            <w:tcW w:w="1156" w:type="pct"/>
            <w:shd w:val="clear" w:color="auto" w:fill="FFFFFF"/>
            <w:tcMar>
              <w:top w:w="40" w:type="dxa"/>
              <w:left w:w="200" w:type="dxa"/>
              <w:bottom w:w="40" w:type="dxa"/>
              <w:right w:w="200" w:type="dxa"/>
            </w:tcMar>
            <w:vAlign w:val="center"/>
          </w:tcPr>
          <w:p w:rsidR="009469FF" w:rsidRPr="00473C91" w:rsidRDefault="009469FF" w:rsidP="009469FF">
            <w:pPr>
              <w:rPr>
                <w:color w:val="000000" w:themeColor="text1"/>
                <w:sz w:val="20"/>
                <w:szCs w:val="20"/>
              </w:rPr>
            </w:pPr>
            <w:r w:rsidRPr="00473C91">
              <w:rPr>
                <w:rFonts w:eastAsia="Times New Roman" w:cs="Times New Roman"/>
                <w:color w:val="000000" w:themeColor="text1"/>
                <w:sz w:val="20"/>
                <w:szCs w:val="20"/>
              </w:rPr>
              <w:t>Резерв(+)/Дефицит(-) источника</w:t>
            </w:r>
          </w:p>
        </w:tc>
        <w:tc>
          <w:tcPr>
            <w:tcW w:w="1125"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1,1560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1,1560</w:t>
            </w:r>
          </w:p>
        </w:tc>
        <w:tc>
          <w:tcPr>
            <w:tcW w:w="1052"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1,1560</w:t>
            </w:r>
          </w:p>
        </w:tc>
        <w:tc>
          <w:tcPr>
            <w:tcW w:w="834" w:type="pct"/>
            <w:shd w:val="clear" w:color="auto" w:fill="FFFFFF"/>
            <w:tcMar>
              <w:top w:w="40" w:type="dxa"/>
              <w:left w:w="200" w:type="dxa"/>
              <w:bottom w:w="40" w:type="dxa"/>
              <w:right w:w="200" w:type="dxa"/>
            </w:tcMar>
            <w:vAlign w:val="center"/>
          </w:tcPr>
          <w:p w:rsidR="009469FF" w:rsidRPr="00473C91" w:rsidRDefault="009469FF" w:rsidP="009469FF">
            <w:pPr>
              <w:jc w:val="center"/>
              <w:rPr>
                <w:color w:val="000000" w:themeColor="text1"/>
                <w:sz w:val="20"/>
                <w:szCs w:val="20"/>
              </w:rPr>
            </w:pPr>
            <w:r w:rsidRPr="00473C91">
              <w:rPr>
                <w:rFonts w:eastAsia="Times New Roman" w:cs="Times New Roman"/>
                <w:color w:val="000000" w:themeColor="text1"/>
                <w:sz w:val="20"/>
                <w:szCs w:val="20"/>
              </w:rPr>
              <w:t>1,1560</w:t>
            </w:r>
          </w:p>
        </w:tc>
      </w:tr>
    </w:tbl>
    <w:p w:rsidR="00F01D7F" w:rsidRPr="00473C91" w:rsidRDefault="00F01D7F" w:rsidP="00F01D7F">
      <w:pPr>
        <w:pStyle w:val="a0"/>
        <w:rPr>
          <w:color w:val="000000" w:themeColor="text1"/>
          <w:lang w:val="en-US" w:eastAsia="ru-RU"/>
        </w:rPr>
      </w:pPr>
    </w:p>
    <w:p w:rsidR="00F01D7F" w:rsidRPr="00473C91" w:rsidRDefault="00F01D7F" w:rsidP="00F01D7F">
      <w:pPr>
        <w:pStyle w:val="a0"/>
        <w:rPr>
          <w:color w:val="000000" w:themeColor="text1"/>
          <w:lang w:val="en-US" w:eastAsia="ru-RU"/>
        </w:rPr>
      </w:pPr>
      <w:r w:rsidRPr="00473C91">
        <w:rPr>
          <w:color w:val="000000" w:themeColor="text1"/>
          <w:lang w:val="en-US" w:eastAsia="ru-RU"/>
        </w:rPr>
        <w:br w:type="page"/>
      </w:r>
    </w:p>
    <w:p w:rsidR="00F01D7F" w:rsidRPr="00473C91" w:rsidRDefault="004833F8" w:rsidP="00F01D7F">
      <w:pPr>
        <w:pStyle w:val="2"/>
        <w:ind w:left="0" w:firstLine="0"/>
        <w:rPr>
          <w:color w:val="000000" w:themeColor="text1"/>
        </w:rPr>
      </w:pPr>
      <w:hyperlink r:id="rId55" w:anchor="bookmark59" w:history="1">
        <w:bookmarkStart w:id="78" w:name="_Toc30081860"/>
        <w:bookmarkStart w:id="79" w:name="_Toc30085095"/>
        <w:bookmarkStart w:id="80" w:name="_Toc32845361"/>
        <w:bookmarkStart w:id="81" w:name="_Toc138254795"/>
        <w:r w:rsidR="00F01D7F" w:rsidRPr="00473C91">
          <w:rPr>
            <w:color w:val="000000" w:themeColor="text1"/>
          </w:rPr>
          <w:t>ГЛАВА 5. МАСТЕР-ПЛАН</w:t>
        </w:r>
        <w:r w:rsidR="00756503" w:rsidRPr="00473C91">
          <w:rPr>
            <w:color w:val="000000" w:themeColor="text1"/>
          </w:rPr>
          <w:t xml:space="preserve"> </w:t>
        </w:r>
        <w:r w:rsidR="00F01D7F" w:rsidRPr="00473C91">
          <w:rPr>
            <w:color w:val="000000" w:themeColor="text1"/>
          </w:rPr>
          <w:t>РАЗВИТИЯ</w:t>
        </w:r>
        <w:r w:rsidR="00756503" w:rsidRPr="00473C91">
          <w:rPr>
            <w:color w:val="000000" w:themeColor="text1"/>
          </w:rPr>
          <w:t xml:space="preserve"> </w:t>
        </w:r>
        <w:r w:rsidR="00F01D7F" w:rsidRPr="00473C91">
          <w:rPr>
            <w:color w:val="000000" w:themeColor="text1"/>
          </w:rPr>
          <w:t>СИСТЕМ</w:t>
        </w:r>
        <w:r w:rsidR="00756503" w:rsidRPr="00473C91">
          <w:rPr>
            <w:color w:val="000000" w:themeColor="text1"/>
          </w:rPr>
          <w:t xml:space="preserve"> </w:t>
        </w:r>
        <w:r w:rsidR="00F01D7F" w:rsidRPr="00473C91">
          <w:rPr>
            <w:color w:val="000000" w:themeColor="text1"/>
          </w:rPr>
          <w:t>ТЕПЛОСНАБЖЕНИЯ</w:t>
        </w:r>
        <w:r w:rsidR="00756503" w:rsidRPr="00473C91">
          <w:rPr>
            <w:color w:val="000000" w:themeColor="text1"/>
          </w:rPr>
          <w:t xml:space="preserve"> </w:t>
        </w:r>
        <w:r w:rsidR="00F01D7F" w:rsidRPr="00473C91">
          <w:rPr>
            <w:color w:val="000000" w:themeColor="text1"/>
          </w:rPr>
          <w:t>ПОСЕЛЕНИЯ,</w:t>
        </w:r>
      </w:hyperlink>
      <w:r w:rsidR="00F01D7F" w:rsidRPr="00473C91">
        <w:rPr>
          <w:color w:val="000000" w:themeColor="text1"/>
        </w:rPr>
        <w:t xml:space="preserve"> </w:t>
      </w:r>
      <w:hyperlink r:id="rId56" w:anchor="bookmark59" w:history="1">
        <w:r w:rsidR="00F01D7F" w:rsidRPr="00473C91">
          <w:rPr>
            <w:color w:val="000000" w:themeColor="text1"/>
          </w:rPr>
          <w:t>ГОРОДСКОГО ОКРУГА</w:t>
        </w:r>
        <w:bookmarkEnd w:id="78"/>
        <w:bookmarkEnd w:id="79"/>
        <w:bookmarkEnd w:id="80"/>
        <w:bookmarkEnd w:id="81"/>
      </w:hyperlink>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57" w:anchor="bookmark60" w:history="1">
        <w:bookmarkStart w:id="82" w:name="_Toc30081861"/>
        <w:bookmarkStart w:id="83" w:name="_Toc30085096"/>
        <w:bookmarkStart w:id="84" w:name="_Toc32845362"/>
        <w:bookmarkStart w:id="85" w:name="_Toc138254796"/>
        <w:r w:rsidR="00F01D7F" w:rsidRPr="00473C91">
          <w:rPr>
            <w:color w:val="000000" w:themeColor="text1"/>
          </w:rPr>
          <w:t>Часть 1. ОПИСАНИЕ ВАРИАНТОВ ПЕРСПЕКТИВНОГО РАЗВИТИЯ СИСТЕМ</w:t>
        </w:r>
      </w:hyperlink>
      <w:r w:rsidR="00F01D7F" w:rsidRPr="00473C91">
        <w:rPr>
          <w:color w:val="000000" w:themeColor="text1"/>
        </w:rPr>
        <w:t xml:space="preserve"> </w:t>
      </w:r>
      <w:hyperlink r:id="rId58" w:anchor="bookmark60" w:history="1">
        <w:r w:rsidR="00F01D7F" w:rsidRPr="00473C91">
          <w:rPr>
            <w:color w:val="000000" w:themeColor="text1"/>
          </w:rPr>
          <w:t>ТЕПЛОСНАБЖЕНИЯ ПОСЕЛЕНИЯ, ГОРОДСКОГО ОКРУГА, ГОРОДА ФЕДЕРАЛЬНОГО</w:t>
        </w:r>
      </w:hyperlink>
      <w:r w:rsidR="00F01D7F" w:rsidRPr="00473C91">
        <w:rPr>
          <w:color w:val="000000" w:themeColor="text1"/>
        </w:rPr>
        <w:t xml:space="preserve"> </w:t>
      </w:r>
      <w:hyperlink r:id="rId59" w:anchor="bookmark60" w:history="1">
        <w:r w:rsidR="00F01D7F" w:rsidRPr="00473C91">
          <w:rPr>
            <w:color w:val="000000" w:themeColor="text1"/>
          </w:rPr>
          <w:t>ЗНАЧЕНИЯ (В СЛУЧАЕ ИХ ИЗМЕНЕНИЯ ОТНОСИТЕЛЬНО РАНЕЕ ПРИНЯТОГО</w:t>
        </w:r>
      </w:hyperlink>
      <w:r w:rsidR="00F01D7F" w:rsidRPr="00473C91">
        <w:rPr>
          <w:color w:val="000000" w:themeColor="text1"/>
        </w:rPr>
        <w:t xml:space="preserve"> </w:t>
      </w:r>
      <w:hyperlink r:id="rId60" w:anchor="bookmark60" w:history="1">
        <w:r w:rsidR="00F01D7F" w:rsidRPr="00473C91">
          <w:rPr>
            <w:color w:val="000000" w:themeColor="text1"/>
          </w:rPr>
          <w:t>ВАРИАНТА РАЗВИТИЯ СИСТЕМ ТЕПЛОСНАБЖЕНИЯ В УТВЕРЖДЕННОЙ В</w:t>
        </w:r>
      </w:hyperlink>
      <w:r w:rsidR="00F01D7F" w:rsidRPr="00473C91">
        <w:rPr>
          <w:color w:val="000000" w:themeColor="text1"/>
        </w:rPr>
        <w:t xml:space="preserve"> </w:t>
      </w:r>
      <w:hyperlink r:id="rId61" w:anchor="bookmark60" w:history="1">
        <w:r w:rsidR="00F01D7F" w:rsidRPr="00473C91">
          <w:rPr>
            <w:color w:val="000000" w:themeColor="text1"/>
          </w:rPr>
          <w:t>УСТАНОВЛЕННОМ ПОРЯДКЕ СХЕМЕ ТЕПЛОСНАБЖЕНИЯ)</w:t>
        </w:r>
        <w:bookmarkEnd w:id="82"/>
        <w:bookmarkEnd w:id="83"/>
        <w:bookmarkEnd w:id="84"/>
        <w:bookmarkEnd w:id="85"/>
        <w:r w:rsidR="00F01D7F" w:rsidRPr="00473C91">
          <w:rPr>
            <w:color w:val="000000" w:themeColor="text1"/>
          </w:rPr>
          <w:tab/>
        </w:r>
      </w:hyperlink>
    </w:p>
    <w:p w:rsidR="00F01D7F" w:rsidRPr="00473C91" w:rsidRDefault="00F01D7F" w:rsidP="00F01D7F">
      <w:pPr>
        <w:jc w:val="both"/>
        <w:rPr>
          <w:color w:val="000000" w:themeColor="text1"/>
          <w:sz w:val="22"/>
          <w:lang w:eastAsia="ru-RU"/>
        </w:rPr>
      </w:pPr>
    </w:p>
    <w:p w:rsidR="000E28A6" w:rsidRPr="00473C91" w:rsidRDefault="000E28A6" w:rsidP="000E28A6">
      <w:pPr>
        <w:ind w:firstLine="709"/>
        <w:jc w:val="both"/>
        <w:rPr>
          <w:rFonts w:cs="Times New Roman"/>
          <w:color w:val="000000" w:themeColor="text1"/>
          <w:lang w:eastAsia="ru-RU"/>
        </w:rPr>
      </w:pPr>
      <w:r w:rsidRPr="00473C91">
        <w:rPr>
          <w:rFonts w:cs="Times New Roman"/>
          <w:color w:val="000000" w:themeColor="text1"/>
          <w:lang w:eastAsia="ru-RU"/>
        </w:rPr>
        <w:t xml:space="preserve">На момент актуализации схемы теплоснабжения предлагается вариант развития системы теплоснабжения муниципального образования, при которой предусмотрен переход граждан на индивидуальное отопление.  </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62" w:anchor="bookmark61" w:history="1">
        <w:bookmarkStart w:id="86" w:name="_Toc30081862"/>
        <w:bookmarkStart w:id="87" w:name="_Toc30085097"/>
        <w:bookmarkStart w:id="88" w:name="_Toc32845363"/>
        <w:bookmarkStart w:id="89" w:name="_Toc138254797"/>
        <w:r w:rsidR="00F01D7F" w:rsidRPr="00473C91">
          <w:rPr>
            <w:color w:val="000000" w:themeColor="text1"/>
          </w:rPr>
          <w:t>Часть 2. ТЕХНИКО-ЭКОНОМИЧЕСКОЕ СРАВНЕНИЕ ВАРИАНТОВ</w:t>
        </w:r>
      </w:hyperlink>
      <w:r w:rsidR="00F01D7F" w:rsidRPr="00473C91">
        <w:rPr>
          <w:color w:val="000000" w:themeColor="text1"/>
        </w:rPr>
        <w:t xml:space="preserve"> </w:t>
      </w:r>
      <w:hyperlink r:id="rId63" w:anchor="bookmark61" w:history="1">
        <w:r w:rsidR="00F01D7F" w:rsidRPr="00473C91">
          <w:rPr>
            <w:color w:val="000000" w:themeColor="text1"/>
          </w:rPr>
          <w:t>ПЕРСПЕКТИВНОГО РАЗВИТИЯ СИСТЕМ ТЕПЛОСНАБЖЕНИЯ</w:t>
        </w:r>
        <w:bookmarkEnd w:id="86"/>
        <w:bookmarkEnd w:id="87"/>
        <w:bookmarkEnd w:id="88"/>
        <w:bookmarkEnd w:id="89"/>
      </w:hyperlink>
    </w:p>
    <w:p w:rsidR="00F01D7F" w:rsidRPr="00473C91" w:rsidRDefault="00F01D7F" w:rsidP="00F01D7F">
      <w:pPr>
        <w:ind w:firstLine="709"/>
        <w:jc w:val="both"/>
        <w:rPr>
          <w:color w:val="000000" w:themeColor="text1"/>
          <w:lang w:eastAsia="ru-RU"/>
        </w:rPr>
      </w:pPr>
    </w:p>
    <w:p w:rsidR="00F01D7F" w:rsidRPr="00473C91" w:rsidRDefault="00F01D7F" w:rsidP="00F01D7F">
      <w:pPr>
        <w:ind w:firstLine="709"/>
        <w:jc w:val="both"/>
        <w:rPr>
          <w:color w:val="000000" w:themeColor="text1"/>
          <w:lang w:eastAsia="ru-RU"/>
        </w:rPr>
      </w:pPr>
      <w:r w:rsidRPr="00473C91">
        <w:rPr>
          <w:color w:val="000000" w:themeColor="text1"/>
          <w:lang w:eastAsia="ru-RU"/>
        </w:rPr>
        <w:t xml:space="preserve">Мастер-план схемы теплоснабжения предназначен для утверждения сценария развития теплоисточников системы централизованного теплоснабжения а также описания, обоснования и выбора наиболее целесообразного варианта его реализации. </w:t>
      </w:r>
    </w:p>
    <w:p w:rsidR="00F01D7F" w:rsidRPr="00473C91" w:rsidRDefault="00F01D7F" w:rsidP="00F01D7F">
      <w:pPr>
        <w:ind w:firstLine="709"/>
        <w:jc w:val="both"/>
        <w:rPr>
          <w:color w:val="000000" w:themeColor="text1"/>
          <w:lang w:eastAsia="ru-RU"/>
        </w:rPr>
      </w:pPr>
      <w:r w:rsidRPr="00473C91">
        <w:rPr>
          <w:color w:val="000000" w:themeColor="text1"/>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rsidR="00F01D7F" w:rsidRPr="00473C91" w:rsidRDefault="00F01D7F" w:rsidP="00F01D7F">
      <w:pPr>
        <w:jc w:val="both"/>
        <w:rPr>
          <w:color w:val="000000" w:themeColor="text1"/>
          <w:sz w:val="22"/>
          <w:lang w:eastAsia="ru-RU"/>
        </w:rPr>
      </w:pPr>
    </w:p>
    <w:p w:rsidR="00F01D7F" w:rsidRPr="00473C91" w:rsidRDefault="004833F8" w:rsidP="00F01D7F">
      <w:pPr>
        <w:pStyle w:val="2"/>
        <w:ind w:left="0" w:firstLine="0"/>
        <w:rPr>
          <w:color w:val="000000" w:themeColor="text1"/>
        </w:rPr>
      </w:pPr>
      <w:hyperlink r:id="rId64" w:anchor="bookmark62" w:history="1">
        <w:bookmarkStart w:id="90" w:name="_Toc30081863"/>
        <w:bookmarkStart w:id="91" w:name="_Toc30085098"/>
        <w:bookmarkStart w:id="92" w:name="_Toc32845364"/>
        <w:bookmarkStart w:id="93" w:name="_Toc138254798"/>
        <w:r w:rsidR="00F01D7F" w:rsidRPr="00473C91">
          <w:rPr>
            <w:color w:val="000000" w:themeColor="text1"/>
          </w:rPr>
          <w:t>Часть 3. ОБОСНОВАНИЕ ВЫБОРА ПРИОРИТЕТНОГО ВАРИАНТА ПЕРСПЕКТИВНОГО</w:t>
        </w:r>
      </w:hyperlink>
      <w:r w:rsidR="00F01D7F" w:rsidRPr="00473C91">
        <w:rPr>
          <w:color w:val="000000" w:themeColor="text1"/>
        </w:rPr>
        <w:t xml:space="preserve"> </w:t>
      </w:r>
      <w:hyperlink r:id="rId65" w:anchor="bookmark62" w:history="1">
        <w:r w:rsidR="00F01D7F" w:rsidRPr="00473C91">
          <w:rPr>
            <w:color w:val="000000" w:themeColor="text1"/>
          </w:rPr>
          <w:t>РАЗВИТИЯ СИСТЕМ ТЕПЛОСНАБЖЕНИЯ ПОСЕЛЕНИЯ, ГОРОДСКОГО ОКРУГА,</w:t>
        </w:r>
      </w:hyperlink>
      <w:r w:rsidR="00F01D7F" w:rsidRPr="00473C91">
        <w:rPr>
          <w:color w:val="000000" w:themeColor="text1"/>
        </w:rPr>
        <w:t xml:space="preserve"> </w:t>
      </w:r>
      <w:hyperlink r:id="rId66" w:anchor="bookmark62" w:history="1">
        <w:r w:rsidR="00F01D7F" w:rsidRPr="00473C91">
          <w:rPr>
            <w:color w:val="000000" w:themeColor="text1"/>
          </w:rPr>
          <w:t>ГОРОДА ФЕДЕРАЛЬНОГО ЗНАЧЕНИЯ НА ОСНОВЕ АНАЛИЗА ЦЕНОВЫХ</w:t>
        </w:r>
      </w:hyperlink>
      <w:r w:rsidR="00F01D7F" w:rsidRPr="00473C91">
        <w:rPr>
          <w:color w:val="000000" w:themeColor="text1"/>
        </w:rPr>
        <w:t xml:space="preserve"> </w:t>
      </w:r>
      <w:hyperlink r:id="rId67" w:anchor="bookmark62" w:history="1">
        <w:r w:rsidR="00F01D7F" w:rsidRPr="00473C91">
          <w:rPr>
            <w:color w:val="000000" w:themeColor="text1"/>
          </w:rPr>
          <w:t>(ТАРИФНЫХ) ПОСЛЕДСТВИЙ ДЛЯ ПОТРЕБИТЕЛЕЙ</w:t>
        </w:r>
        <w:bookmarkEnd w:id="90"/>
        <w:bookmarkEnd w:id="91"/>
        <w:bookmarkEnd w:id="92"/>
        <w:bookmarkEnd w:id="93"/>
      </w:hyperlink>
    </w:p>
    <w:p w:rsidR="00F01D7F" w:rsidRPr="00473C91" w:rsidRDefault="00F01D7F" w:rsidP="00F01D7F">
      <w:pPr>
        <w:pStyle w:val="Default"/>
        <w:ind w:firstLine="709"/>
        <w:rPr>
          <w:rFonts w:asciiTheme="minorHAnsi" w:hAnsiTheme="minorHAnsi" w:cstheme="minorBidi"/>
          <w:color w:val="000000" w:themeColor="text1"/>
          <w:sz w:val="23"/>
          <w:szCs w:val="23"/>
        </w:rPr>
      </w:pPr>
    </w:p>
    <w:p w:rsidR="00F01D7F" w:rsidRPr="00473C91" w:rsidRDefault="00F01D7F" w:rsidP="00F01D7F">
      <w:pPr>
        <w:pStyle w:val="Default"/>
        <w:ind w:firstLine="709"/>
        <w:jc w:val="both"/>
        <w:rPr>
          <w:color w:val="000000" w:themeColor="text1"/>
          <w:szCs w:val="23"/>
        </w:rPr>
      </w:pPr>
      <w:r w:rsidRPr="00473C91">
        <w:rPr>
          <w:color w:val="000000" w:themeColor="text1"/>
          <w:szCs w:val="23"/>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rsidR="00F01D7F" w:rsidRPr="00473C91" w:rsidRDefault="00F01D7F" w:rsidP="00F01D7F">
      <w:pPr>
        <w:pStyle w:val="Default"/>
        <w:ind w:firstLine="709"/>
        <w:jc w:val="both"/>
        <w:rPr>
          <w:color w:val="000000" w:themeColor="text1"/>
          <w:szCs w:val="23"/>
        </w:rPr>
      </w:pPr>
      <w:r w:rsidRPr="00473C91">
        <w:rPr>
          <w:color w:val="000000" w:themeColor="text1"/>
          <w:szCs w:val="23"/>
        </w:rPr>
        <w:t xml:space="preserve">Выбор варианта развития системы теплоснабжения ГП Мышкин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rsidR="00F01D7F" w:rsidRPr="00473C91" w:rsidRDefault="00F01D7F" w:rsidP="00F01D7F">
      <w:pPr>
        <w:pStyle w:val="Default"/>
        <w:ind w:firstLine="709"/>
        <w:rPr>
          <w:color w:val="000000" w:themeColor="text1"/>
          <w:szCs w:val="23"/>
        </w:rPr>
      </w:pPr>
      <w:r w:rsidRPr="00473C91">
        <w:rPr>
          <w:color w:val="000000" w:themeColor="text1"/>
          <w:szCs w:val="23"/>
        </w:rPr>
        <w:t xml:space="preserve">-Надежность источника тепловой энергии; </w:t>
      </w:r>
    </w:p>
    <w:p w:rsidR="00F01D7F" w:rsidRPr="00473C91" w:rsidRDefault="00F01D7F" w:rsidP="00F01D7F">
      <w:pPr>
        <w:pStyle w:val="Default"/>
        <w:ind w:firstLine="709"/>
        <w:jc w:val="both"/>
        <w:rPr>
          <w:color w:val="000000" w:themeColor="text1"/>
          <w:szCs w:val="23"/>
        </w:rPr>
      </w:pPr>
      <w:r w:rsidRPr="00473C91">
        <w:rPr>
          <w:color w:val="000000" w:themeColor="text1"/>
          <w:szCs w:val="23"/>
        </w:rPr>
        <w:t xml:space="preserve">-Надежность системы транспорта тепловой энергии; </w:t>
      </w:r>
    </w:p>
    <w:p w:rsidR="00F01D7F" w:rsidRPr="00473C91" w:rsidRDefault="00F01D7F" w:rsidP="00F01D7F">
      <w:pPr>
        <w:pStyle w:val="Default"/>
        <w:ind w:firstLine="709"/>
        <w:jc w:val="both"/>
        <w:rPr>
          <w:color w:val="000000" w:themeColor="text1"/>
          <w:szCs w:val="23"/>
        </w:rPr>
      </w:pPr>
      <w:r w:rsidRPr="00473C91">
        <w:rPr>
          <w:color w:val="000000" w:themeColor="text1"/>
          <w:szCs w:val="23"/>
        </w:rPr>
        <w:t xml:space="preserve">-Качество теплоснабжения; </w:t>
      </w:r>
    </w:p>
    <w:p w:rsidR="00F01D7F" w:rsidRPr="00473C91" w:rsidRDefault="00F01D7F" w:rsidP="00F01D7F">
      <w:pPr>
        <w:pStyle w:val="Default"/>
        <w:ind w:firstLine="709"/>
        <w:jc w:val="both"/>
        <w:rPr>
          <w:color w:val="000000" w:themeColor="text1"/>
          <w:szCs w:val="23"/>
        </w:rPr>
      </w:pPr>
      <w:r w:rsidRPr="00473C91">
        <w:rPr>
          <w:color w:val="000000" w:themeColor="text1"/>
          <w:szCs w:val="23"/>
        </w:rPr>
        <w:t xml:space="preserve">-Принцип минимизации затрат на теплоснабжение для потребителя (минимум ценовых последствий); </w:t>
      </w:r>
    </w:p>
    <w:p w:rsidR="00F01D7F" w:rsidRPr="00473C91" w:rsidRDefault="00F01D7F" w:rsidP="00F01D7F">
      <w:pPr>
        <w:pStyle w:val="Default"/>
        <w:ind w:firstLine="709"/>
        <w:jc w:val="both"/>
        <w:rPr>
          <w:color w:val="000000" w:themeColor="text1"/>
          <w:szCs w:val="23"/>
        </w:rPr>
      </w:pPr>
      <w:r w:rsidRPr="00473C91">
        <w:rPr>
          <w:color w:val="000000" w:themeColor="text1"/>
          <w:szCs w:val="23"/>
        </w:rPr>
        <w:t xml:space="preserve">- Приоритетность комбинированной выработки электрической и тепловой энергии (п.8, ст.23 ФЗ от 27.07.2010 г. № 190-ФЗ «О теплоснабжении» и п.6 постановления Правительства РФ от 03.04.2018г. № 405); </w:t>
      </w:r>
    </w:p>
    <w:p w:rsidR="00F01D7F" w:rsidRPr="00473C91" w:rsidRDefault="00F01D7F" w:rsidP="00F01D7F">
      <w:pPr>
        <w:pStyle w:val="Default"/>
        <w:ind w:firstLine="709"/>
        <w:jc w:val="both"/>
        <w:rPr>
          <w:color w:val="000000" w:themeColor="text1"/>
          <w:szCs w:val="23"/>
        </w:rPr>
      </w:pPr>
      <w:r w:rsidRPr="00473C91">
        <w:rPr>
          <w:color w:val="000000" w:themeColor="text1"/>
          <w:szCs w:val="23"/>
        </w:rPr>
        <w:t xml:space="preserve">- Величина капитальных затрат на реализацию мероприятий. </w:t>
      </w:r>
    </w:p>
    <w:p w:rsidR="00F01D7F" w:rsidRPr="00473C91" w:rsidRDefault="00F01D7F" w:rsidP="00F01D7F">
      <w:pPr>
        <w:ind w:firstLine="709"/>
        <w:jc w:val="both"/>
        <w:rPr>
          <w:rFonts w:cs="Times New Roman"/>
          <w:color w:val="000000" w:themeColor="text1"/>
          <w:szCs w:val="23"/>
        </w:rPr>
      </w:pPr>
      <w:r w:rsidRPr="00473C91">
        <w:rPr>
          <w:rFonts w:cs="Times New Roman"/>
          <w:color w:val="000000" w:themeColor="text1"/>
          <w:szCs w:val="23"/>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rsidR="00F01D7F" w:rsidRPr="00473C91" w:rsidRDefault="00F01D7F" w:rsidP="009469FF">
      <w:pPr>
        <w:pStyle w:val="Default"/>
        <w:ind w:firstLine="709"/>
        <w:jc w:val="both"/>
        <w:rPr>
          <w:color w:val="000000" w:themeColor="text1"/>
          <w:szCs w:val="23"/>
        </w:rPr>
      </w:pPr>
      <w:r w:rsidRPr="00473C91">
        <w:rPr>
          <w:color w:val="000000" w:themeColor="text1"/>
          <w:szCs w:val="23"/>
        </w:rPr>
        <w:lastRenderedPageBreak/>
        <w:t>Стоит также отдельно отметить, что варианты Мастер-плана не могут являться технико-экономическим обоснованием (ТЭО или предварительным ТЭО) для проектирования и строительства тепловых источников и тепловых сетей. Только после 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rsidR="00F01D7F" w:rsidRPr="00473C91" w:rsidRDefault="00F01D7F" w:rsidP="00F01D7F">
      <w:pPr>
        <w:rPr>
          <w:color w:val="000000" w:themeColor="text1"/>
          <w:lang w:eastAsia="ru-RU"/>
        </w:rPr>
      </w:pPr>
    </w:p>
    <w:p w:rsidR="00F01D7F" w:rsidRPr="00473C91" w:rsidRDefault="00F01D7F" w:rsidP="00F01D7F">
      <w:pPr>
        <w:pStyle w:val="2"/>
        <w:ind w:left="0" w:firstLine="0"/>
        <w:rPr>
          <w:color w:val="000000" w:themeColor="text1"/>
        </w:rPr>
      </w:pPr>
      <w:bookmarkStart w:id="94" w:name="_Toc53927664"/>
      <w:bookmarkStart w:id="95" w:name="_Toc138254799"/>
      <w:r w:rsidRPr="00473C91">
        <w:rPr>
          <w:color w:val="000000" w:themeColor="text1"/>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94"/>
      <w:bookmarkEnd w:id="95"/>
    </w:p>
    <w:p w:rsidR="00F01D7F" w:rsidRPr="00473C91" w:rsidRDefault="00F01D7F" w:rsidP="00F01D7F">
      <w:pPr>
        <w:rPr>
          <w:color w:val="000000" w:themeColor="text1"/>
          <w:lang w:eastAsia="ru-RU"/>
        </w:rPr>
      </w:pPr>
    </w:p>
    <w:p w:rsidR="0035351D" w:rsidRPr="00473C91" w:rsidRDefault="0035351D" w:rsidP="0035351D">
      <w:pPr>
        <w:ind w:firstLine="567"/>
        <w:rPr>
          <w:color w:val="000000" w:themeColor="text1"/>
          <w:lang w:eastAsia="ru-RU"/>
        </w:rPr>
      </w:pPr>
      <w:r w:rsidRPr="00473C91">
        <w:rPr>
          <w:color w:val="000000" w:themeColor="text1"/>
          <w:lang w:eastAsia="ru-RU"/>
        </w:rPr>
        <w:t>В мастер-плане изменения отсутствуют.</w:t>
      </w:r>
    </w:p>
    <w:p w:rsidR="00F01D7F" w:rsidRPr="00473C91" w:rsidRDefault="00F01D7F" w:rsidP="00F01D7F">
      <w:pPr>
        <w:pStyle w:val="a0"/>
        <w:rPr>
          <w:color w:val="000000" w:themeColor="text1"/>
        </w:rPr>
      </w:pPr>
    </w:p>
    <w:p w:rsidR="00F01D7F" w:rsidRPr="00473C91" w:rsidRDefault="00F01D7F" w:rsidP="00F01D7F">
      <w:pPr>
        <w:pStyle w:val="2"/>
        <w:ind w:left="0" w:firstLine="0"/>
        <w:rPr>
          <w:color w:val="000000" w:themeColor="text1"/>
          <w:sz w:val="28"/>
          <w:szCs w:val="28"/>
        </w:rPr>
      </w:pPr>
      <w:bookmarkStart w:id="96" w:name="_Toc45625231"/>
      <w:bookmarkStart w:id="97" w:name="_Toc138254800"/>
      <w:r w:rsidRPr="00473C91">
        <w:rPr>
          <w:color w:val="000000" w:themeColor="text1"/>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96"/>
      <w:bookmarkEnd w:id="97"/>
    </w:p>
    <w:p w:rsidR="00F01D7F" w:rsidRPr="00473C91" w:rsidRDefault="00F01D7F" w:rsidP="00F01D7F">
      <w:pPr>
        <w:pStyle w:val="a0"/>
        <w:rPr>
          <w:color w:val="000000" w:themeColor="text1"/>
          <w:lang w:eastAsia="ru-RU"/>
        </w:rPr>
      </w:pPr>
    </w:p>
    <w:p w:rsidR="00F01D7F" w:rsidRPr="00473C91" w:rsidRDefault="004833F8" w:rsidP="00F01D7F">
      <w:pPr>
        <w:pStyle w:val="2"/>
        <w:ind w:left="0" w:firstLine="0"/>
        <w:rPr>
          <w:color w:val="000000" w:themeColor="text1"/>
        </w:rPr>
      </w:pPr>
      <w:hyperlink r:id="rId68" w:anchor="bookmark64" w:history="1">
        <w:bookmarkStart w:id="98" w:name="_Toc45625232"/>
        <w:bookmarkStart w:id="99" w:name="_Toc138254801"/>
        <w:r w:rsidR="00F01D7F" w:rsidRPr="00473C91">
          <w:rPr>
            <w:color w:val="000000" w:themeColor="text1"/>
          </w:rPr>
          <w:t xml:space="preserve">Часть 1. </w:t>
        </w:r>
      </w:hyperlink>
      <w:hyperlink r:id="rId69" w:anchor="bookmark64" w:history="1">
        <w:r w:rsidR="00F01D7F" w:rsidRPr="00473C91">
          <w:rPr>
            <w:color w:val="000000" w:themeColor="text1"/>
          </w:rPr>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98"/>
        <w:bookmarkEnd w:id="99"/>
      </w:hyperlink>
    </w:p>
    <w:p w:rsidR="006D7AD9" w:rsidRPr="00473C91" w:rsidRDefault="00F01D7F">
      <w:pPr>
        <w:spacing w:before="400" w:after="200"/>
        <w:rPr>
          <w:color w:val="000000" w:themeColor="text1"/>
        </w:rPr>
      </w:pPr>
      <w:bookmarkStart w:id="100" w:name="OLE_LINK11"/>
      <w:bookmarkStart w:id="101" w:name="OLE_LINK12"/>
      <w:bookmarkStart w:id="102" w:name="OLE_LINK13"/>
      <w:bookmarkEnd w:id="100"/>
      <w:bookmarkEnd w:id="101"/>
      <w:bookmarkEnd w:id="102"/>
      <w:r w:rsidRPr="00473C91">
        <w:rPr>
          <w:b/>
          <w:color w:val="000000" w:themeColor="text1"/>
        </w:rPr>
        <w:t>Таблица 6.1.1.1 - Нормативные потери теплоносителя в тепловых сетях в зонах действия источников тепловой энергии</w:t>
      </w:r>
    </w:p>
    <w:tbl>
      <w:tblPr>
        <w:tblStyle w:val="a9"/>
        <w:tblW w:w="5000" w:type="pct"/>
        <w:jc w:val="center"/>
        <w:tblInd w:w="0" w:type="dxa"/>
        <w:tblLook w:val="04A0" w:firstRow="1" w:lastRow="0" w:firstColumn="1" w:lastColumn="0" w:noHBand="0" w:noVBand="1"/>
      </w:tblPr>
      <w:tblGrid>
        <w:gridCol w:w="2098"/>
        <w:gridCol w:w="1368"/>
        <w:gridCol w:w="1171"/>
        <w:gridCol w:w="1171"/>
        <w:gridCol w:w="1171"/>
        <w:gridCol w:w="1171"/>
        <w:gridCol w:w="1195"/>
      </w:tblGrid>
      <w:tr w:rsidR="006D7AD9" w:rsidRPr="00473C91">
        <w:trPr>
          <w:jc w:val="center"/>
        </w:trPr>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Ед.изм</w:t>
            </w:r>
          </w:p>
        </w:tc>
        <w:tc>
          <w:tcPr>
            <w:tcW w:w="0" w:type="dxa"/>
            <w:shd w:val="clear" w:color="auto" w:fill="F2F2F2"/>
            <w:tcMar>
              <w:top w:w="120" w:type="dxa"/>
              <w:left w:w="200" w:type="dxa"/>
              <w:bottom w:w="120" w:type="dxa"/>
              <w:right w:w="200" w:type="dxa"/>
            </w:tcMar>
            <w:vAlign w:val="center"/>
          </w:tcPr>
          <w:p w:rsidR="006D7AD9" w:rsidRPr="00473C91" w:rsidRDefault="003660E6">
            <w:pPr>
              <w:jc w:val="center"/>
              <w:rPr>
                <w:color w:val="000000" w:themeColor="text1"/>
              </w:rPr>
            </w:pPr>
            <w:r w:rsidRPr="00473C91">
              <w:rPr>
                <w:rFonts w:eastAsia="Times New Roman" w:cs="Times New Roman"/>
                <w:color w:val="000000" w:themeColor="text1"/>
                <w:sz w:val="22"/>
              </w:rPr>
              <w:t>2023</w:t>
            </w:r>
          </w:p>
        </w:tc>
        <w:tc>
          <w:tcPr>
            <w:tcW w:w="0" w:type="dxa"/>
            <w:shd w:val="clear" w:color="auto" w:fill="F2F2F2"/>
            <w:tcMar>
              <w:top w:w="120" w:type="dxa"/>
              <w:left w:w="200" w:type="dxa"/>
              <w:bottom w:w="120" w:type="dxa"/>
              <w:right w:w="200" w:type="dxa"/>
            </w:tcMar>
            <w:vAlign w:val="center"/>
          </w:tcPr>
          <w:p w:rsidR="006D7AD9" w:rsidRPr="00473C91" w:rsidRDefault="003660E6">
            <w:pPr>
              <w:jc w:val="center"/>
              <w:rPr>
                <w:color w:val="000000" w:themeColor="text1"/>
              </w:rPr>
            </w:pPr>
            <w:r w:rsidRPr="00473C91">
              <w:rPr>
                <w:rFonts w:eastAsia="Times New Roman" w:cs="Times New Roman"/>
                <w:color w:val="000000" w:themeColor="text1"/>
                <w:sz w:val="22"/>
              </w:rPr>
              <w:t>2024</w:t>
            </w:r>
          </w:p>
        </w:tc>
        <w:tc>
          <w:tcPr>
            <w:tcW w:w="0" w:type="dxa"/>
            <w:shd w:val="clear" w:color="auto" w:fill="F2F2F2"/>
            <w:tcMar>
              <w:top w:w="120" w:type="dxa"/>
              <w:left w:w="200" w:type="dxa"/>
              <w:bottom w:w="120" w:type="dxa"/>
              <w:right w:w="200" w:type="dxa"/>
            </w:tcMar>
            <w:vAlign w:val="center"/>
          </w:tcPr>
          <w:p w:rsidR="006D7AD9" w:rsidRPr="00473C91" w:rsidRDefault="003660E6">
            <w:pPr>
              <w:jc w:val="center"/>
              <w:rPr>
                <w:color w:val="000000" w:themeColor="text1"/>
              </w:rPr>
            </w:pPr>
            <w:r w:rsidRPr="00473C91">
              <w:rPr>
                <w:rFonts w:eastAsia="Times New Roman" w:cs="Times New Roman"/>
                <w:color w:val="000000" w:themeColor="text1"/>
                <w:sz w:val="22"/>
              </w:rPr>
              <w:t>2025</w:t>
            </w:r>
          </w:p>
        </w:tc>
        <w:tc>
          <w:tcPr>
            <w:tcW w:w="0" w:type="dxa"/>
            <w:shd w:val="clear" w:color="auto" w:fill="F2F2F2"/>
            <w:tcMar>
              <w:top w:w="120" w:type="dxa"/>
              <w:left w:w="200" w:type="dxa"/>
              <w:bottom w:w="120" w:type="dxa"/>
              <w:right w:w="200" w:type="dxa"/>
            </w:tcMar>
            <w:vAlign w:val="center"/>
          </w:tcPr>
          <w:p w:rsidR="006D7AD9" w:rsidRPr="00473C91" w:rsidRDefault="003660E6">
            <w:pPr>
              <w:jc w:val="center"/>
              <w:rPr>
                <w:color w:val="000000" w:themeColor="text1"/>
              </w:rPr>
            </w:pPr>
            <w:r w:rsidRPr="00473C91">
              <w:rPr>
                <w:rFonts w:eastAsia="Times New Roman" w:cs="Times New Roman"/>
                <w:color w:val="000000" w:themeColor="text1"/>
                <w:sz w:val="22"/>
              </w:rPr>
              <w:t>2026</w:t>
            </w:r>
          </w:p>
        </w:tc>
        <w:tc>
          <w:tcPr>
            <w:tcW w:w="0" w:type="dxa"/>
            <w:shd w:val="clear" w:color="auto" w:fill="F2F2F2"/>
            <w:tcMar>
              <w:top w:w="120" w:type="dxa"/>
              <w:left w:w="200" w:type="dxa"/>
              <w:bottom w:w="120" w:type="dxa"/>
              <w:right w:w="200" w:type="dxa"/>
            </w:tcMar>
            <w:vAlign w:val="center"/>
          </w:tcPr>
          <w:p w:rsidR="006D7AD9" w:rsidRPr="00473C91" w:rsidRDefault="003660E6">
            <w:pPr>
              <w:jc w:val="center"/>
              <w:rPr>
                <w:color w:val="000000" w:themeColor="text1"/>
              </w:rPr>
            </w:pPr>
            <w:r w:rsidRPr="00473C91">
              <w:rPr>
                <w:rFonts w:eastAsia="Times New Roman" w:cs="Times New Roman"/>
                <w:color w:val="000000" w:themeColor="text1"/>
                <w:sz w:val="22"/>
              </w:rPr>
              <w:t>2027</w:t>
            </w:r>
            <w:r w:rsidR="00F01D7F" w:rsidRPr="00473C91">
              <w:rPr>
                <w:rFonts w:eastAsia="Times New Roman" w:cs="Times New Roman"/>
                <w:color w:val="000000" w:themeColor="text1"/>
                <w:sz w:val="22"/>
              </w:rPr>
              <w:t>-2028</w:t>
            </w:r>
          </w:p>
        </w:tc>
      </w:tr>
      <w:tr w:rsidR="006D7AD9" w:rsidRPr="00473C91">
        <w:trPr>
          <w:jc w:val="center"/>
        </w:trPr>
        <w:tc>
          <w:tcPr>
            <w:tcW w:w="0" w:type="dxa"/>
            <w:gridSpan w:val="7"/>
            <w:shd w:val="clear" w:color="auto" w:fill="DBE5F1"/>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center"/>
        </w:trPr>
        <w:tc>
          <w:tcPr>
            <w:tcW w:w="0" w:type="dxa"/>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Тыс. м3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2,308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2,308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2,308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2,308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6,925</w:t>
            </w:r>
          </w:p>
        </w:tc>
      </w:tr>
      <w:tr w:rsidR="006D7AD9" w:rsidRPr="00473C91">
        <w:trPr>
          <w:jc w:val="center"/>
        </w:trPr>
        <w:tc>
          <w:tcPr>
            <w:tcW w:w="0" w:type="dxa"/>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Тыс. м3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0,155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0,155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0,155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0,155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0,466</w:t>
            </w:r>
          </w:p>
        </w:tc>
      </w:tr>
      <w:tr w:rsidR="006D7AD9" w:rsidRPr="00473C91">
        <w:trPr>
          <w:jc w:val="center"/>
        </w:trPr>
        <w:tc>
          <w:tcPr>
            <w:tcW w:w="0" w:type="dxa"/>
            <w:gridSpan w:val="7"/>
            <w:shd w:val="clear" w:color="auto" w:fill="DBE5F1"/>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D7AD9" w:rsidRPr="00473C91">
        <w:trPr>
          <w:jc w:val="center"/>
        </w:trPr>
        <w:tc>
          <w:tcPr>
            <w:tcW w:w="0" w:type="dxa"/>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Тыс. м3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w:t>
            </w:r>
          </w:p>
        </w:tc>
      </w:tr>
    </w:tbl>
    <w:p w:rsidR="00F01D7F" w:rsidRPr="00473C91" w:rsidRDefault="00F01D7F" w:rsidP="00F01D7F">
      <w:pPr>
        <w:pStyle w:val="a0"/>
        <w:rPr>
          <w:color w:val="000000" w:themeColor="text1"/>
          <w:lang w:val="en-US" w:eastAsia="ru-RU"/>
        </w:rPr>
      </w:pPr>
    </w:p>
    <w:p w:rsidR="00424836" w:rsidRPr="00473C91" w:rsidRDefault="00A66909" w:rsidP="00F01D7F">
      <w:pPr>
        <w:pStyle w:val="2"/>
        <w:ind w:left="0" w:firstLine="0"/>
      </w:pPr>
      <w:r w:rsidRPr="00473C91">
        <w:fldChar w:fldCharType="begin"/>
      </w:r>
      <w:r w:rsidRPr="00473C91">
        <w:instrText xml:space="preserve"> HYPERLINK "file:///D:\\Source\\Ses\\Docs\\Оглавление%20том%202%20%20О.М..docx" \l "bookmark65" </w:instrText>
      </w:r>
      <w:r w:rsidRPr="00473C91">
        <w:fldChar w:fldCharType="separate"/>
      </w:r>
      <w:bookmarkStart w:id="103" w:name="_Toc30081866"/>
      <w:bookmarkStart w:id="104" w:name="_Toc30085101"/>
      <w:bookmarkStart w:id="105" w:name="_Toc32845367"/>
      <w:bookmarkStart w:id="106" w:name="_Toc138254802"/>
    </w:p>
    <w:p w:rsidR="00424836" w:rsidRPr="00473C91" w:rsidRDefault="00424836" w:rsidP="00424836">
      <w:pPr>
        <w:pStyle w:val="a0"/>
        <w:rPr>
          <w:rFonts w:eastAsia="Times New Roman" w:cs="Times New Roman"/>
          <w:szCs w:val="24"/>
          <w:lang w:eastAsia="ru-RU"/>
        </w:rPr>
      </w:pPr>
      <w:r w:rsidRPr="00473C91">
        <w:br w:type="page"/>
      </w:r>
    </w:p>
    <w:p w:rsidR="00F01D7F" w:rsidRPr="00473C91" w:rsidRDefault="00F01D7F" w:rsidP="00F01D7F">
      <w:pPr>
        <w:pStyle w:val="2"/>
        <w:ind w:left="0" w:firstLine="0"/>
        <w:rPr>
          <w:color w:val="000000" w:themeColor="text1"/>
        </w:rPr>
      </w:pPr>
      <w:r w:rsidRPr="00473C91">
        <w:rPr>
          <w:color w:val="000000" w:themeColor="text1"/>
        </w:rPr>
        <w:lastRenderedPageBreak/>
        <w:t>Часть 2. МАКСИМАЛЬНЫЙ И СРЕДНЕЧАСОВОЙ РАСХОД ТЕПЛОНОСИТЕЛЯ</w:t>
      </w:r>
      <w:r w:rsidR="00A66909" w:rsidRPr="00473C91">
        <w:rPr>
          <w:color w:val="000000" w:themeColor="text1"/>
        </w:rPr>
        <w:fldChar w:fldCharType="end"/>
      </w:r>
      <w:r w:rsidRPr="00473C91">
        <w:rPr>
          <w:color w:val="000000" w:themeColor="text1"/>
        </w:rPr>
        <w:t xml:space="preserve"> </w:t>
      </w:r>
      <w:hyperlink r:id="rId70" w:anchor="bookmark65" w:history="1">
        <w:r w:rsidRPr="00473C91">
          <w:rPr>
            <w:color w:val="000000" w:themeColor="text1"/>
          </w:rPr>
          <w:t>(РАСХОД СЕТЕВОЙ ВОДЫ) НА ГОРЯЧЕЕ ВОДОСНАБЖЕНИЕ ПОТРЕБИТЕЛЕЙ С</w:t>
        </w:r>
      </w:hyperlink>
      <w:r w:rsidRPr="00473C91">
        <w:rPr>
          <w:color w:val="000000" w:themeColor="text1"/>
        </w:rPr>
        <w:t xml:space="preserve"> </w:t>
      </w:r>
      <w:hyperlink r:id="rId71" w:anchor="bookmark65" w:history="1">
        <w:r w:rsidRPr="00473C91">
          <w:rPr>
            <w:color w:val="000000" w:themeColor="text1"/>
          </w:rPr>
          <w:t>ИСПОЛЬЗОВАНИЕМ ОТКРЫТОЙ СИСТЕМЫ ТЕПЛОСНАБЖЕНИЯ В ЗОНЕ ДЕЙСТВИЯ</w:t>
        </w:r>
      </w:hyperlink>
      <w:r w:rsidRPr="00473C91">
        <w:rPr>
          <w:color w:val="000000" w:themeColor="text1"/>
        </w:rPr>
        <w:t xml:space="preserve"> </w:t>
      </w:r>
      <w:hyperlink r:id="rId72" w:anchor="bookmark65" w:history="1">
        <w:r w:rsidRPr="00473C91">
          <w:rPr>
            <w:color w:val="000000" w:themeColor="text1"/>
          </w:rPr>
          <w:t>КАЖДОГО ИСТОЧНИКА ТЕПЛОВОЙ ЭНЕРГИИ, РАССЧИТЫВАЕМЫЙ С УЧЕТОМ</w:t>
        </w:r>
      </w:hyperlink>
      <w:r w:rsidRPr="00473C91">
        <w:rPr>
          <w:color w:val="000000" w:themeColor="text1"/>
        </w:rPr>
        <w:t xml:space="preserve"> </w:t>
      </w:r>
      <w:hyperlink r:id="rId73" w:anchor="bookmark65" w:history="1">
        <w:r w:rsidRPr="00473C91">
          <w:rPr>
            <w:color w:val="000000" w:themeColor="text1"/>
          </w:rPr>
          <w:t>ПРОГНОЗНЫХ СРОКОВ ПЕРЕВОДА ПОТРЕБИТЕЛЕЙ, ПОДКЛЮЧЕННЫХ К</w:t>
        </w:r>
      </w:hyperlink>
      <w:r w:rsidRPr="00473C91">
        <w:rPr>
          <w:color w:val="000000" w:themeColor="text1"/>
        </w:rPr>
        <w:t xml:space="preserve"> </w:t>
      </w:r>
      <w:hyperlink r:id="rId74" w:anchor="bookmark65" w:history="1">
        <w:r w:rsidRPr="00473C91">
          <w:rPr>
            <w:color w:val="000000" w:themeColor="text1"/>
          </w:rPr>
          <w:t xml:space="preserve">ОТКРЫТОЙ СИСТЕМЕ ТЕПЛОСНАБЖЕНИЯ (ГОРЯЧЕГО ВОДОСНАБЖЕНИЯ), </w:t>
        </w:r>
        <w:r w:rsidR="00424836" w:rsidRPr="00473C91">
          <w:rPr>
            <w:color w:val="000000" w:themeColor="text1"/>
          </w:rPr>
          <w:t xml:space="preserve">ОТДЕЛЬНЫМ УЧАСТКАМ ТАКОЙ СИСТЕМЫ, </w:t>
        </w:r>
        <w:r w:rsidRPr="00473C91">
          <w:rPr>
            <w:color w:val="000000" w:themeColor="text1"/>
          </w:rPr>
          <w:t>НА</w:t>
        </w:r>
      </w:hyperlink>
      <w:r w:rsidRPr="00473C91">
        <w:rPr>
          <w:color w:val="000000" w:themeColor="text1"/>
        </w:rPr>
        <w:t xml:space="preserve"> </w:t>
      </w:r>
      <w:hyperlink r:id="rId75" w:anchor="bookmark65" w:history="1">
        <w:r w:rsidRPr="00473C91">
          <w:rPr>
            <w:color w:val="000000" w:themeColor="text1"/>
          </w:rPr>
          <w:t>ЗАКРЫТУЮ СИСТЕМУ ГОРЯЧЕГО ВОДОСНАБЖЕНИЯ</w:t>
        </w:r>
        <w:bookmarkEnd w:id="103"/>
        <w:bookmarkEnd w:id="104"/>
        <w:bookmarkEnd w:id="105"/>
        <w:bookmarkEnd w:id="106"/>
      </w:hyperlink>
    </w:p>
    <w:p w:rsidR="00F01D7F" w:rsidRPr="00473C91" w:rsidRDefault="00F01D7F" w:rsidP="00F01D7F">
      <w:pPr>
        <w:pStyle w:val="a0"/>
        <w:jc w:val="center"/>
        <w:rPr>
          <w:color w:val="000000" w:themeColor="text1"/>
          <w:lang w:eastAsia="ru-RU"/>
        </w:rPr>
      </w:pPr>
      <w:bookmarkStart w:id="107" w:name="OLE_LINK115"/>
      <w:bookmarkStart w:id="108" w:name="OLE_LINK116"/>
      <w:bookmarkEnd w:id="107"/>
      <w:bookmarkEnd w:id="108"/>
    </w:p>
    <w:p w:rsidR="0035351D" w:rsidRPr="00473C91" w:rsidRDefault="0035351D" w:rsidP="0035351D">
      <w:pPr>
        <w:pStyle w:val="af7"/>
        <w:ind w:left="0" w:right="112" w:firstLine="709"/>
        <w:jc w:val="both"/>
        <w:rPr>
          <w:color w:val="000000" w:themeColor="text1"/>
          <w:sz w:val="23"/>
          <w:szCs w:val="23"/>
        </w:rPr>
      </w:pPr>
      <w:bookmarkStart w:id="109" w:name="_Hlk104556126"/>
      <w:r w:rsidRPr="00473C91">
        <w:rPr>
          <w:color w:val="000000" w:themeColor="text1"/>
          <w:sz w:val="23"/>
          <w:szCs w:val="23"/>
        </w:rPr>
        <w:t>Расход сетевой воды на горячее водоснабжение не предусматривается, в связи с отсутствием открытых систем ГВС.</w:t>
      </w:r>
    </w:p>
    <w:bookmarkEnd w:id="109"/>
    <w:p w:rsidR="00F01D7F" w:rsidRPr="00473C91" w:rsidRDefault="00F01D7F" w:rsidP="00F01D7F">
      <w:pPr>
        <w:pStyle w:val="a0"/>
        <w:rPr>
          <w:color w:val="000000" w:themeColor="text1"/>
          <w:lang w:eastAsia="ru-RU"/>
        </w:rPr>
      </w:pPr>
    </w:p>
    <w:p w:rsidR="00F01D7F" w:rsidRPr="00473C91" w:rsidRDefault="004833F8" w:rsidP="00F01D7F">
      <w:pPr>
        <w:pStyle w:val="2"/>
        <w:ind w:left="0" w:firstLine="0"/>
        <w:rPr>
          <w:color w:val="000000" w:themeColor="text1"/>
        </w:rPr>
      </w:pPr>
      <w:hyperlink r:id="rId76" w:anchor="bookmark51" w:history="1">
        <w:bookmarkStart w:id="110" w:name="_Toc30081852"/>
        <w:bookmarkStart w:id="111" w:name="_Toc30085087"/>
        <w:bookmarkStart w:id="112" w:name="_Toc32845353"/>
        <w:bookmarkStart w:id="113" w:name="_Toc138254803"/>
        <w:r w:rsidR="00F01D7F" w:rsidRPr="00473C91">
          <w:rPr>
            <w:color w:val="000000" w:themeColor="text1"/>
          </w:rPr>
          <w:t xml:space="preserve">Часть 3. </w:t>
        </w:r>
      </w:hyperlink>
      <w:bookmarkEnd w:id="110"/>
      <w:bookmarkEnd w:id="111"/>
      <w:bookmarkEnd w:id="112"/>
      <w:r w:rsidR="00F01D7F" w:rsidRPr="00473C91">
        <w:rPr>
          <w:color w:val="000000" w:themeColor="text1"/>
        </w:rPr>
        <w:t>СВЕДЕНИЯ О НАЛИЧИИ БАКОВ-АККУМУЛЯТОРОВ</w:t>
      </w:r>
      <w:bookmarkEnd w:id="113"/>
    </w:p>
    <w:p w:rsidR="00F01D7F" w:rsidRPr="00473C91" w:rsidRDefault="00F01D7F" w:rsidP="00F01D7F">
      <w:pPr>
        <w:pStyle w:val="a0"/>
        <w:rPr>
          <w:color w:val="000000" w:themeColor="text1"/>
          <w:lang w:eastAsia="ru-RU"/>
        </w:rPr>
      </w:pPr>
    </w:p>
    <w:p w:rsidR="00E606CB" w:rsidRPr="00473C91" w:rsidRDefault="00E606CB" w:rsidP="00E606CB">
      <w:pPr>
        <w:ind w:firstLine="709"/>
        <w:jc w:val="both"/>
        <w:rPr>
          <w:rFonts w:cs="Times New Roman"/>
          <w:color w:val="000000" w:themeColor="text1"/>
          <w:szCs w:val="24"/>
          <w:lang w:eastAsia="ru-RU"/>
        </w:rPr>
      </w:pPr>
      <w:bookmarkStart w:id="114" w:name="_Hlk110866987"/>
      <w:r w:rsidRPr="00473C91">
        <w:rPr>
          <w:rFonts w:cs="Times New Roman"/>
          <w:color w:val="000000" w:themeColor="text1"/>
          <w:szCs w:val="24"/>
        </w:rPr>
        <w:t>Данные о баках-аккумуляторах ресурсоснабжающими организациями не предоставлена.</w:t>
      </w:r>
    </w:p>
    <w:bookmarkEnd w:id="114"/>
    <w:p w:rsidR="00F01D7F" w:rsidRPr="00473C91" w:rsidRDefault="00F01D7F" w:rsidP="00F01D7F">
      <w:pPr>
        <w:pStyle w:val="a0"/>
        <w:ind w:firstLine="567"/>
        <w:rPr>
          <w:rFonts w:cs="Times New Roman"/>
          <w:color w:val="000000" w:themeColor="text1"/>
          <w:lang w:eastAsia="ru-RU"/>
        </w:rPr>
      </w:pPr>
    </w:p>
    <w:p w:rsidR="006D7AD9" w:rsidRPr="00473C91" w:rsidRDefault="006D7AD9">
      <w:pPr>
        <w:rPr>
          <w:color w:val="000000" w:themeColor="text1"/>
        </w:rPr>
        <w:sectPr w:rsidR="006D7AD9" w:rsidRPr="00473C91">
          <w:pgSz w:w="11906" w:h="16838"/>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rPr>
      </w:pPr>
      <w:hyperlink r:id="rId77" w:anchor="bookmark67" w:history="1">
        <w:bookmarkStart w:id="115" w:name="_Toc30081868"/>
        <w:bookmarkStart w:id="116" w:name="_Toc30085103"/>
        <w:bookmarkStart w:id="117" w:name="_Toc32845369"/>
        <w:bookmarkStart w:id="118" w:name="_Toc138254804"/>
        <w:r w:rsidR="00F01D7F" w:rsidRPr="00473C91">
          <w:rPr>
            <w:color w:val="000000" w:themeColor="text1"/>
          </w:rPr>
          <w:t>Часть 4. НОРМАТИВНЫЙ И ФАКТИЧЕСКИЙ (ДЛЯ ЭКСПЛУАТАЦИОННОГО И</w:t>
        </w:r>
      </w:hyperlink>
      <w:r w:rsidR="00F01D7F" w:rsidRPr="00473C91">
        <w:rPr>
          <w:color w:val="000000" w:themeColor="text1"/>
        </w:rPr>
        <w:t xml:space="preserve"> </w:t>
      </w:r>
      <w:hyperlink r:id="rId78" w:anchor="bookmark67" w:history="1">
        <w:r w:rsidR="00F01D7F" w:rsidRPr="00473C91">
          <w:rPr>
            <w:color w:val="000000" w:themeColor="text1"/>
          </w:rPr>
          <w:t>АВАРИЙНОГО РЕЖИМОВ) ЧАСОВОЙ РАСХОД ПОДПИТОЧНОЙ ВОДЫ В ЗОНЕ</w:t>
        </w:r>
      </w:hyperlink>
      <w:r w:rsidR="00F01D7F" w:rsidRPr="00473C91">
        <w:rPr>
          <w:color w:val="000000" w:themeColor="text1"/>
        </w:rPr>
        <w:t xml:space="preserve"> </w:t>
      </w:r>
      <w:hyperlink r:id="rId79" w:anchor="bookmark67" w:history="1">
        <w:r w:rsidR="00F01D7F" w:rsidRPr="00473C91">
          <w:rPr>
            <w:color w:val="000000" w:themeColor="text1"/>
          </w:rPr>
          <w:t>ДЕЙСТВИЯ ИСТОЧНИКОВ ТЕПЛОВОЙ ЭНЕРГИИ</w:t>
        </w:r>
        <w:bookmarkEnd w:id="115"/>
        <w:bookmarkEnd w:id="116"/>
        <w:bookmarkEnd w:id="117"/>
        <w:bookmarkEnd w:id="118"/>
      </w:hyperlink>
    </w:p>
    <w:p w:rsidR="006D7AD9" w:rsidRPr="00473C91" w:rsidRDefault="00F01D7F">
      <w:pPr>
        <w:spacing w:before="400" w:after="200"/>
        <w:rPr>
          <w:color w:val="000000" w:themeColor="text1"/>
        </w:rPr>
      </w:pPr>
      <w:r w:rsidRPr="00473C91">
        <w:rPr>
          <w:b/>
          <w:color w:val="000000" w:themeColor="text1"/>
        </w:rPr>
        <w:t>Таблица 6.4.1 -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Ind w:w="0" w:type="dxa"/>
        <w:tblLook w:val="04A0" w:firstRow="1" w:lastRow="0" w:firstColumn="1" w:lastColumn="0" w:noHBand="0" w:noVBand="1"/>
      </w:tblPr>
      <w:tblGrid>
        <w:gridCol w:w="1764"/>
        <w:gridCol w:w="2372"/>
        <w:gridCol w:w="1330"/>
        <w:gridCol w:w="1468"/>
        <w:gridCol w:w="1468"/>
        <w:gridCol w:w="1468"/>
        <w:gridCol w:w="1468"/>
        <w:gridCol w:w="1468"/>
        <w:gridCol w:w="1471"/>
      </w:tblGrid>
      <w:tr w:rsidR="003660E6" w:rsidRPr="00473C91" w:rsidTr="00653739">
        <w:trPr>
          <w:jc w:val="center"/>
        </w:trPr>
        <w:tc>
          <w:tcPr>
            <w:tcW w:w="618"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Источник тепловой энергии</w:t>
            </w:r>
          </w:p>
        </w:tc>
        <w:tc>
          <w:tcPr>
            <w:tcW w:w="831"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Показатель</w:t>
            </w:r>
          </w:p>
        </w:tc>
        <w:tc>
          <w:tcPr>
            <w:tcW w:w="466"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Ед. изм.</w:t>
            </w:r>
          </w:p>
        </w:tc>
        <w:tc>
          <w:tcPr>
            <w:tcW w:w="514"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2023</w:t>
            </w:r>
          </w:p>
        </w:tc>
        <w:tc>
          <w:tcPr>
            <w:tcW w:w="514"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2024</w:t>
            </w:r>
          </w:p>
        </w:tc>
        <w:tc>
          <w:tcPr>
            <w:tcW w:w="514"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2025</w:t>
            </w:r>
          </w:p>
        </w:tc>
        <w:tc>
          <w:tcPr>
            <w:tcW w:w="514"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2026</w:t>
            </w:r>
          </w:p>
        </w:tc>
        <w:tc>
          <w:tcPr>
            <w:tcW w:w="514"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2027</w:t>
            </w:r>
          </w:p>
        </w:tc>
        <w:tc>
          <w:tcPr>
            <w:tcW w:w="515" w:type="pct"/>
            <w:shd w:val="clear" w:color="auto" w:fill="F2F2F2"/>
            <w:tcMar>
              <w:top w:w="120" w:type="dxa"/>
              <w:left w:w="200" w:type="dxa"/>
              <w:bottom w:w="12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2028</w:t>
            </w:r>
          </w:p>
        </w:tc>
      </w:tr>
      <w:tr w:rsidR="003660E6" w:rsidRPr="00473C91" w:rsidTr="003660E6">
        <w:trPr>
          <w:jc w:val="center"/>
        </w:trPr>
        <w:tc>
          <w:tcPr>
            <w:tcW w:w="5000" w:type="pct"/>
            <w:gridSpan w:val="9"/>
            <w:shd w:val="clear" w:color="auto" w:fill="DBE5F1"/>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АО «Яркоммунсервис»</w:t>
            </w:r>
          </w:p>
        </w:tc>
      </w:tr>
      <w:tr w:rsidR="003660E6" w:rsidRPr="00473C91" w:rsidTr="00653739">
        <w:trPr>
          <w:jc w:val="center"/>
        </w:trPr>
        <w:tc>
          <w:tcPr>
            <w:tcW w:w="618" w:type="pct"/>
            <w:vMerge w:val="restart"/>
            <w:shd w:val="clear" w:color="auto" w:fill="FFFFFF"/>
            <w:tcMar>
              <w:top w:w="40" w:type="dxa"/>
              <w:left w:w="200" w:type="dxa"/>
              <w:bottom w:w="40" w:type="dxa"/>
              <w:right w:w="200" w:type="dxa"/>
            </w:tcMar>
            <w:vAlign w:val="center"/>
          </w:tcPr>
          <w:p w:rsidR="003660E6" w:rsidRPr="00473C91" w:rsidRDefault="003660E6">
            <w:pPr>
              <w:rPr>
                <w:color w:val="000000" w:themeColor="text1"/>
              </w:rPr>
            </w:pPr>
            <w:r w:rsidRPr="00473C91">
              <w:rPr>
                <w:rFonts w:eastAsia="Times New Roman" w:cs="Times New Roman"/>
                <w:color w:val="000000" w:themeColor="text1"/>
                <w:sz w:val="22"/>
              </w:rPr>
              <w:t>Котельная Центральная</w:t>
            </w:r>
          </w:p>
        </w:tc>
        <w:tc>
          <w:tcPr>
            <w:tcW w:w="831"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Нормативный расход</w:t>
            </w:r>
          </w:p>
        </w:tc>
        <w:tc>
          <w:tcPr>
            <w:tcW w:w="466"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2308,2500</w:t>
            </w:r>
          </w:p>
        </w:tc>
        <w:tc>
          <w:tcPr>
            <w:tcW w:w="514"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2308,2500</w:t>
            </w:r>
          </w:p>
        </w:tc>
        <w:tc>
          <w:tcPr>
            <w:tcW w:w="514"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2308,2500</w:t>
            </w:r>
          </w:p>
        </w:tc>
        <w:tc>
          <w:tcPr>
            <w:tcW w:w="514"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2308,2500</w:t>
            </w:r>
          </w:p>
        </w:tc>
        <w:tc>
          <w:tcPr>
            <w:tcW w:w="514"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2308,2500</w:t>
            </w:r>
          </w:p>
        </w:tc>
        <w:tc>
          <w:tcPr>
            <w:tcW w:w="515"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2308,2500</w:t>
            </w:r>
          </w:p>
        </w:tc>
      </w:tr>
      <w:tr w:rsidR="003660E6" w:rsidRPr="00473C91" w:rsidTr="00653739">
        <w:trPr>
          <w:jc w:val="center"/>
        </w:trPr>
        <w:tc>
          <w:tcPr>
            <w:tcW w:w="618" w:type="pct"/>
            <w:vMerge/>
          </w:tcPr>
          <w:p w:rsidR="003660E6" w:rsidRPr="00473C91" w:rsidRDefault="003660E6" w:rsidP="00E320D5">
            <w:pPr>
              <w:rPr>
                <w:color w:val="000000" w:themeColor="text1"/>
              </w:rPr>
            </w:pPr>
          </w:p>
        </w:tc>
        <w:tc>
          <w:tcPr>
            <w:tcW w:w="831"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Максимальная подпитка в эксплуатационном режиме</w:t>
            </w:r>
          </w:p>
        </w:tc>
        <w:tc>
          <w:tcPr>
            <w:tcW w:w="466"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5"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r>
      <w:tr w:rsidR="003660E6" w:rsidRPr="00473C91" w:rsidTr="00653739">
        <w:trPr>
          <w:jc w:val="center"/>
        </w:trPr>
        <w:tc>
          <w:tcPr>
            <w:tcW w:w="618" w:type="pct"/>
            <w:vMerge/>
          </w:tcPr>
          <w:p w:rsidR="003660E6" w:rsidRPr="00473C91" w:rsidRDefault="003660E6" w:rsidP="00E320D5">
            <w:pPr>
              <w:rPr>
                <w:color w:val="000000" w:themeColor="text1"/>
              </w:rPr>
            </w:pPr>
          </w:p>
        </w:tc>
        <w:tc>
          <w:tcPr>
            <w:tcW w:w="831"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Аварийная подпитка тепловой сети</w:t>
            </w:r>
          </w:p>
        </w:tc>
        <w:tc>
          <w:tcPr>
            <w:tcW w:w="466"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5"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r>
      <w:tr w:rsidR="003660E6" w:rsidRPr="00473C91" w:rsidTr="00653739">
        <w:trPr>
          <w:jc w:val="center"/>
        </w:trPr>
        <w:tc>
          <w:tcPr>
            <w:tcW w:w="618" w:type="pct"/>
            <w:vMerge w:val="restart"/>
            <w:shd w:val="clear" w:color="auto" w:fill="FFFFFF"/>
            <w:tcMar>
              <w:top w:w="40" w:type="dxa"/>
              <w:left w:w="200" w:type="dxa"/>
              <w:bottom w:w="40" w:type="dxa"/>
              <w:right w:w="200" w:type="dxa"/>
            </w:tcMar>
            <w:vAlign w:val="center"/>
          </w:tcPr>
          <w:p w:rsidR="003660E6" w:rsidRPr="00473C91" w:rsidRDefault="003660E6">
            <w:pPr>
              <w:rPr>
                <w:color w:val="000000" w:themeColor="text1"/>
              </w:rPr>
            </w:pPr>
            <w:r w:rsidRPr="00473C91">
              <w:rPr>
                <w:rFonts w:eastAsia="Times New Roman" w:cs="Times New Roman"/>
                <w:color w:val="000000" w:themeColor="text1"/>
                <w:sz w:val="22"/>
              </w:rPr>
              <w:t>Котельная «Финский комплекс»</w:t>
            </w:r>
          </w:p>
        </w:tc>
        <w:tc>
          <w:tcPr>
            <w:tcW w:w="831"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Нормативный расход</w:t>
            </w:r>
          </w:p>
        </w:tc>
        <w:tc>
          <w:tcPr>
            <w:tcW w:w="466" w:type="pct"/>
            <w:shd w:val="clear" w:color="auto" w:fill="FFFFFF"/>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3660E6" w:rsidRPr="00473C91" w:rsidRDefault="003660E6" w:rsidP="003660E6">
            <w:pPr>
              <w:jc w:val="center"/>
              <w:rPr>
                <w:color w:val="000000" w:themeColor="text1"/>
              </w:rPr>
            </w:pPr>
            <w:r w:rsidRPr="00473C91">
              <w:rPr>
                <w:rFonts w:eastAsia="Times New Roman" w:cs="Times New Roman"/>
                <w:color w:val="000000" w:themeColor="text1"/>
                <w:sz w:val="22"/>
              </w:rPr>
              <w:t>155,2700</w:t>
            </w:r>
          </w:p>
        </w:tc>
        <w:tc>
          <w:tcPr>
            <w:tcW w:w="514" w:type="pct"/>
            <w:shd w:val="clear" w:color="auto" w:fill="FFFFFF"/>
            <w:tcMar>
              <w:top w:w="40" w:type="dxa"/>
              <w:left w:w="200" w:type="dxa"/>
              <w:bottom w:w="40" w:type="dxa"/>
              <w:right w:w="200" w:type="dxa"/>
            </w:tcMar>
            <w:vAlign w:val="center"/>
          </w:tcPr>
          <w:p w:rsidR="003660E6" w:rsidRPr="00473C91" w:rsidRDefault="003660E6" w:rsidP="003660E6">
            <w:pPr>
              <w:jc w:val="center"/>
              <w:rPr>
                <w:color w:val="000000" w:themeColor="text1"/>
              </w:rPr>
            </w:pPr>
            <w:r w:rsidRPr="00473C91">
              <w:rPr>
                <w:rFonts w:eastAsia="Times New Roman" w:cs="Times New Roman"/>
                <w:color w:val="000000" w:themeColor="text1"/>
                <w:sz w:val="22"/>
              </w:rPr>
              <w:t>155,2700</w:t>
            </w:r>
          </w:p>
        </w:tc>
        <w:tc>
          <w:tcPr>
            <w:tcW w:w="514" w:type="pct"/>
            <w:shd w:val="clear" w:color="auto" w:fill="FFFFFF"/>
            <w:tcMar>
              <w:top w:w="40" w:type="dxa"/>
              <w:left w:w="200" w:type="dxa"/>
              <w:bottom w:w="40" w:type="dxa"/>
              <w:right w:w="200" w:type="dxa"/>
            </w:tcMar>
            <w:vAlign w:val="center"/>
          </w:tcPr>
          <w:p w:rsidR="003660E6" w:rsidRPr="00473C91" w:rsidRDefault="003660E6" w:rsidP="003660E6">
            <w:pPr>
              <w:jc w:val="center"/>
              <w:rPr>
                <w:color w:val="000000" w:themeColor="text1"/>
              </w:rPr>
            </w:pPr>
            <w:r w:rsidRPr="00473C91">
              <w:rPr>
                <w:rFonts w:eastAsia="Times New Roman" w:cs="Times New Roman"/>
                <w:color w:val="000000" w:themeColor="text1"/>
                <w:sz w:val="22"/>
              </w:rPr>
              <w:t>155,2700</w:t>
            </w:r>
          </w:p>
        </w:tc>
        <w:tc>
          <w:tcPr>
            <w:tcW w:w="514" w:type="pct"/>
            <w:shd w:val="clear" w:color="auto" w:fill="FFFFFF"/>
            <w:tcMar>
              <w:top w:w="40" w:type="dxa"/>
              <w:left w:w="200" w:type="dxa"/>
              <w:bottom w:w="40" w:type="dxa"/>
              <w:right w:w="200" w:type="dxa"/>
            </w:tcMar>
            <w:vAlign w:val="center"/>
          </w:tcPr>
          <w:p w:rsidR="003660E6" w:rsidRPr="00473C91" w:rsidRDefault="003660E6" w:rsidP="003660E6">
            <w:pPr>
              <w:jc w:val="center"/>
              <w:rPr>
                <w:color w:val="000000" w:themeColor="text1"/>
              </w:rPr>
            </w:pPr>
            <w:r w:rsidRPr="00473C91">
              <w:rPr>
                <w:rFonts w:eastAsia="Times New Roman" w:cs="Times New Roman"/>
                <w:color w:val="000000" w:themeColor="text1"/>
                <w:sz w:val="22"/>
              </w:rPr>
              <w:t>155,2700</w:t>
            </w:r>
          </w:p>
        </w:tc>
        <w:tc>
          <w:tcPr>
            <w:tcW w:w="514" w:type="pct"/>
            <w:shd w:val="clear" w:color="auto" w:fill="FFFFFF"/>
            <w:tcMar>
              <w:top w:w="40" w:type="dxa"/>
              <w:left w:w="200" w:type="dxa"/>
              <w:bottom w:w="40" w:type="dxa"/>
              <w:right w:w="200" w:type="dxa"/>
            </w:tcMar>
            <w:vAlign w:val="center"/>
          </w:tcPr>
          <w:p w:rsidR="003660E6" w:rsidRPr="00473C91" w:rsidRDefault="003660E6" w:rsidP="003660E6">
            <w:pPr>
              <w:jc w:val="center"/>
              <w:rPr>
                <w:color w:val="000000" w:themeColor="text1"/>
              </w:rPr>
            </w:pPr>
            <w:r w:rsidRPr="00473C91">
              <w:rPr>
                <w:rFonts w:eastAsia="Times New Roman" w:cs="Times New Roman"/>
                <w:color w:val="000000" w:themeColor="text1"/>
                <w:sz w:val="22"/>
              </w:rPr>
              <w:t>155,2700</w:t>
            </w:r>
          </w:p>
        </w:tc>
        <w:tc>
          <w:tcPr>
            <w:tcW w:w="515" w:type="pct"/>
            <w:shd w:val="clear" w:color="auto" w:fill="FFFFFF"/>
            <w:tcMar>
              <w:top w:w="40" w:type="dxa"/>
              <w:left w:w="200" w:type="dxa"/>
              <w:bottom w:w="40" w:type="dxa"/>
              <w:right w:w="200" w:type="dxa"/>
            </w:tcMar>
            <w:vAlign w:val="center"/>
          </w:tcPr>
          <w:p w:rsidR="003660E6" w:rsidRPr="00473C91" w:rsidRDefault="003660E6" w:rsidP="003660E6">
            <w:pPr>
              <w:jc w:val="center"/>
              <w:rPr>
                <w:color w:val="000000" w:themeColor="text1"/>
              </w:rPr>
            </w:pPr>
            <w:r w:rsidRPr="00473C91">
              <w:rPr>
                <w:rFonts w:eastAsia="Times New Roman" w:cs="Times New Roman"/>
                <w:color w:val="000000" w:themeColor="text1"/>
                <w:sz w:val="22"/>
              </w:rPr>
              <w:t>155,2700</w:t>
            </w:r>
          </w:p>
        </w:tc>
      </w:tr>
      <w:tr w:rsidR="003660E6" w:rsidRPr="00473C91" w:rsidTr="00653739">
        <w:trPr>
          <w:jc w:val="center"/>
        </w:trPr>
        <w:tc>
          <w:tcPr>
            <w:tcW w:w="618" w:type="pct"/>
            <w:vMerge/>
          </w:tcPr>
          <w:p w:rsidR="003660E6" w:rsidRPr="00473C91" w:rsidRDefault="003660E6" w:rsidP="00E320D5">
            <w:pPr>
              <w:rPr>
                <w:color w:val="000000" w:themeColor="text1"/>
              </w:rPr>
            </w:pPr>
          </w:p>
        </w:tc>
        <w:tc>
          <w:tcPr>
            <w:tcW w:w="831"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Максимальная подпитка в эксплуатационном режиме</w:t>
            </w:r>
          </w:p>
        </w:tc>
        <w:tc>
          <w:tcPr>
            <w:tcW w:w="466"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5"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r>
      <w:tr w:rsidR="003660E6" w:rsidRPr="00473C91" w:rsidTr="00653739">
        <w:trPr>
          <w:jc w:val="center"/>
        </w:trPr>
        <w:tc>
          <w:tcPr>
            <w:tcW w:w="618" w:type="pct"/>
            <w:vMerge/>
          </w:tcPr>
          <w:p w:rsidR="003660E6" w:rsidRPr="00473C91" w:rsidRDefault="003660E6" w:rsidP="00E320D5">
            <w:pPr>
              <w:rPr>
                <w:color w:val="000000" w:themeColor="text1"/>
              </w:rPr>
            </w:pPr>
          </w:p>
        </w:tc>
        <w:tc>
          <w:tcPr>
            <w:tcW w:w="831"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Аварийная подпитка тепловой сети</w:t>
            </w:r>
          </w:p>
        </w:tc>
        <w:tc>
          <w:tcPr>
            <w:tcW w:w="466"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c>
          <w:tcPr>
            <w:tcW w:w="515" w:type="pct"/>
            <w:shd w:val="clear" w:color="auto" w:fill="FFFFFF"/>
            <w:tcMar>
              <w:top w:w="40" w:type="dxa"/>
              <w:left w:w="200" w:type="dxa"/>
              <w:bottom w:w="40" w:type="dxa"/>
              <w:right w:w="200" w:type="dxa"/>
            </w:tcMar>
            <w:vAlign w:val="center"/>
          </w:tcPr>
          <w:p w:rsidR="003660E6" w:rsidRPr="00473C91" w:rsidRDefault="003660E6" w:rsidP="00E320D5">
            <w:pPr>
              <w:jc w:val="center"/>
              <w:rPr>
                <w:color w:val="000000" w:themeColor="text1"/>
              </w:rPr>
            </w:pPr>
            <w:r w:rsidRPr="00473C91">
              <w:rPr>
                <w:color w:val="000000" w:themeColor="text1"/>
              </w:rPr>
              <w:t>-</w:t>
            </w:r>
          </w:p>
        </w:tc>
      </w:tr>
      <w:tr w:rsidR="003660E6" w:rsidRPr="00473C91" w:rsidTr="003660E6">
        <w:trPr>
          <w:jc w:val="center"/>
        </w:trPr>
        <w:tc>
          <w:tcPr>
            <w:tcW w:w="5000" w:type="pct"/>
            <w:gridSpan w:val="9"/>
            <w:shd w:val="clear" w:color="auto" w:fill="DBE5F1"/>
            <w:tcMar>
              <w:top w:w="40" w:type="dxa"/>
              <w:left w:w="200" w:type="dxa"/>
              <w:bottom w:w="40" w:type="dxa"/>
              <w:right w:w="200" w:type="dxa"/>
            </w:tcMar>
            <w:vAlign w:val="center"/>
          </w:tcPr>
          <w:p w:rsidR="003660E6" w:rsidRPr="00473C91" w:rsidRDefault="003660E6">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53739" w:rsidRPr="00473C91" w:rsidTr="00653739">
        <w:trPr>
          <w:jc w:val="center"/>
        </w:trPr>
        <w:tc>
          <w:tcPr>
            <w:tcW w:w="618" w:type="pct"/>
            <w:vMerge w:val="restart"/>
            <w:shd w:val="clear" w:color="auto" w:fill="FFFFFF"/>
            <w:tcMar>
              <w:top w:w="40" w:type="dxa"/>
              <w:left w:w="200" w:type="dxa"/>
              <w:bottom w:w="40" w:type="dxa"/>
              <w:right w:w="200" w:type="dxa"/>
            </w:tcMar>
            <w:vAlign w:val="center"/>
          </w:tcPr>
          <w:p w:rsidR="00653739" w:rsidRPr="00473C91" w:rsidRDefault="00653739" w:rsidP="00653739">
            <w:pPr>
              <w:rPr>
                <w:color w:val="000000" w:themeColor="text1"/>
              </w:rPr>
            </w:pPr>
            <w:r w:rsidRPr="00473C91">
              <w:rPr>
                <w:rFonts w:eastAsia="Times New Roman" w:cs="Times New Roman"/>
                <w:color w:val="000000" w:themeColor="text1"/>
                <w:sz w:val="22"/>
              </w:rPr>
              <w:t>Котельная ЦРБ</w:t>
            </w:r>
          </w:p>
        </w:tc>
        <w:tc>
          <w:tcPr>
            <w:tcW w:w="831"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Нормативный расход</w:t>
            </w:r>
          </w:p>
        </w:tc>
        <w:tc>
          <w:tcPr>
            <w:tcW w:w="466"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15"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r>
      <w:tr w:rsidR="00653739" w:rsidRPr="00473C91" w:rsidTr="00653739">
        <w:trPr>
          <w:jc w:val="center"/>
        </w:trPr>
        <w:tc>
          <w:tcPr>
            <w:tcW w:w="618" w:type="pct"/>
            <w:vMerge/>
          </w:tcPr>
          <w:p w:rsidR="00653739" w:rsidRPr="00473C91" w:rsidRDefault="00653739" w:rsidP="00653739">
            <w:pPr>
              <w:rPr>
                <w:color w:val="000000" w:themeColor="text1"/>
              </w:rPr>
            </w:pPr>
          </w:p>
        </w:tc>
        <w:tc>
          <w:tcPr>
            <w:tcW w:w="831"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 xml:space="preserve">Максимальная подпитка в </w:t>
            </w:r>
            <w:r w:rsidRPr="00473C91">
              <w:rPr>
                <w:rFonts w:eastAsia="Times New Roman" w:cs="Times New Roman"/>
                <w:color w:val="000000" w:themeColor="text1"/>
                <w:sz w:val="22"/>
              </w:rPr>
              <w:lastRenderedPageBreak/>
              <w:t>эксплуатационном режиме</w:t>
            </w:r>
          </w:p>
        </w:tc>
        <w:tc>
          <w:tcPr>
            <w:tcW w:w="466"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lastRenderedPageBreak/>
              <w:t>м3/год</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5"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r>
      <w:tr w:rsidR="00653739" w:rsidRPr="00473C91" w:rsidTr="00653739">
        <w:trPr>
          <w:jc w:val="center"/>
        </w:trPr>
        <w:tc>
          <w:tcPr>
            <w:tcW w:w="618" w:type="pct"/>
            <w:vMerge/>
          </w:tcPr>
          <w:p w:rsidR="00653739" w:rsidRPr="00473C91" w:rsidRDefault="00653739" w:rsidP="00653739">
            <w:pPr>
              <w:rPr>
                <w:color w:val="000000" w:themeColor="text1"/>
              </w:rPr>
            </w:pPr>
          </w:p>
        </w:tc>
        <w:tc>
          <w:tcPr>
            <w:tcW w:w="831"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Аварийная подпитка тепловой сети</w:t>
            </w:r>
          </w:p>
        </w:tc>
        <w:tc>
          <w:tcPr>
            <w:tcW w:w="466"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м3/год</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c>
          <w:tcPr>
            <w:tcW w:w="515"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color w:val="000000" w:themeColor="text1"/>
              </w:rPr>
              <w:t>-</w:t>
            </w:r>
          </w:p>
        </w:tc>
      </w:tr>
    </w:tbl>
    <w:p w:rsidR="00F01D7F" w:rsidRPr="00473C91" w:rsidRDefault="00F01D7F" w:rsidP="00F01D7F">
      <w:pPr>
        <w:pStyle w:val="a0"/>
        <w:rPr>
          <w:color w:val="000000" w:themeColor="text1"/>
          <w:lang w:val="en-US" w:eastAsia="ru-RU"/>
        </w:rPr>
      </w:pPr>
    </w:p>
    <w:p w:rsidR="00F01D7F" w:rsidRPr="00473C91" w:rsidRDefault="004833F8" w:rsidP="00F01D7F">
      <w:pPr>
        <w:pStyle w:val="2"/>
        <w:ind w:left="0" w:firstLine="0"/>
        <w:rPr>
          <w:color w:val="000000" w:themeColor="text1"/>
        </w:rPr>
      </w:pPr>
      <w:hyperlink r:id="rId80" w:anchor="bookmark68" w:history="1">
        <w:bookmarkStart w:id="119" w:name="_Toc30081869"/>
        <w:bookmarkStart w:id="120" w:name="_Toc30085104"/>
        <w:bookmarkStart w:id="121" w:name="_Toc32845370"/>
        <w:bookmarkStart w:id="122" w:name="_Toc138254805"/>
        <w:r w:rsidR="00F01D7F" w:rsidRPr="00473C91">
          <w:rPr>
            <w:color w:val="000000" w:themeColor="text1"/>
          </w:rPr>
          <w:t>Часть 5. СУЩЕСТВУЮЩИЙ И ПЕРСПЕКТИВНЫЙ БАЛАНС ПРОИЗВОДИТЕЛЬНОСТИ</w:t>
        </w:r>
      </w:hyperlink>
      <w:r w:rsidR="00F01D7F" w:rsidRPr="00473C91">
        <w:rPr>
          <w:color w:val="000000" w:themeColor="text1"/>
        </w:rPr>
        <w:t xml:space="preserve"> </w:t>
      </w:r>
      <w:hyperlink r:id="rId81" w:anchor="bookmark68" w:history="1">
        <w:r w:rsidR="00F01D7F" w:rsidRPr="00473C91">
          <w:rPr>
            <w:color w:val="000000" w:themeColor="text1"/>
          </w:rPr>
          <w:t>ВОДОПОДГОТОВИТЕЛЬНЫХ УСТАНОВОК И ПОТЕРЬ ТЕПЛОНОСИТЕЛЯ С УЧЕТОМ</w:t>
        </w:r>
      </w:hyperlink>
      <w:r w:rsidR="00F01D7F" w:rsidRPr="00473C91">
        <w:rPr>
          <w:color w:val="000000" w:themeColor="text1"/>
        </w:rPr>
        <w:t xml:space="preserve"> </w:t>
      </w:r>
      <w:hyperlink r:id="rId82" w:anchor="bookmark68" w:history="1">
        <w:r w:rsidR="00F01D7F" w:rsidRPr="00473C91">
          <w:rPr>
            <w:color w:val="000000" w:themeColor="text1"/>
          </w:rPr>
          <w:t>РАЗВИТИЯ СИСТЕМЫ ТЕПЛОСНАБЖЕНИЯ</w:t>
        </w:r>
        <w:bookmarkEnd w:id="119"/>
        <w:bookmarkEnd w:id="120"/>
        <w:bookmarkEnd w:id="121"/>
        <w:bookmarkEnd w:id="122"/>
      </w:hyperlink>
    </w:p>
    <w:p w:rsidR="006D7AD9" w:rsidRPr="00473C91" w:rsidRDefault="00F01D7F">
      <w:pPr>
        <w:spacing w:before="400" w:after="200"/>
        <w:rPr>
          <w:color w:val="000000" w:themeColor="text1"/>
        </w:rPr>
      </w:pPr>
      <w:r w:rsidRPr="00473C91">
        <w:rPr>
          <w:b/>
          <w:color w:val="000000" w:themeColor="text1"/>
        </w:rPr>
        <w:t>Таблица 6.5.1 - Прирост подпитки тепловой сети</w:t>
      </w:r>
    </w:p>
    <w:tbl>
      <w:tblPr>
        <w:tblStyle w:val="a9"/>
        <w:tblW w:w="5000" w:type="pct"/>
        <w:jc w:val="center"/>
        <w:tblInd w:w="0" w:type="dxa"/>
        <w:tblLook w:val="04A0" w:firstRow="1" w:lastRow="0" w:firstColumn="1" w:lastColumn="0" w:noHBand="0" w:noVBand="1"/>
      </w:tblPr>
      <w:tblGrid>
        <w:gridCol w:w="1738"/>
        <w:gridCol w:w="2549"/>
        <w:gridCol w:w="1311"/>
        <w:gridCol w:w="1448"/>
        <w:gridCol w:w="1448"/>
        <w:gridCol w:w="1448"/>
        <w:gridCol w:w="1448"/>
        <w:gridCol w:w="1448"/>
        <w:gridCol w:w="1439"/>
      </w:tblGrid>
      <w:tr w:rsidR="00653739" w:rsidRPr="00473C91" w:rsidTr="00653739">
        <w:trPr>
          <w:jc w:val="center"/>
        </w:trPr>
        <w:tc>
          <w:tcPr>
            <w:tcW w:w="609"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Источник тепловой энергии</w:t>
            </w:r>
          </w:p>
        </w:tc>
        <w:tc>
          <w:tcPr>
            <w:tcW w:w="893"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Показатель</w:t>
            </w:r>
          </w:p>
        </w:tc>
        <w:tc>
          <w:tcPr>
            <w:tcW w:w="459"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Ед. изм.</w:t>
            </w:r>
          </w:p>
        </w:tc>
        <w:tc>
          <w:tcPr>
            <w:tcW w:w="507"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2023</w:t>
            </w:r>
          </w:p>
        </w:tc>
        <w:tc>
          <w:tcPr>
            <w:tcW w:w="507"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2024</w:t>
            </w:r>
          </w:p>
        </w:tc>
        <w:tc>
          <w:tcPr>
            <w:tcW w:w="507"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2025</w:t>
            </w:r>
          </w:p>
        </w:tc>
        <w:tc>
          <w:tcPr>
            <w:tcW w:w="507"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2026</w:t>
            </w:r>
          </w:p>
        </w:tc>
        <w:tc>
          <w:tcPr>
            <w:tcW w:w="507"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2027</w:t>
            </w:r>
          </w:p>
        </w:tc>
        <w:tc>
          <w:tcPr>
            <w:tcW w:w="504" w:type="pct"/>
            <w:shd w:val="clear" w:color="auto" w:fill="F2F2F2"/>
            <w:tcMar>
              <w:top w:w="120" w:type="dxa"/>
              <w:left w:w="200" w:type="dxa"/>
              <w:bottom w:w="12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2028</w:t>
            </w:r>
          </w:p>
        </w:tc>
      </w:tr>
      <w:tr w:rsidR="00653739" w:rsidRPr="00473C91" w:rsidTr="00653739">
        <w:trPr>
          <w:jc w:val="center"/>
        </w:trPr>
        <w:tc>
          <w:tcPr>
            <w:tcW w:w="5000" w:type="pct"/>
            <w:gridSpan w:val="9"/>
            <w:shd w:val="clear" w:color="auto" w:fill="DBE5F1"/>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АО «Яркоммунсервис»</w:t>
            </w:r>
          </w:p>
        </w:tc>
      </w:tr>
      <w:tr w:rsidR="00653739" w:rsidRPr="00473C91" w:rsidTr="00653739">
        <w:trPr>
          <w:jc w:val="center"/>
        </w:trPr>
        <w:tc>
          <w:tcPr>
            <w:tcW w:w="609" w:type="pct"/>
            <w:vMerge w:val="restar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Котельная Центральная</w:t>
            </w: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Производительность ВПУ</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м3/год</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Располагаемая производительность</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Собственные нужды</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Подпитка тепловой сети</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vMerge w:val="restar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Резерв/дефицит ВПУ</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м3/год</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-2308,2500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vMerge/>
          </w:tcPr>
          <w:p w:rsidR="00653739" w:rsidRPr="00473C91" w:rsidRDefault="00653739">
            <w:pPr>
              <w:rPr>
                <w:color w:val="000000" w:themeColor="text1"/>
              </w:rPr>
            </w:pP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val="restar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Котельная «Финский комплекс»</w:t>
            </w: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Производительность ВПУ</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м3/год</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Располагаемая производительность</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Собственные нужды</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rsidP="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rsidP="00653739">
            <w:pPr>
              <w:rPr>
                <w:color w:val="000000" w:themeColor="text1"/>
              </w:rPr>
            </w:pPr>
            <w:r w:rsidRPr="00473C91">
              <w:rPr>
                <w:rFonts w:eastAsia="Times New Roman" w:cs="Times New Roman"/>
                <w:color w:val="000000" w:themeColor="text1"/>
                <w:sz w:val="22"/>
              </w:rPr>
              <w:t>Подпитка тепловой сети</w:t>
            </w:r>
          </w:p>
        </w:tc>
        <w:tc>
          <w:tcPr>
            <w:tcW w:w="459"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r>
      <w:tr w:rsidR="00653739" w:rsidRPr="00473C91" w:rsidTr="00653739">
        <w:trPr>
          <w:jc w:val="center"/>
        </w:trPr>
        <w:tc>
          <w:tcPr>
            <w:tcW w:w="609" w:type="pct"/>
            <w:vMerge/>
          </w:tcPr>
          <w:p w:rsidR="00653739" w:rsidRPr="00473C91" w:rsidRDefault="00653739" w:rsidP="00653739">
            <w:pPr>
              <w:rPr>
                <w:color w:val="000000" w:themeColor="text1"/>
              </w:rPr>
            </w:pPr>
          </w:p>
        </w:tc>
        <w:tc>
          <w:tcPr>
            <w:tcW w:w="893" w:type="pct"/>
            <w:vMerge w:val="restart"/>
            <w:shd w:val="clear" w:color="auto" w:fill="FFFFFF"/>
            <w:tcMar>
              <w:top w:w="40" w:type="dxa"/>
              <w:left w:w="200" w:type="dxa"/>
              <w:bottom w:w="40" w:type="dxa"/>
              <w:right w:w="200" w:type="dxa"/>
            </w:tcMar>
            <w:vAlign w:val="center"/>
          </w:tcPr>
          <w:p w:rsidR="00653739" w:rsidRPr="00473C91" w:rsidRDefault="00653739" w:rsidP="00653739">
            <w:pPr>
              <w:rPr>
                <w:color w:val="000000" w:themeColor="text1"/>
              </w:rPr>
            </w:pPr>
            <w:r w:rsidRPr="00473C91">
              <w:rPr>
                <w:rFonts w:eastAsia="Times New Roman" w:cs="Times New Roman"/>
                <w:color w:val="000000" w:themeColor="text1"/>
                <w:sz w:val="22"/>
              </w:rPr>
              <w:t>Резерв/дефицит ВПУ</w:t>
            </w:r>
          </w:p>
        </w:tc>
        <w:tc>
          <w:tcPr>
            <w:tcW w:w="459"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м3/год</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c>
          <w:tcPr>
            <w:tcW w:w="50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-155,2700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vMerge/>
          </w:tcPr>
          <w:p w:rsidR="00653739" w:rsidRPr="00473C91" w:rsidRDefault="00653739">
            <w:pPr>
              <w:rPr>
                <w:color w:val="000000" w:themeColor="text1"/>
              </w:rPr>
            </w:pP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5000" w:type="pct"/>
            <w:gridSpan w:val="9"/>
            <w:shd w:val="clear" w:color="auto" w:fill="DBE5F1"/>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53739" w:rsidRPr="00473C91" w:rsidTr="00653739">
        <w:trPr>
          <w:jc w:val="center"/>
        </w:trPr>
        <w:tc>
          <w:tcPr>
            <w:tcW w:w="609" w:type="pct"/>
            <w:vMerge w:val="restar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Котельная ЦРБ</w:t>
            </w: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Производительность ВПУ</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м3/год</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Располагаемая производительность</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pPr>
              <w:rPr>
                <w:color w:val="000000" w:themeColor="text1"/>
              </w:rPr>
            </w:pPr>
            <w:r w:rsidRPr="00473C91">
              <w:rPr>
                <w:rFonts w:eastAsia="Times New Roman" w:cs="Times New Roman"/>
                <w:color w:val="000000" w:themeColor="text1"/>
                <w:sz w:val="22"/>
              </w:rPr>
              <w:t>Собственные нужды</w:t>
            </w: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r>
      <w:tr w:rsidR="00653739" w:rsidRPr="00473C91" w:rsidTr="00653739">
        <w:trPr>
          <w:jc w:val="center"/>
        </w:trPr>
        <w:tc>
          <w:tcPr>
            <w:tcW w:w="609" w:type="pct"/>
            <w:vMerge/>
          </w:tcPr>
          <w:p w:rsidR="00653739" w:rsidRPr="00473C91" w:rsidRDefault="00653739" w:rsidP="00653739">
            <w:pPr>
              <w:rPr>
                <w:color w:val="000000" w:themeColor="text1"/>
              </w:rPr>
            </w:pPr>
          </w:p>
        </w:tc>
        <w:tc>
          <w:tcPr>
            <w:tcW w:w="893" w:type="pct"/>
            <w:shd w:val="clear" w:color="auto" w:fill="FFFFFF"/>
            <w:tcMar>
              <w:top w:w="40" w:type="dxa"/>
              <w:left w:w="200" w:type="dxa"/>
              <w:bottom w:w="40" w:type="dxa"/>
              <w:right w:w="200" w:type="dxa"/>
            </w:tcMar>
            <w:vAlign w:val="center"/>
          </w:tcPr>
          <w:p w:rsidR="00653739" w:rsidRPr="00473C91" w:rsidRDefault="00653739" w:rsidP="00653739">
            <w:pPr>
              <w:rPr>
                <w:color w:val="000000" w:themeColor="text1"/>
              </w:rPr>
            </w:pPr>
            <w:r w:rsidRPr="00473C91">
              <w:rPr>
                <w:rFonts w:eastAsia="Times New Roman" w:cs="Times New Roman"/>
                <w:color w:val="000000" w:themeColor="text1"/>
                <w:sz w:val="22"/>
              </w:rPr>
              <w:t>Подпитка тепловой сети</w:t>
            </w:r>
          </w:p>
        </w:tc>
        <w:tc>
          <w:tcPr>
            <w:tcW w:w="459"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sz w:val="22"/>
              </w:rPr>
            </w:pP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c>
          <w:tcPr>
            <w:tcW w:w="504" w:type="pct"/>
            <w:shd w:val="clear" w:color="auto" w:fill="FFFFFF"/>
            <w:tcMar>
              <w:top w:w="40" w:type="dxa"/>
              <w:left w:w="200" w:type="dxa"/>
              <w:bottom w:w="40" w:type="dxa"/>
              <w:right w:w="200" w:type="dxa"/>
            </w:tcMar>
            <w:vAlign w:val="center"/>
          </w:tcPr>
          <w:p w:rsidR="00653739" w:rsidRPr="00473C91" w:rsidRDefault="00653739" w:rsidP="00653739">
            <w:pPr>
              <w:jc w:val="center"/>
            </w:pPr>
            <w:r w:rsidRPr="00473C91">
              <w:rPr>
                <w:rFonts w:eastAsia="Times New Roman" w:cs="Times New Roman"/>
                <w:color w:val="000000" w:themeColor="text1"/>
                <w:sz w:val="22"/>
              </w:rPr>
              <w:t>161,950</w:t>
            </w:r>
          </w:p>
        </w:tc>
      </w:tr>
      <w:tr w:rsidR="00653739" w:rsidRPr="00473C91" w:rsidTr="00AE5463">
        <w:trPr>
          <w:jc w:val="center"/>
        </w:trPr>
        <w:tc>
          <w:tcPr>
            <w:tcW w:w="609" w:type="pct"/>
            <w:vMerge/>
          </w:tcPr>
          <w:p w:rsidR="00653739" w:rsidRPr="00473C91" w:rsidRDefault="00653739" w:rsidP="00653739">
            <w:pPr>
              <w:rPr>
                <w:color w:val="000000" w:themeColor="text1"/>
              </w:rPr>
            </w:pPr>
          </w:p>
        </w:tc>
        <w:tc>
          <w:tcPr>
            <w:tcW w:w="893" w:type="pct"/>
            <w:vMerge w:val="restart"/>
            <w:shd w:val="clear" w:color="auto" w:fill="FFFFFF"/>
            <w:tcMar>
              <w:top w:w="40" w:type="dxa"/>
              <w:left w:w="200" w:type="dxa"/>
              <w:bottom w:w="40" w:type="dxa"/>
              <w:right w:w="200" w:type="dxa"/>
            </w:tcMar>
            <w:vAlign w:val="center"/>
          </w:tcPr>
          <w:p w:rsidR="00653739" w:rsidRPr="00473C91" w:rsidRDefault="00653739" w:rsidP="00653739">
            <w:pPr>
              <w:rPr>
                <w:color w:val="000000" w:themeColor="text1"/>
              </w:rPr>
            </w:pPr>
            <w:r w:rsidRPr="00473C91">
              <w:rPr>
                <w:rFonts w:eastAsia="Times New Roman" w:cs="Times New Roman"/>
                <w:color w:val="000000" w:themeColor="text1"/>
                <w:sz w:val="22"/>
              </w:rPr>
              <w:t>Резерв/дефицит ВПУ</w:t>
            </w:r>
          </w:p>
        </w:tc>
        <w:tc>
          <w:tcPr>
            <w:tcW w:w="459"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м3/год</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-161,9500</w:t>
            </w:r>
          </w:p>
        </w:tc>
        <w:tc>
          <w:tcPr>
            <w:tcW w:w="507" w:type="pct"/>
            <w:shd w:val="clear" w:color="auto" w:fill="FFFFFF"/>
            <w:tcMar>
              <w:top w:w="40" w:type="dxa"/>
              <w:left w:w="200" w:type="dxa"/>
              <w:bottom w:w="40" w:type="dxa"/>
              <w:right w:w="200" w:type="dxa"/>
            </w:tcMar>
          </w:tcPr>
          <w:p w:rsidR="00653739" w:rsidRPr="00473C91" w:rsidRDefault="00653739" w:rsidP="00653739">
            <w:r w:rsidRPr="00473C91">
              <w:rPr>
                <w:rFonts w:eastAsia="Times New Roman" w:cs="Times New Roman"/>
                <w:color w:val="000000" w:themeColor="text1"/>
                <w:sz w:val="22"/>
              </w:rPr>
              <w:t>-161,9500</w:t>
            </w:r>
          </w:p>
        </w:tc>
        <w:tc>
          <w:tcPr>
            <w:tcW w:w="507" w:type="pct"/>
            <w:shd w:val="clear" w:color="auto" w:fill="FFFFFF"/>
            <w:tcMar>
              <w:top w:w="40" w:type="dxa"/>
              <w:left w:w="200" w:type="dxa"/>
              <w:bottom w:w="40" w:type="dxa"/>
              <w:right w:w="200" w:type="dxa"/>
            </w:tcMar>
          </w:tcPr>
          <w:p w:rsidR="00653739" w:rsidRPr="00473C91" w:rsidRDefault="00653739" w:rsidP="00653739">
            <w:r w:rsidRPr="00473C91">
              <w:rPr>
                <w:rFonts w:eastAsia="Times New Roman" w:cs="Times New Roman"/>
                <w:color w:val="000000" w:themeColor="text1"/>
                <w:sz w:val="22"/>
              </w:rPr>
              <w:t>-161,9500</w:t>
            </w:r>
          </w:p>
        </w:tc>
        <w:tc>
          <w:tcPr>
            <w:tcW w:w="507" w:type="pct"/>
            <w:shd w:val="clear" w:color="auto" w:fill="FFFFFF"/>
            <w:tcMar>
              <w:top w:w="40" w:type="dxa"/>
              <w:left w:w="200" w:type="dxa"/>
              <w:bottom w:w="40" w:type="dxa"/>
              <w:right w:w="200" w:type="dxa"/>
            </w:tcMar>
          </w:tcPr>
          <w:p w:rsidR="00653739" w:rsidRPr="00473C91" w:rsidRDefault="00653739" w:rsidP="00653739">
            <w:r w:rsidRPr="00473C91">
              <w:rPr>
                <w:rFonts w:eastAsia="Times New Roman" w:cs="Times New Roman"/>
                <w:color w:val="000000" w:themeColor="text1"/>
                <w:sz w:val="22"/>
              </w:rPr>
              <w:t>-161,9500</w:t>
            </w:r>
          </w:p>
        </w:tc>
        <w:tc>
          <w:tcPr>
            <w:tcW w:w="507" w:type="pct"/>
            <w:shd w:val="clear" w:color="auto" w:fill="FFFFFF"/>
            <w:tcMar>
              <w:top w:w="40" w:type="dxa"/>
              <w:left w:w="200" w:type="dxa"/>
              <w:bottom w:w="40" w:type="dxa"/>
              <w:right w:w="200" w:type="dxa"/>
            </w:tcMar>
          </w:tcPr>
          <w:p w:rsidR="00653739" w:rsidRPr="00473C91" w:rsidRDefault="00653739" w:rsidP="00653739">
            <w:r w:rsidRPr="00473C91">
              <w:rPr>
                <w:rFonts w:eastAsia="Times New Roman" w:cs="Times New Roman"/>
                <w:color w:val="000000" w:themeColor="text1"/>
                <w:sz w:val="22"/>
              </w:rPr>
              <w:t>-161,9500</w:t>
            </w:r>
          </w:p>
        </w:tc>
        <w:tc>
          <w:tcPr>
            <w:tcW w:w="504" w:type="pct"/>
            <w:shd w:val="clear" w:color="auto" w:fill="FFFFFF"/>
            <w:tcMar>
              <w:top w:w="40" w:type="dxa"/>
              <w:left w:w="200" w:type="dxa"/>
              <w:bottom w:w="40" w:type="dxa"/>
              <w:right w:w="200" w:type="dxa"/>
            </w:tcMar>
          </w:tcPr>
          <w:p w:rsidR="00653739" w:rsidRPr="00473C91" w:rsidRDefault="00653739" w:rsidP="00653739">
            <w:r w:rsidRPr="00473C91">
              <w:rPr>
                <w:rFonts w:eastAsia="Times New Roman" w:cs="Times New Roman"/>
                <w:color w:val="000000" w:themeColor="text1"/>
                <w:sz w:val="22"/>
              </w:rPr>
              <w:t>-161,9500</w:t>
            </w:r>
          </w:p>
        </w:tc>
      </w:tr>
      <w:tr w:rsidR="00653739" w:rsidRPr="00473C91" w:rsidTr="00653739">
        <w:trPr>
          <w:jc w:val="center"/>
        </w:trPr>
        <w:tc>
          <w:tcPr>
            <w:tcW w:w="609" w:type="pct"/>
            <w:vMerge/>
          </w:tcPr>
          <w:p w:rsidR="00653739" w:rsidRPr="00473C91" w:rsidRDefault="00653739">
            <w:pPr>
              <w:rPr>
                <w:color w:val="000000" w:themeColor="text1"/>
              </w:rPr>
            </w:pPr>
          </w:p>
        </w:tc>
        <w:tc>
          <w:tcPr>
            <w:tcW w:w="893" w:type="pct"/>
            <w:vMerge/>
          </w:tcPr>
          <w:p w:rsidR="00653739" w:rsidRPr="00473C91" w:rsidRDefault="00653739">
            <w:pPr>
              <w:rPr>
                <w:color w:val="000000" w:themeColor="text1"/>
              </w:rPr>
            </w:pPr>
          </w:p>
        </w:tc>
        <w:tc>
          <w:tcPr>
            <w:tcW w:w="459" w:type="pct"/>
            <w:shd w:val="clear" w:color="auto" w:fill="FFFFFF"/>
            <w:tcMar>
              <w:top w:w="40" w:type="dxa"/>
              <w:left w:w="200" w:type="dxa"/>
              <w:bottom w:w="40" w:type="dxa"/>
              <w:right w:w="200" w:type="dxa"/>
            </w:tcMar>
            <w:vAlign w:val="center"/>
          </w:tcPr>
          <w:p w:rsidR="00653739" w:rsidRPr="00473C91" w:rsidRDefault="00653739">
            <w:pPr>
              <w:jc w:val="center"/>
              <w:rPr>
                <w:color w:val="000000" w:themeColor="text1"/>
              </w:rPr>
            </w:pPr>
            <w:r w:rsidRPr="00473C91">
              <w:rPr>
                <w:rFonts w:eastAsia="Times New Roman" w:cs="Times New Roman"/>
                <w:color w:val="000000" w:themeColor="text1"/>
                <w:sz w:val="22"/>
              </w:rPr>
              <w:t>%</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7"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c>
          <w:tcPr>
            <w:tcW w:w="504" w:type="pct"/>
            <w:shd w:val="clear" w:color="auto" w:fill="FFFFFF"/>
            <w:tcMar>
              <w:top w:w="40" w:type="dxa"/>
              <w:left w:w="200" w:type="dxa"/>
              <w:bottom w:w="40" w:type="dxa"/>
              <w:right w:w="200" w:type="dxa"/>
            </w:tcMar>
            <w:vAlign w:val="center"/>
          </w:tcPr>
          <w:p w:rsidR="00653739" w:rsidRPr="00473C91" w:rsidRDefault="00653739" w:rsidP="00653739">
            <w:pPr>
              <w:jc w:val="center"/>
              <w:rPr>
                <w:color w:val="000000" w:themeColor="text1"/>
              </w:rPr>
            </w:pPr>
            <w:r w:rsidRPr="00473C91">
              <w:rPr>
                <w:rFonts w:eastAsia="Times New Roman" w:cs="Times New Roman"/>
                <w:color w:val="000000" w:themeColor="text1"/>
                <w:sz w:val="22"/>
              </w:rPr>
              <w:t>0,0000</w:t>
            </w:r>
          </w:p>
        </w:tc>
      </w:tr>
    </w:tbl>
    <w:p w:rsidR="00F01D7F" w:rsidRPr="00473C91" w:rsidRDefault="00F01D7F" w:rsidP="00F01D7F">
      <w:pPr>
        <w:pStyle w:val="a0"/>
        <w:rPr>
          <w:color w:val="000000" w:themeColor="text1"/>
          <w:lang w:eastAsia="ru-RU"/>
        </w:rPr>
      </w:pPr>
    </w:p>
    <w:p w:rsidR="006D7AD9" w:rsidRPr="00473C91" w:rsidRDefault="006D7AD9">
      <w:pPr>
        <w:rPr>
          <w:color w:val="000000" w:themeColor="text1"/>
        </w:rPr>
        <w:sectPr w:rsidR="006D7AD9" w:rsidRPr="00473C91">
          <w:pgSz w:w="16838" w:h="11906" w:orient="landscape"/>
          <w:pgMar w:top="1134" w:right="850" w:bottom="1134" w:left="1701" w:header="708" w:footer="708" w:gutter="0"/>
          <w:cols w:space="708"/>
          <w:docGrid w:linePitch="360"/>
        </w:sectPr>
      </w:pPr>
    </w:p>
    <w:p w:rsidR="00F01D7F" w:rsidRPr="00473C91" w:rsidRDefault="00F01D7F" w:rsidP="00F01D7F">
      <w:pPr>
        <w:pStyle w:val="2"/>
        <w:ind w:left="0" w:firstLine="0"/>
        <w:rPr>
          <w:color w:val="000000" w:themeColor="text1"/>
        </w:rPr>
      </w:pPr>
      <w:bookmarkStart w:id="123" w:name="_Toc45022346"/>
      <w:bookmarkStart w:id="124" w:name="_Toc53927669"/>
      <w:bookmarkStart w:id="125" w:name="_Toc138254806"/>
      <w:r w:rsidRPr="00473C91">
        <w:rPr>
          <w:color w:val="000000" w:themeColor="text1"/>
        </w:rPr>
        <w:lastRenderedPageBreak/>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23"/>
      <w:bookmarkEnd w:id="124"/>
      <w:bookmarkEnd w:id="125"/>
    </w:p>
    <w:p w:rsidR="00F01D7F" w:rsidRPr="00473C91" w:rsidRDefault="00F01D7F" w:rsidP="00F01D7F">
      <w:pPr>
        <w:rPr>
          <w:color w:val="000000" w:themeColor="text1"/>
          <w:lang w:eastAsia="ru-RU"/>
        </w:rPr>
      </w:pPr>
    </w:p>
    <w:p w:rsidR="00F01D7F" w:rsidRPr="00473C91" w:rsidRDefault="00F01D7F" w:rsidP="00F01D7F">
      <w:pPr>
        <w:pStyle w:val="af7"/>
        <w:ind w:left="218" w:right="229" w:firstLine="566"/>
        <w:jc w:val="both"/>
        <w:rPr>
          <w:color w:val="000000" w:themeColor="text1"/>
          <w:spacing w:val="-1"/>
        </w:rPr>
      </w:pPr>
      <w:r w:rsidRPr="00473C91">
        <w:rPr>
          <w:color w:val="000000" w:themeColor="text1"/>
          <w:spacing w:val="-1"/>
        </w:rPr>
        <w:t>Изменения отсутствуют.</w:t>
      </w: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126" w:name="_Toc53927675"/>
      <w:bookmarkStart w:id="127" w:name="_Toc138254807"/>
      <w:r w:rsidRPr="00473C91">
        <w:rPr>
          <w:color w:val="000000" w:themeColor="text1"/>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126"/>
      <w:bookmarkEnd w:id="127"/>
    </w:p>
    <w:p w:rsidR="00F01D7F" w:rsidRPr="00473C91" w:rsidRDefault="00F01D7F" w:rsidP="00F01D7F">
      <w:pPr>
        <w:rPr>
          <w:color w:val="000000" w:themeColor="text1"/>
          <w:lang w:eastAsia="ru-RU"/>
        </w:rPr>
      </w:pPr>
    </w:p>
    <w:p w:rsidR="00F01D7F" w:rsidRPr="00473C91" w:rsidRDefault="00F01D7F" w:rsidP="00F01D7F">
      <w:pPr>
        <w:ind w:firstLine="709"/>
        <w:jc w:val="both"/>
        <w:rPr>
          <w:color w:val="000000" w:themeColor="text1"/>
          <w:sz w:val="23"/>
          <w:szCs w:val="23"/>
        </w:rPr>
      </w:pPr>
      <w:r w:rsidRPr="00473C91">
        <w:rPr>
          <w:color w:val="000000" w:themeColor="text1"/>
          <w:sz w:val="23"/>
          <w:szCs w:val="23"/>
        </w:rPr>
        <w:t>Провести сравнительный анализ не представляется возможным, так как данные по фактическим потерям теплоносителя отсутствуют.</w:t>
      </w:r>
    </w:p>
    <w:p w:rsidR="00F01D7F" w:rsidRPr="00473C91" w:rsidRDefault="00F01D7F" w:rsidP="00F01D7F">
      <w:pPr>
        <w:pStyle w:val="a0"/>
        <w:rPr>
          <w:color w:val="000000" w:themeColor="text1"/>
          <w:lang w:eastAsia="ru-RU"/>
        </w:rPr>
      </w:pPr>
    </w:p>
    <w:p w:rsidR="006D7AD9" w:rsidRPr="00473C91" w:rsidRDefault="006D7AD9">
      <w:pPr>
        <w:rPr>
          <w:color w:val="000000" w:themeColor="text1"/>
        </w:rPr>
        <w:sectPr w:rsidR="006D7AD9" w:rsidRPr="00473C91">
          <w:pgSz w:w="11906" w:h="16838"/>
          <w:pgMar w:top="1134" w:right="850" w:bottom="1134" w:left="1701" w:header="708" w:footer="708" w:gutter="0"/>
          <w:cols w:space="708"/>
          <w:docGrid w:linePitch="360"/>
        </w:sectPr>
      </w:pPr>
    </w:p>
    <w:p w:rsidR="00F01D7F" w:rsidRPr="00473C91" w:rsidRDefault="00F01D7F" w:rsidP="00F01D7F">
      <w:pPr>
        <w:pStyle w:val="2"/>
        <w:ind w:left="0" w:firstLine="0"/>
        <w:rPr>
          <w:color w:val="000000" w:themeColor="text1"/>
        </w:rPr>
      </w:pPr>
      <w:bookmarkStart w:id="128" w:name="_Toc57300286"/>
      <w:bookmarkStart w:id="129" w:name="_Toc138254808"/>
      <w:r w:rsidRPr="00473C91">
        <w:rPr>
          <w:color w:val="000000" w:themeColor="text1"/>
        </w:rPr>
        <w:lastRenderedPageBreak/>
        <w:t xml:space="preserve">Часть 8. </w:t>
      </w:r>
      <w:bookmarkStart w:id="130" w:name="OLE_LINK240"/>
      <w:bookmarkStart w:id="131" w:name="OLE_LINK241"/>
      <w:bookmarkStart w:id="132" w:name="OLE_LINK242"/>
      <w:r w:rsidRPr="00473C91">
        <w:rPr>
          <w:color w:val="000000" w:themeColor="text1"/>
        </w:rPr>
        <w:t xml:space="preserve">ОПИСАНИЕ ИЗМЕНЕНИЙ В СУЩЕСТВУЮЩИХ И ПЕРСПЕКТИВНЫХ БАЛАНСАХ </w:t>
      </w:r>
      <w:bookmarkEnd w:id="130"/>
      <w:bookmarkEnd w:id="131"/>
      <w:bookmarkEnd w:id="132"/>
      <w:r w:rsidRPr="00473C91">
        <w:rPr>
          <w:color w:val="000000" w:themeColor="text1"/>
        </w:rPr>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28"/>
      <w:bookmarkEnd w:id="129"/>
    </w:p>
    <w:p w:rsidR="00F01D7F" w:rsidRPr="00473C91" w:rsidRDefault="00F01D7F" w:rsidP="00F01D7F">
      <w:pPr>
        <w:pStyle w:val="af7"/>
        <w:ind w:left="218" w:right="229" w:firstLine="566"/>
        <w:jc w:val="both"/>
        <w:rPr>
          <w:color w:val="000000" w:themeColor="text1"/>
          <w:spacing w:val="-1"/>
        </w:rPr>
      </w:pPr>
    </w:p>
    <w:p w:rsidR="00F01D7F" w:rsidRPr="00473C91" w:rsidRDefault="00F01D7F" w:rsidP="00F01D7F">
      <w:pPr>
        <w:pStyle w:val="af7"/>
        <w:ind w:left="0" w:right="-1" w:firstLine="566"/>
        <w:jc w:val="both"/>
        <w:rPr>
          <w:color w:val="000000" w:themeColor="text1"/>
          <w:spacing w:val="-1"/>
        </w:rPr>
      </w:pPr>
      <w:r w:rsidRPr="00473C91">
        <w:rPr>
          <w:color w:val="000000" w:themeColor="text1"/>
          <w:spacing w:val="-1"/>
        </w:rPr>
        <w:t xml:space="preserve">В таблице 6.8.1.1 представлены описание изменений </w:t>
      </w:r>
      <w:r w:rsidRPr="00473C91">
        <w:rPr>
          <w:color w:val="000000" w:themeColor="text1"/>
        </w:rPr>
        <w:t>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F01D7F" w:rsidRPr="00473C91" w:rsidRDefault="00F01D7F" w:rsidP="00F01D7F">
      <w:pPr>
        <w:jc w:val="center"/>
        <w:rPr>
          <w:color w:val="000000" w:themeColor="text1"/>
          <w:lang w:eastAsia="ru-RU"/>
        </w:rPr>
      </w:pPr>
    </w:p>
    <w:p w:rsidR="006D7AD9" w:rsidRPr="00473C91" w:rsidRDefault="00F01D7F">
      <w:pPr>
        <w:spacing w:before="400" w:after="200"/>
        <w:rPr>
          <w:color w:val="000000" w:themeColor="text1"/>
        </w:rPr>
      </w:pPr>
      <w:r w:rsidRPr="00473C91">
        <w:rPr>
          <w:b/>
          <w:color w:val="000000" w:themeColor="text1"/>
        </w:rPr>
        <w:t>Таблица 6.8.1.1 - Описание изменений</w:t>
      </w:r>
    </w:p>
    <w:tbl>
      <w:tblPr>
        <w:tblStyle w:val="a9"/>
        <w:tblW w:w="5000" w:type="pct"/>
        <w:jc w:val="center"/>
        <w:tblInd w:w="0" w:type="dxa"/>
        <w:tblLook w:val="04A0" w:firstRow="1" w:lastRow="0" w:firstColumn="1" w:lastColumn="0" w:noHBand="0" w:noVBand="1"/>
      </w:tblPr>
      <w:tblGrid>
        <w:gridCol w:w="2583"/>
        <w:gridCol w:w="1230"/>
        <w:gridCol w:w="2123"/>
        <w:gridCol w:w="1674"/>
        <w:gridCol w:w="1435"/>
        <w:gridCol w:w="2123"/>
        <w:gridCol w:w="1674"/>
        <w:gridCol w:w="1435"/>
      </w:tblGrid>
      <w:tr w:rsidR="006D7AD9" w:rsidRPr="00473C91">
        <w:trPr>
          <w:jc w:val="center"/>
        </w:trPr>
        <w:tc>
          <w:tcPr>
            <w:tcW w:w="2310" w:type="pct"/>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Показатель</w:t>
            </w:r>
          </w:p>
        </w:tc>
        <w:tc>
          <w:tcPr>
            <w:tcW w:w="2310" w:type="pct"/>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Ед.изм</w:t>
            </w:r>
          </w:p>
        </w:tc>
        <w:tc>
          <w:tcPr>
            <w:tcW w:w="2310" w:type="pct"/>
            <w:gridSpan w:val="3"/>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Существующий</w:t>
            </w:r>
          </w:p>
        </w:tc>
        <w:tc>
          <w:tcPr>
            <w:tcW w:w="2310" w:type="pct"/>
            <w:gridSpan w:val="3"/>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Перспективный</w:t>
            </w:r>
          </w:p>
        </w:tc>
      </w:tr>
      <w:tr w:rsidR="006D7AD9" w:rsidRPr="00473C91">
        <w:trPr>
          <w:jc w:val="center"/>
        </w:trPr>
        <w:tc>
          <w:tcPr>
            <w:tcW w:w="2310" w:type="pct"/>
            <w:vMerge/>
          </w:tcPr>
          <w:p w:rsidR="006D7AD9" w:rsidRPr="00473C91" w:rsidRDefault="006D7AD9">
            <w:pPr>
              <w:rPr>
                <w:color w:val="000000" w:themeColor="text1"/>
              </w:rPr>
            </w:pPr>
          </w:p>
        </w:tc>
        <w:tc>
          <w:tcPr>
            <w:tcW w:w="2310" w:type="pct"/>
            <w:vMerge/>
          </w:tcPr>
          <w:p w:rsidR="006D7AD9" w:rsidRPr="00473C91" w:rsidRDefault="006D7AD9">
            <w:pPr>
              <w:rPr>
                <w:color w:val="000000" w:themeColor="text1"/>
              </w:rPr>
            </w:pPr>
          </w:p>
        </w:tc>
        <w:tc>
          <w:tcPr>
            <w:tcW w:w="2310"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Предшествующий актуализации схемы теплоснабжения</w:t>
            </w:r>
          </w:p>
        </w:tc>
        <w:tc>
          <w:tcPr>
            <w:tcW w:w="2310" w:type="pct"/>
            <w:shd w:val="clear" w:color="auto" w:fill="F2F2F2"/>
            <w:tcMar>
              <w:top w:w="120" w:type="dxa"/>
              <w:left w:w="200" w:type="dxa"/>
              <w:bottom w:w="120" w:type="dxa"/>
              <w:right w:w="200" w:type="dxa"/>
            </w:tcMar>
            <w:vAlign w:val="center"/>
          </w:tcPr>
          <w:p w:rsidR="006D7AD9" w:rsidRPr="00473C91" w:rsidRDefault="00F01D7F" w:rsidP="00713A6E">
            <w:pPr>
              <w:jc w:val="center"/>
              <w:rPr>
                <w:color w:val="000000" w:themeColor="text1"/>
              </w:rPr>
            </w:pPr>
            <w:r w:rsidRPr="00473C91">
              <w:rPr>
                <w:rFonts w:eastAsia="Times New Roman" w:cs="Times New Roman"/>
                <w:color w:val="000000" w:themeColor="text1"/>
                <w:sz w:val="22"/>
              </w:rPr>
              <w:t xml:space="preserve">На момент актуализации </w:t>
            </w:r>
          </w:p>
        </w:tc>
        <w:tc>
          <w:tcPr>
            <w:tcW w:w="2310"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Изменения</w:t>
            </w:r>
          </w:p>
        </w:tc>
        <w:tc>
          <w:tcPr>
            <w:tcW w:w="2310"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Предшествующий актуализации схемы теплоснабжения</w:t>
            </w:r>
          </w:p>
        </w:tc>
        <w:tc>
          <w:tcPr>
            <w:tcW w:w="2310"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На момент актуализации 2028</w:t>
            </w:r>
          </w:p>
        </w:tc>
        <w:tc>
          <w:tcPr>
            <w:tcW w:w="2310" w:type="pc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Изменения</w:t>
            </w:r>
          </w:p>
        </w:tc>
      </w:tr>
      <w:tr w:rsidR="006D7AD9" w:rsidRPr="00473C91">
        <w:trPr>
          <w:jc w:val="center"/>
        </w:trPr>
        <w:tc>
          <w:tcPr>
            <w:tcW w:w="2310" w:type="pct"/>
            <w:gridSpan w:val="8"/>
            <w:shd w:val="clear" w:color="auto" w:fill="DBE5F1"/>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center"/>
        </w:trPr>
        <w:tc>
          <w:tcPr>
            <w:tcW w:w="2310" w:type="pct"/>
            <w:gridSpan w:val="8"/>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Центральная</w:t>
            </w: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м3/год</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м3/год</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м3/год</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gridSpan w:val="8"/>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«Финский комплекс»</w:t>
            </w: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м3/год</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lastRenderedPageBreak/>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м3/год</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м3/год</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gridSpan w:val="8"/>
            <w:shd w:val="clear" w:color="auto" w:fill="DBE5F1"/>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D7AD9" w:rsidRPr="00473C91">
        <w:trPr>
          <w:jc w:val="center"/>
        </w:trPr>
        <w:tc>
          <w:tcPr>
            <w:tcW w:w="2310" w:type="pct"/>
            <w:gridSpan w:val="8"/>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ЦРБ</w:t>
            </w: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тонн/час</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тонн/час</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2310" w:type="pct"/>
            <w:shd w:val="clear" w:color="auto" w:fill="FFFFFF"/>
            <w:tcMar>
              <w:top w:w="40" w:type="dxa"/>
              <w:left w:w="200" w:type="dxa"/>
              <w:bottom w:w="40" w:type="dxa"/>
              <w:right w:w="200" w:type="dxa"/>
            </w:tcMar>
            <w:vAlign w:val="center"/>
          </w:tcPr>
          <w:p w:rsidR="006D7AD9" w:rsidRPr="00473C91" w:rsidRDefault="00F01D7F">
            <w:pPr>
              <w:rPr>
                <w:color w:val="000000" w:themeColor="text1"/>
              </w:rPr>
            </w:pPr>
            <w:r w:rsidRPr="00473C91">
              <w:rPr>
                <w:rFonts w:eastAsia="Times New Roman" w:cs="Times New Roman"/>
                <w:color w:val="000000" w:themeColor="text1"/>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тонн/час</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c>
          <w:tcPr>
            <w:tcW w:w="2310" w:type="pc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0,0000</w:t>
            </w:r>
          </w:p>
        </w:tc>
        <w:tc>
          <w:tcPr>
            <w:tcW w:w="2310" w:type="pct"/>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bl>
    <w:p w:rsidR="00F01D7F" w:rsidRPr="00473C91" w:rsidRDefault="00F01D7F" w:rsidP="00F01D7F">
      <w:pPr>
        <w:pStyle w:val="a0"/>
        <w:rPr>
          <w:color w:val="000000" w:themeColor="text1"/>
          <w:lang w:eastAsia="ru-RU"/>
        </w:rPr>
      </w:pPr>
    </w:p>
    <w:p w:rsidR="006D7AD9" w:rsidRPr="00473C91" w:rsidRDefault="006D7AD9">
      <w:pPr>
        <w:rPr>
          <w:color w:val="000000" w:themeColor="text1"/>
        </w:rPr>
        <w:sectPr w:rsidR="006D7AD9" w:rsidRPr="00473C91">
          <w:pgSz w:w="16838" w:h="11906" w:orient="landscape"/>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sz w:val="28"/>
          <w:szCs w:val="28"/>
        </w:rPr>
      </w:pPr>
      <w:hyperlink r:id="rId83" w:anchor="bookmark69" w:history="1">
        <w:bookmarkStart w:id="133" w:name="_Toc45625237"/>
        <w:bookmarkStart w:id="134" w:name="_Toc138254809"/>
        <w:r w:rsidR="00F01D7F" w:rsidRPr="00473C91">
          <w:rPr>
            <w:color w:val="000000" w:themeColor="text1"/>
            <w:sz w:val="28"/>
            <w:szCs w:val="28"/>
          </w:rPr>
          <w:t xml:space="preserve">ГЛАВА 7. </w:t>
        </w:r>
      </w:hyperlink>
      <w:r w:rsidR="00F01D7F" w:rsidRPr="00473C91">
        <w:rPr>
          <w:color w:val="000000" w:themeColor="text1"/>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133"/>
      <w:bookmarkEnd w:id="134"/>
    </w:p>
    <w:p w:rsidR="00F01D7F" w:rsidRPr="00473C91" w:rsidRDefault="00F01D7F" w:rsidP="00F01D7F">
      <w:pPr>
        <w:rPr>
          <w:color w:val="000000" w:themeColor="text1"/>
          <w:lang w:eastAsia="ru-RU"/>
        </w:rPr>
      </w:pPr>
    </w:p>
    <w:p w:rsidR="00F01D7F" w:rsidRPr="00473C91" w:rsidRDefault="004833F8" w:rsidP="00F01D7F">
      <w:pPr>
        <w:pStyle w:val="2"/>
        <w:ind w:left="0" w:firstLine="0"/>
        <w:rPr>
          <w:color w:val="000000" w:themeColor="text1"/>
        </w:rPr>
      </w:pPr>
      <w:hyperlink r:id="rId84" w:anchor="bookmark70" w:history="1">
        <w:bookmarkStart w:id="135" w:name="_Toc30081871"/>
        <w:bookmarkStart w:id="136" w:name="_Toc30085106"/>
        <w:bookmarkStart w:id="137" w:name="_Toc32845372"/>
        <w:bookmarkStart w:id="138" w:name="_Toc138254810"/>
        <w:r w:rsidR="00F01D7F" w:rsidRPr="00473C91">
          <w:rPr>
            <w:color w:val="000000" w:themeColor="text1"/>
          </w:rPr>
          <w:t>Часть 1. ОПИСАНИЕ УСЛОВИЙ ОРГАНИЗАЦИИ ЦЕНТРАЛИЗОВАННОГО</w:t>
        </w:r>
      </w:hyperlink>
      <w:r w:rsidR="00F01D7F" w:rsidRPr="00473C91">
        <w:rPr>
          <w:color w:val="000000" w:themeColor="text1"/>
        </w:rPr>
        <w:t xml:space="preserve"> </w:t>
      </w:r>
      <w:hyperlink r:id="rId85" w:anchor="bookmark70" w:history="1">
        <w:r w:rsidR="00F01D7F" w:rsidRPr="00473C91">
          <w:rPr>
            <w:color w:val="000000" w:themeColor="text1"/>
          </w:rPr>
          <w:t>ТЕПЛОСНАБЖЕНИЯ, ИНДИВИДУАЛЬНОГО ТЕПЛОСНАБЖЕНИЯ, А ТАКЖЕ</w:t>
        </w:r>
      </w:hyperlink>
      <w:r w:rsidR="00F01D7F" w:rsidRPr="00473C91">
        <w:rPr>
          <w:color w:val="000000" w:themeColor="text1"/>
        </w:rPr>
        <w:t xml:space="preserve"> </w:t>
      </w:r>
      <w:hyperlink r:id="rId86" w:anchor="bookmark70" w:history="1">
        <w:r w:rsidR="00F01D7F" w:rsidRPr="00473C91">
          <w:rPr>
            <w:color w:val="000000" w:themeColor="text1"/>
          </w:rPr>
          <w:t>ПОКВАРТИРНОГО ОТОПЛЕНИЯ</w:t>
        </w:r>
        <w:bookmarkEnd w:id="135"/>
        <w:bookmarkEnd w:id="136"/>
        <w:bookmarkEnd w:id="137"/>
        <w:bookmarkEnd w:id="138"/>
      </w:hyperlink>
    </w:p>
    <w:p w:rsidR="00F01D7F" w:rsidRPr="00473C91" w:rsidRDefault="00F01D7F" w:rsidP="00F01D7F">
      <w:pPr>
        <w:jc w:val="both"/>
        <w:rPr>
          <w:color w:val="000000" w:themeColor="text1"/>
          <w:sz w:val="23"/>
          <w:szCs w:val="23"/>
        </w:rPr>
      </w:pPr>
    </w:p>
    <w:p w:rsidR="00F01D7F" w:rsidRPr="00473C91" w:rsidRDefault="00F01D7F" w:rsidP="00F01D7F">
      <w:pPr>
        <w:ind w:firstLine="709"/>
        <w:jc w:val="both"/>
        <w:rPr>
          <w:color w:val="000000" w:themeColor="text1"/>
          <w:szCs w:val="23"/>
        </w:rPr>
      </w:pPr>
      <w:r w:rsidRPr="00473C91">
        <w:rPr>
          <w:color w:val="000000" w:themeColor="text1"/>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87" w:anchor="bookmark71" w:history="1">
        <w:bookmarkStart w:id="139" w:name="_Toc30081872"/>
        <w:bookmarkStart w:id="140" w:name="_Toc30085107"/>
        <w:bookmarkStart w:id="141" w:name="_Toc32845373"/>
        <w:bookmarkStart w:id="142" w:name="_Toc138254811"/>
        <w:r w:rsidR="00F01D7F" w:rsidRPr="00473C91">
          <w:rPr>
            <w:color w:val="000000" w:themeColor="text1"/>
          </w:rPr>
          <w:t>Часть 2. ОПИСАНИЕ ТЕКУЩЕЙ СИТУАЦИИ, СВЯЗАННОЙ С РАНЕЕ ПРИНЯТЫМИ В</w:t>
        </w:r>
      </w:hyperlink>
      <w:r w:rsidR="00F01D7F" w:rsidRPr="00473C91">
        <w:rPr>
          <w:color w:val="000000" w:themeColor="text1"/>
        </w:rPr>
        <w:t xml:space="preserve"> </w:t>
      </w:r>
      <w:hyperlink r:id="rId88" w:anchor="bookmark71" w:history="1">
        <w:r w:rsidR="00F01D7F" w:rsidRPr="00473C91">
          <w:rPr>
            <w:color w:val="000000" w:themeColor="text1"/>
          </w:rPr>
          <w:t>СООТВЕТСТВИИ С ЗАКОНОДАТЕЛЬСТВОМ РОССИЙСКОЙ ФЕДЕРАЦИИ ОБ</w:t>
        </w:r>
      </w:hyperlink>
      <w:r w:rsidR="00F01D7F" w:rsidRPr="00473C91">
        <w:rPr>
          <w:color w:val="000000" w:themeColor="text1"/>
        </w:rPr>
        <w:t xml:space="preserve"> </w:t>
      </w:r>
      <w:hyperlink r:id="rId89" w:anchor="bookmark71" w:history="1">
        <w:r w:rsidR="00F01D7F" w:rsidRPr="00473C91">
          <w:rPr>
            <w:color w:val="000000" w:themeColor="text1"/>
          </w:rPr>
          <w:t>ЭЛЕКТРОЭНЕРГЕТИКЕ РЕШЕНИЯМИ ОБ ОТНЕСЕНИИ ГЕНЕРИРУЮЩИХ ОБЪЕКТОВ</w:t>
        </w:r>
      </w:hyperlink>
      <w:r w:rsidR="00F01D7F" w:rsidRPr="00473C91">
        <w:rPr>
          <w:color w:val="000000" w:themeColor="text1"/>
        </w:rPr>
        <w:t xml:space="preserve"> </w:t>
      </w:r>
      <w:hyperlink r:id="rId90" w:anchor="bookmark71" w:history="1">
        <w:r w:rsidR="00F01D7F" w:rsidRPr="00473C91">
          <w:rPr>
            <w:color w:val="000000" w:themeColor="text1"/>
          </w:rPr>
          <w:t>К ГЕНЕРИРУЮЩИМ ОБЪЕКТАМ, МОЩНОСТЬ КОТОРЫХ ПОСТАВЛЯЕТСЯ В</w:t>
        </w:r>
      </w:hyperlink>
      <w:r w:rsidR="00F01D7F" w:rsidRPr="00473C91">
        <w:rPr>
          <w:color w:val="000000" w:themeColor="text1"/>
        </w:rPr>
        <w:t xml:space="preserve"> </w:t>
      </w:r>
      <w:hyperlink r:id="rId91" w:anchor="bookmark71" w:history="1">
        <w:r w:rsidR="00F01D7F" w:rsidRPr="00473C91">
          <w:rPr>
            <w:color w:val="000000" w:themeColor="text1"/>
          </w:rPr>
          <w:t>ВЫНУЖДЕННОМ РЕЖИМЕ В ЦЕЛЯХ ОБЕСПЕЧЕНИЯ НАДЕЖНОГО</w:t>
        </w:r>
      </w:hyperlink>
      <w:r w:rsidR="00F01D7F" w:rsidRPr="00473C91">
        <w:rPr>
          <w:color w:val="000000" w:themeColor="text1"/>
        </w:rPr>
        <w:t xml:space="preserve"> </w:t>
      </w:r>
      <w:hyperlink r:id="rId92" w:anchor="bookmark71" w:history="1">
        <w:r w:rsidR="00F01D7F" w:rsidRPr="00473C91">
          <w:rPr>
            <w:color w:val="000000" w:themeColor="text1"/>
          </w:rPr>
          <w:t>ТЕПЛОСНАБЖЕНИЯ ПОТРЕБИТЕЛЕЙ</w:t>
        </w:r>
        <w:bookmarkEnd w:id="139"/>
        <w:bookmarkEnd w:id="140"/>
        <w:bookmarkEnd w:id="141"/>
        <w:bookmarkEnd w:id="142"/>
      </w:hyperlink>
    </w:p>
    <w:p w:rsidR="00F01D7F" w:rsidRPr="00473C91" w:rsidRDefault="00F01D7F" w:rsidP="00F01D7F">
      <w:pPr>
        <w:ind w:firstLine="709"/>
        <w:jc w:val="both"/>
        <w:rPr>
          <w:color w:val="000000" w:themeColor="text1"/>
          <w:sz w:val="23"/>
          <w:szCs w:val="23"/>
        </w:rPr>
      </w:pPr>
    </w:p>
    <w:p w:rsidR="00F01D7F" w:rsidRPr="00473C91" w:rsidRDefault="00F01D7F" w:rsidP="00F01D7F">
      <w:pPr>
        <w:ind w:firstLine="709"/>
        <w:jc w:val="both"/>
        <w:rPr>
          <w:rFonts w:eastAsiaTheme="minorEastAsia" w:cs="Times New Roman"/>
          <w:color w:val="000000" w:themeColor="text1"/>
          <w:spacing w:val="-1"/>
          <w:szCs w:val="24"/>
          <w:lang w:eastAsia="ru-RU"/>
        </w:rPr>
      </w:pPr>
      <w:r w:rsidRPr="00473C91">
        <w:rPr>
          <w:color w:val="000000" w:themeColor="text1"/>
          <w:szCs w:val="24"/>
        </w:rPr>
        <w:t>Указанные объекты отсутствуют.</w:t>
      </w:r>
    </w:p>
    <w:p w:rsidR="00F01D7F" w:rsidRPr="00473C91" w:rsidRDefault="00F01D7F" w:rsidP="00F01D7F">
      <w:pPr>
        <w:jc w:val="both"/>
        <w:rPr>
          <w:rFonts w:eastAsiaTheme="minorEastAsia" w:cs="Times New Roman"/>
          <w:color w:val="000000" w:themeColor="text1"/>
          <w:szCs w:val="24"/>
          <w:lang w:eastAsia="ru-RU"/>
        </w:rPr>
      </w:pPr>
    </w:p>
    <w:p w:rsidR="00F01D7F" w:rsidRPr="00473C91" w:rsidRDefault="004833F8" w:rsidP="00F01D7F">
      <w:pPr>
        <w:pStyle w:val="2"/>
        <w:ind w:left="0" w:firstLine="0"/>
        <w:rPr>
          <w:color w:val="000000" w:themeColor="text1"/>
        </w:rPr>
      </w:pPr>
      <w:hyperlink r:id="rId93" w:anchor="bookmark72" w:history="1">
        <w:bookmarkStart w:id="143" w:name="_Toc138254812"/>
        <w:bookmarkStart w:id="144" w:name="_Toc30081873"/>
        <w:bookmarkStart w:id="145" w:name="_Toc30085108"/>
        <w:bookmarkStart w:id="146" w:name="_Toc32845374"/>
        <w:r w:rsidR="00F01D7F" w:rsidRPr="00473C91">
          <w:rPr>
            <w:color w:val="000000" w:themeColor="text1"/>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43"/>
        <w:r w:rsidR="00F01D7F" w:rsidRPr="00473C91">
          <w:rPr>
            <w:color w:val="000000" w:themeColor="text1"/>
          </w:rPr>
          <w:t xml:space="preserve"> </w:t>
        </w:r>
      </w:hyperlink>
      <w:bookmarkEnd w:id="144"/>
      <w:bookmarkEnd w:id="145"/>
      <w:bookmarkEnd w:id="146"/>
    </w:p>
    <w:p w:rsidR="00F01D7F" w:rsidRPr="00473C91" w:rsidRDefault="00F01D7F" w:rsidP="00F01D7F">
      <w:pPr>
        <w:ind w:firstLine="709"/>
        <w:jc w:val="both"/>
        <w:rPr>
          <w:color w:val="000000" w:themeColor="text1"/>
          <w:sz w:val="23"/>
          <w:szCs w:val="23"/>
        </w:rPr>
      </w:pPr>
    </w:p>
    <w:p w:rsidR="00F01D7F" w:rsidRPr="00473C91" w:rsidRDefault="00F01D7F" w:rsidP="00F01D7F">
      <w:pPr>
        <w:ind w:firstLine="709"/>
        <w:jc w:val="both"/>
        <w:rPr>
          <w:color w:val="000000" w:themeColor="text1"/>
          <w:szCs w:val="23"/>
        </w:rPr>
      </w:pPr>
      <w:r w:rsidRPr="00473C91">
        <w:rPr>
          <w:color w:val="000000" w:themeColor="text1"/>
          <w:szCs w:val="23"/>
        </w:rPr>
        <w:t>Указанные объекты отсутствуют.</w:t>
      </w:r>
    </w:p>
    <w:p w:rsidR="00F01D7F" w:rsidRPr="00473C91" w:rsidRDefault="00F01D7F" w:rsidP="00F01D7F">
      <w:pPr>
        <w:jc w:val="both"/>
        <w:rPr>
          <w:color w:val="000000" w:themeColor="text1"/>
          <w:lang w:eastAsia="ru-RU"/>
        </w:rPr>
      </w:pPr>
    </w:p>
    <w:p w:rsidR="00F01D7F" w:rsidRPr="00473C91" w:rsidRDefault="00F01D7F" w:rsidP="00F01D7F">
      <w:pPr>
        <w:pStyle w:val="2"/>
        <w:ind w:left="0" w:firstLine="0"/>
        <w:rPr>
          <w:color w:val="000000" w:themeColor="text1"/>
        </w:rPr>
      </w:pPr>
      <w:bookmarkStart w:id="147" w:name="_Toc30081874"/>
      <w:bookmarkStart w:id="148" w:name="_Toc30085109"/>
      <w:bookmarkStart w:id="149" w:name="_Toc32845375"/>
      <w:bookmarkStart w:id="150" w:name="_Toc138254813"/>
      <w:r w:rsidRPr="00473C91">
        <w:rPr>
          <w:color w:val="000000" w:themeColor="text1"/>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147"/>
      <w:bookmarkEnd w:id="148"/>
      <w:bookmarkEnd w:id="149"/>
      <w:bookmarkEnd w:id="150"/>
    </w:p>
    <w:p w:rsidR="00F01D7F" w:rsidRPr="00473C91" w:rsidRDefault="00F01D7F" w:rsidP="00F01D7F">
      <w:pPr>
        <w:rPr>
          <w:color w:val="000000" w:themeColor="text1"/>
          <w:lang w:eastAsia="ru-RU"/>
        </w:rPr>
      </w:pPr>
    </w:p>
    <w:p w:rsidR="00F01D7F" w:rsidRPr="00473C91" w:rsidRDefault="00F01D7F" w:rsidP="00F01D7F">
      <w:pPr>
        <w:ind w:firstLine="709"/>
        <w:jc w:val="both"/>
        <w:rPr>
          <w:color w:val="000000" w:themeColor="text1"/>
          <w:szCs w:val="23"/>
        </w:rPr>
      </w:pPr>
      <w:r w:rsidRPr="00473C91">
        <w:rPr>
          <w:color w:val="000000" w:themeColor="text1"/>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rsidR="00E606CB" w:rsidRPr="00473C91" w:rsidRDefault="00E606CB">
      <w:pPr>
        <w:spacing w:after="160" w:line="259" w:lineRule="auto"/>
        <w:rPr>
          <w:rFonts w:eastAsiaTheme="minorEastAsia" w:cs="Times New Roman"/>
          <w:color w:val="000000" w:themeColor="text1"/>
          <w:szCs w:val="24"/>
          <w:lang w:eastAsia="ru-RU"/>
        </w:rPr>
      </w:pPr>
      <w:bookmarkStart w:id="151" w:name="_Toc45625242"/>
      <w:r w:rsidRPr="00473C91">
        <w:rPr>
          <w:color w:val="000000" w:themeColor="text1"/>
        </w:rPr>
        <w:br w:type="page"/>
      </w:r>
    </w:p>
    <w:p w:rsidR="00F01D7F" w:rsidRPr="00473C91" w:rsidRDefault="00F01D7F" w:rsidP="00F01D7F">
      <w:pPr>
        <w:pStyle w:val="2"/>
        <w:ind w:left="0" w:firstLine="0"/>
        <w:rPr>
          <w:color w:val="000000" w:themeColor="text1"/>
        </w:rPr>
      </w:pPr>
      <w:bookmarkStart w:id="152" w:name="_Toc138254814"/>
      <w:r w:rsidRPr="00473C91">
        <w:rPr>
          <w:color w:val="000000" w:themeColor="text1"/>
        </w:rPr>
        <w:lastRenderedPageBreak/>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51"/>
      <w:bookmarkEnd w:id="152"/>
    </w:p>
    <w:p w:rsidR="00F01D7F" w:rsidRPr="00473C91" w:rsidRDefault="00F01D7F" w:rsidP="00F01D7F">
      <w:pPr>
        <w:jc w:val="both"/>
        <w:rPr>
          <w:color w:val="000000" w:themeColor="text1"/>
          <w:lang w:eastAsia="ru-RU"/>
        </w:rPr>
      </w:pPr>
    </w:p>
    <w:p w:rsidR="00F01D7F" w:rsidRPr="00473C91" w:rsidRDefault="00F01D7F" w:rsidP="00F01D7F">
      <w:pPr>
        <w:ind w:firstLine="709"/>
        <w:jc w:val="both"/>
        <w:rPr>
          <w:rFonts w:cs="Times New Roman"/>
          <w:color w:val="000000" w:themeColor="text1"/>
          <w:szCs w:val="23"/>
        </w:rPr>
      </w:pPr>
      <w:r w:rsidRPr="00473C91">
        <w:rPr>
          <w:rFonts w:cs="Times New Roman"/>
          <w:color w:val="000000" w:themeColor="text1"/>
          <w:szCs w:val="23"/>
        </w:rPr>
        <w:t>Объекты, работающие в режиме комбинированной выработки, отсутствуют.</w:t>
      </w: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153" w:name="_Toc138254815"/>
      <w:r w:rsidRPr="00473C91">
        <w:rPr>
          <w:color w:val="000000" w:themeColor="text1"/>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53"/>
    </w:p>
    <w:p w:rsidR="00F01D7F" w:rsidRPr="00473C91" w:rsidRDefault="00F01D7F" w:rsidP="00F01D7F">
      <w:pPr>
        <w:pStyle w:val="a0"/>
        <w:rPr>
          <w:color w:val="000000" w:themeColor="text1"/>
          <w:lang w:eastAsia="ru-RU"/>
        </w:rPr>
      </w:pPr>
    </w:p>
    <w:p w:rsidR="00F01D7F" w:rsidRPr="00473C91" w:rsidRDefault="00F01D7F" w:rsidP="00F01D7F">
      <w:pPr>
        <w:ind w:firstLine="709"/>
        <w:jc w:val="both"/>
        <w:rPr>
          <w:color w:val="000000" w:themeColor="text1"/>
          <w:szCs w:val="23"/>
        </w:rPr>
      </w:pPr>
      <w:r w:rsidRPr="00473C91">
        <w:rPr>
          <w:color w:val="000000" w:themeColor="text1"/>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sz w:val="28"/>
          <w:szCs w:val="23"/>
        </w:rPr>
      </w:pPr>
      <w:hyperlink r:id="rId94" w:anchor="bookmark76" w:history="1">
        <w:bookmarkStart w:id="154" w:name="_Toc45625244"/>
        <w:bookmarkStart w:id="155" w:name="_Toc138254816"/>
        <w:bookmarkStart w:id="156" w:name="_Toc30081877"/>
        <w:bookmarkStart w:id="157" w:name="_Toc30085112"/>
        <w:bookmarkStart w:id="158" w:name="_Toc32845378"/>
        <w:r w:rsidR="00F01D7F" w:rsidRPr="00473C91">
          <w:rPr>
            <w:color w:val="000000" w:themeColor="text1"/>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54"/>
        <w:bookmarkEnd w:id="155"/>
        <w:r w:rsidR="00F01D7F" w:rsidRPr="00473C91">
          <w:rPr>
            <w:color w:val="000000" w:themeColor="text1"/>
          </w:rPr>
          <w:t xml:space="preserve"> </w:t>
        </w:r>
      </w:hyperlink>
      <w:bookmarkEnd w:id="156"/>
      <w:bookmarkEnd w:id="157"/>
      <w:bookmarkEnd w:id="158"/>
    </w:p>
    <w:p w:rsidR="00F01D7F" w:rsidRPr="00473C91" w:rsidRDefault="00F01D7F" w:rsidP="00F01D7F">
      <w:pPr>
        <w:ind w:firstLine="709"/>
        <w:jc w:val="both"/>
        <w:rPr>
          <w:color w:val="000000" w:themeColor="text1"/>
          <w:sz w:val="23"/>
          <w:szCs w:val="23"/>
        </w:rPr>
      </w:pPr>
    </w:p>
    <w:p w:rsidR="00F01D7F" w:rsidRPr="00473C91" w:rsidRDefault="00F01D7F" w:rsidP="00F01D7F">
      <w:pPr>
        <w:ind w:firstLine="709"/>
        <w:jc w:val="both"/>
        <w:rPr>
          <w:color w:val="000000" w:themeColor="text1"/>
          <w:szCs w:val="23"/>
        </w:rPr>
      </w:pPr>
      <w:r w:rsidRPr="00473C91">
        <w:rPr>
          <w:color w:val="000000" w:themeColor="text1"/>
          <w:szCs w:val="23"/>
        </w:rPr>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95" w:anchor="bookmark77" w:history="1">
        <w:bookmarkStart w:id="159" w:name="_Toc30081878"/>
        <w:bookmarkStart w:id="160" w:name="_Toc30085113"/>
        <w:bookmarkStart w:id="161" w:name="_Toc32845379"/>
        <w:bookmarkStart w:id="162" w:name="_Toc138254817"/>
        <w:r w:rsidR="00F01D7F" w:rsidRPr="00473C91">
          <w:rPr>
            <w:color w:val="000000" w:themeColor="text1"/>
          </w:rPr>
          <w:t>Часть 8. ОБОСНОВАНИЕ ПРЕДЛАГАЕМЫХ ДЛЯ ПЕРЕВОДА В ПИКОВЫЙ РЕЖИМ</w:t>
        </w:r>
      </w:hyperlink>
      <w:r w:rsidR="00F01D7F" w:rsidRPr="00473C91">
        <w:rPr>
          <w:color w:val="000000" w:themeColor="text1"/>
        </w:rPr>
        <w:t xml:space="preserve"> </w:t>
      </w:r>
      <w:hyperlink r:id="rId96" w:anchor="bookmark77" w:history="1">
        <w:r w:rsidR="00F01D7F" w:rsidRPr="00473C91">
          <w:rPr>
            <w:color w:val="000000" w:themeColor="text1"/>
          </w:rPr>
          <w:t>РАБОТЫ КОТЕЛЬНЫХ ПО ОТНОШЕНИЮ К ИСТОЧНИКАМ ТЕПЛОВОЙ ЭНЕРГИИ,</w:t>
        </w:r>
      </w:hyperlink>
      <w:r w:rsidR="00F01D7F" w:rsidRPr="00473C91">
        <w:rPr>
          <w:color w:val="000000" w:themeColor="text1"/>
        </w:rPr>
        <w:t xml:space="preserve"> </w:t>
      </w:r>
      <w:hyperlink r:id="rId97" w:anchor="bookmark77" w:history="1">
        <w:r w:rsidR="00F01D7F" w:rsidRPr="00473C91">
          <w:rPr>
            <w:color w:val="000000" w:themeColor="text1"/>
          </w:rPr>
          <w:t>ФУНКЦИОНИРУЮЩИМ В РЕЖИМЕ КОМБИНИРОВАННОЙ ВЫРАБОТКИ</w:t>
        </w:r>
      </w:hyperlink>
      <w:r w:rsidR="00F01D7F" w:rsidRPr="00473C91">
        <w:rPr>
          <w:color w:val="000000" w:themeColor="text1"/>
        </w:rPr>
        <w:t xml:space="preserve"> </w:t>
      </w:r>
      <w:hyperlink r:id="rId98" w:anchor="bookmark77" w:history="1">
        <w:r w:rsidR="00F01D7F" w:rsidRPr="00473C91">
          <w:rPr>
            <w:color w:val="000000" w:themeColor="text1"/>
          </w:rPr>
          <w:t>ЭЛЕКТРИЧЕСКОЙ И ТЕПЛОВОЙ ЭНЕРГИИ</w:t>
        </w:r>
        <w:bookmarkEnd w:id="159"/>
        <w:bookmarkEnd w:id="160"/>
        <w:bookmarkEnd w:id="161"/>
        <w:bookmarkEnd w:id="162"/>
      </w:hyperlink>
    </w:p>
    <w:p w:rsidR="00F01D7F" w:rsidRPr="00473C91" w:rsidRDefault="00F01D7F" w:rsidP="00F01D7F">
      <w:pPr>
        <w:ind w:firstLine="709"/>
        <w:jc w:val="both"/>
        <w:rPr>
          <w:color w:val="000000" w:themeColor="text1"/>
          <w:sz w:val="23"/>
          <w:szCs w:val="23"/>
        </w:rPr>
      </w:pPr>
    </w:p>
    <w:p w:rsidR="00F01D7F" w:rsidRPr="00473C91" w:rsidRDefault="00F01D7F" w:rsidP="00F01D7F">
      <w:pPr>
        <w:ind w:firstLine="709"/>
        <w:jc w:val="both"/>
        <w:rPr>
          <w:rFonts w:cs="Times New Roman"/>
          <w:color w:val="000000" w:themeColor="text1"/>
          <w:szCs w:val="23"/>
        </w:rPr>
      </w:pPr>
      <w:r w:rsidRPr="00473C91">
        <w:rPr>
          <w:rFonts w:cs="Times New Roman"/>
          <w:color w:val="000000" w:themeColor="text1"/>
          <w:szCs w:val="23"/>
        </w:rPr>
        <w:t>На территории ГП Мышкин отсутствуют источники тепловой энергии, функционирующие в режиме комбинированной выработки электрической и тепловой энергии.</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99" w:anchor="bookmark78" w:history="1">
        <w:bookmarkStart w:id="163" w:name="_Toc30081879"/>
        <w:bookmarkStart w:id="164" w:name="_Toc30085114"/>
        <w:bookmarkStart w:id="165" w:name="_Toc32845380"/>
        <w:bookmarkStart w:id="166" w:name="_Toc138254818"/>
        <w:r w:rsidR="00F01D7F" w:rsidRPr="00473C91">
          <w:rPr>
            <w:color w:val="000000" w:themeColor="text1"/>
          </w:rPr>
          <w:t>Часть 9. ОБОСНОВАНИЕ ПРЕДЛОЖЕНИЙ ПО РАСШИРЕНИЮ ЗОН ДЕЙСТВИЯ</w:t>
        </w:r>
      </w:hyperlink>
      <w:r w:rsidR="00F01D7F" w:rsidRPr="00473C91">
        <w:rPr>
          <w:color w:val="000000" w:themeColor="text1"/>
        </w:rPr>
        <w:t xml:space="preserve"> </w:t>
      </w:r>
      <w:hyperlink r:id="rId100" w:anchor="bookmark78" w:history="1">
        <w:r w:rsidR="00F01D7F" w:rsidRPr="00473C91">
          <w:rPr>
            <w:color w:val="000000" w:themeColor="text1"/>
          </w:rPr>
          <w:t>ДЕЙСТВУЮЩИХ ИСТОЧНИКОВ ТЕПЛОВОЙ ЭНЕРГИИ, ФУНКЦИОНИРУЮЩИХ В</w:t>
        </w:r>
      </w:hyperlink>
      <w:r w:rsidR="00F01D7F" w:rsidRPr="00473C91">
        <w:rPr>
          <w:color w:val="000000" w:themeColor="text1"/>
        </w:rPr>
        <w:t xml:space="preserve"> </w:t>
      </w:r>
      <w:hyperlink r:id="rId101" w:anchor="bookmark78" w:history="1">
        <w:r w:rsidR="00F01D7F" w:rsidRPr="00473C91">
          <w:rPr>
            <w:color w:val="000000" w:themeColor="text1"/>
          </w:rPr>
          <w:t>РЕЖИМЕ КОМБИНИРОВАННОЙ ВЫРАБОТКИ ЭЛЕКТРИЧЕСКОЙ И ТЕПЛОВОЙ</w:t>
        </w:r>
      </w:hyperlink>
      <w:r w:rsidR="00F01D7F" w:rsidRPr="00473C91">
        <w:rPr>
          <w:color w:val="000000" w:themeColor="text1"/>
        </w:rPr>
        <w:t xml:space="preserve"> </w:t>
      </w:r>
      <w:hyperlink r:id="rId102" w:anchor="bookmark78" w:history="1">
        <w:r w:rsidR="00F01D7F" w:rsidRPr="00473C91">
          <w:rPr>
            <w:color w:val="000000" w:themeColor="text1"/>
          </w:rPr>
          <w:t>ЭНЕРГИИ</w:t>
        </w:r>
        <w:bookmarkEnd w:id="163"/>
        <w:bookmarkEnd w:id="164"/>
        <w:bookmarkEnd w:id="165"/>
        <w:bookmarkEnd w:id="166"/>
      </w:hyperlink>
    </w:p>
    <w:p w:rsidR="00F01D7F" w:rsidRPr="00473C91" w:rsidRDefault="00F01D7F" w:rsidP="00F01D7F">
      <w:pPr>
        <w:pStyle w:val="a0"/>
        <w:rPr>
          <w:color w:val="000000" w:themeColor="text1"/>
        </w:rPr>
      </w:pPr>
    </w:p>
    <w:p w:rsidR="00F01D7F" w:rsidRPr="00473C91" w:rsidRDefault="00F01D7F" w:rsidP="00F01D7F">
      <w:pPr>
        <w:ind w:firstLine="709"/>
        <w:jc w:val="both"/>
        <w:rPr>
          <w:color w:val="000000" w:themeColor="text1"/>
          <w:szCs w:val="23"/>
        </w:rPr>
      </w:pPr>
      <w:r w:rsidRPr="00473C91">
        <w:rPr>
          <w:color w:val="000000" w:themeColor="text1"/>
          <w:szCs w:val="23"/>
        </w:rPr>
        <w:t>Указанные объекты отсутствуют.</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103" w:anchor="bookmark79" w:history="1">
        <w:bookmarkStart w:id="167" w:name="_Toc30081880"/>
        <w:bookmarkStart w:id="168" w:name="_Toc30085115"/>
        <w:bookmarkStart w:id="169" w:name="_Toc32845381"/>
        <w:bookmarkStart w:id="170" w:name="_Toc138254819"/>
        <w:r w:rsidR="00F01D7F" w:rsidRPr="00473C91">
          <w:rPr>
            <w:color w:val="000000" w:themeColor="text1"/>
          </w:rPr>
          <w:t>Часть 10. ОБОСНОВАНИЕ ПРЕДЛАГАЕМЫХ ДЛЯ ВЫВОДА В РЕЗЕРВ И (ИЛИ)</w:t>
        </w:r>
      </w:hyperlink>
      <w:r w:rsidR="00F01D7F" w:rsidRPr="00473C91">
        <w:rPr>
          <w:color w:val="000000" w:themeColor="text1"/>
        </w:rPr>
        <w:t xml:space="preserve"> </w:t>
      </w:r>
      <w:hyperlink r:id="rId104" w:anchor="bookmark79" w:history="1">
        <w:r w:rsidR="00F01D7F" w:rsidRPr="00473C91">
          <w:rPr>
            <w:color w:val="000000" w:themeColor="text1"/>
          </w:rPr>
          <w:t>ВЫВОДА ИЗ ЭКСПЛУАТАЦИИ КОТЕЛЬНЫХ ПРИ ПЕРЕДАЧЕ ТЕПЛОВЫХ НАГРУЗОК</w:t>
        </w:r>
      </w:hyperlink>
      <w:r w:rsidR="00F01D7F" w:rsidRPr="00473C91">
        <w:rPr>
          <w:color w:val="000000" w:themeColor="text1"/>
        </w:rPr>
        <w:t xml:space="preserve"> </w:t>
      </w:r>
      <w:hyperlink r:id="rId105" w:anchor="bookmark79" w:history="1">
        <w:r w:rsidR="00F01D7F" w:rsidRPr="00473C91">
          <w:rPr>
            <w:color w:val="000000" w:themeColor="text1"/>
          </w:rPr>
          <w:t>НА ДРУГИЕ ИСТОЧНИКИ ТЕПЛОВОЙ ЭНЕРГИИ</w:t>
        </w:r>
        <w:bookmarkEnd w:id="167"/>
        <w:bookmarkEnd w:id="168"/>
        <w:bookmarkEnd w:id="169"/>
        <w:bookmarkEnd w:id="170"/>
      </w:hyperlink>
    </w:p>
    <w:p w:rsidR="00F01D7F" w:rsidRPr="00473C91" w:rsidRDefault="00F01D7F" w:rsidP="00F01D7F">
      <w:pPr>
        <w:jc w:val="both"/>
        <w:rPr>
          <w:color w:val="000000" w:themeColor="text1"/>
          <w:sz w:val="23"/>
          <w:szCs w:val="23"/>
        </w:rPr>
      </w:pPr>
    </w:p>
    <w:p w:rsidR="00F01D7F" w:rsidRPr="00473C91" w:rsidRDefault="00F01D7F" w:rsidP="00F01D7F">
      <w:pPr>
        <w:ind w:firstLine="709"/>
        <w:jc w:val="both"/>
        <w:rPr>
          <w:color w:val="000000" w:themeColor="text1"/>
          <w:szCs w:val="23"/>
        </w:rPr>
      </w:pPr>
      <w:r w:rsidRPr="00473C91">
        <w:rPr>
          <w:color w:val="000000" w:themeColor="text1"/>
          <w:szCs w:val="23"/>
        </w:rPr>
        <w:t>Указанные объекты отсутствуют.</w:t>
      </w:r>
    </w:p>
    <w:p w:rsidR="00484D69" w:rsidRPr="00473C91" w:rsidRDefault="00484D69">
      <w:pPr>
        <w:spacing w:after="160" w:line="259" w:lineRule="auto"/>
        <w:rPr>
          <w:rFonts w:eastAsiaTheme="minorEastAsia" w:cs="Times New Roman"/>
          <w:color w:val="000000" w:themeColor="text1"/>
          <w:szCs w:val="24"/>
          <w:lang w:eastAsia="ru-RU"/>
        </w:rPr>
      </w:pPr>
      <w:r w:rsidRPr="00473C91">
        <w:rPr>
          <w:rFonts w:eastAsiaTheme="minorEastAsia" w:cs="Times New Roman"/>
          <w:color w:val="000000" w:themeColor="text1"/>
          <w:szCs w:val="24"/>
          <w:lang w:eastAsia="ru-RU"/>
        </w:rPr>
        <w:br w:type="page"/>
      </w:r>
    </w:p>
    <w:p w:rsidR="00F01D7F" w:rsidRPr="00473C91" w:rsidRDefault="004833F8" w:rsidP="00F01D7F">
      <w:pPr>
        <w:pStyle w:val="2"/>
        <w:ind w:left="0" w:firstLine="0"/>
        <w:rPr>
          <w:color w:val="000000" w:themeColor="text1"/>
        </w:rPr>
      </w:pPr>
      <w:hyperlink r:id="rId106" w:anchor="bookmark80" w:history="1">
        <w:bookmarkStart w:id="171" w:name="_Toc30081881"/>
        <w:bookmarkStart w:id="172" w:name="_Toc30085116"/>
        <w:bookmarkStart w:id="173" w:name="_Toc32845382"/>
        <w:bookmarkStart w:id="174" w:name="_Toc45625248"/>
        <w:bookmarkStart w:id="175" w:name="_Toc138254820"/>
        <w:r w:rsidR="00F01D7F" w:rsidRPr="00473C91">
          <w:rPr>
            <w:color w:val="000000" w:themeColor="text1"/>
          </w:rPr>
          <w:t xml:space="preserve">Часть 11. </w:t>
        </w:r>
      </w:hyperlink>
      <w:bookmarkEnd w:id="171"/>
      <w:bookmarkEnd w:id="172"/>
      <w:bookmarkEnd w:id="173"/>
      <w:r w:rsidR="00F01D7F" w:rsidRPr="00473C91">
        <w:rPr>
          <w:color w:val="000000" w:themeColor="text1"/>
        </w:rPr>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74"/>
      <w:bookmarkEnd w:id="175"/>
    </w:p>
    <w:p w:rsidR="00F01D7F" w:rsidRPr="00473C91" w:rsidRDefault="00F01D7F" w:rsidP="00F01D7F">
      <w:pPr>
        <w:ind w:firstLine="709"/>
        <w:jc w:val="both"/>
        <w:rPr>
          <w:color w:val="000000" w:themeColor="text1"/>
          <w:sz w:val="23"/>
          <w:szCs w:val="23"/>
        </w:rPr>
      </w:pPr>
    </w:p>
    <w:p w:rsidR="00F01D7F" w:rsidRPr="00473C91" w:rsidRDefault="00F01D7F" w:rsidP="00F01D7F">
      <w:pPr>
        <w:ind w:firstLine="709"/>
        <w:jc w:val="both"/>
        <w:rPr>
          <w:color w:val="000000" w:themeColor="text1"/>
          <w:szCs w:val="23"/>
        </w:rPr>
      </w:pPr>
      <w:r w:rsidRPr="00473C91">
        <w:rPr>
          <w:color w:val="000000" w:themeColor="text1"/>
          <w:szCs w:val="23"/>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надежное теплоснабжение. 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Гкал/ч. </w:t>
      </w:r>
    </w:p>
    <w:p w:rsidR="00F01D7F" w:rsidRPr="00473C91" w:rsidRDefault="00F01D7F" w:rsidP="00F01D7F">
      <w:pPr>
        <w:ind w:firstLine="709"/>
        <w:jc w:val="both"/>
        <w:rPr>
          <w:color w:val="000000" w:themeColor="text1"/>
          <w:szCs w:val="23"/>
        </w:rPr>
      </w:pPr>
      <w:r w:rsidRPr="00473C91">
        <w:rPr>
          <w:color w:val="000000" w:themeColor="text1"/>
          <w:szCs w:val="23"/>
        </w:rPr>
        <w:t>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присоединенной тепловой нагрузке малоэтажной застройки наблюдается значительная протяженность квартальных тепловых сетей, что характеризуется высокими тепловыми потерями.</w:t>
      </w:r>
    </w:p>
    <w:p w:rsidR="00F01D7F" w:rsidRPr="00473C91" w:rsidRDefault="00F01D7F" w:rsidP="00F01D7F">
      <w:pPr>
        <w:ind w:firstLine="709"/>
        <w:jc w:val="both"/>
        <w:rPr>
          <w:color w:val="000000" w:themeColor="text1"/>
          <w:szCs w:val="23"/>
        </w:rPr>
      </w:pPr>
      <w:r w:rsidRPr="00473C91">
        <w:rPr>
          <w:color w:val="000000" w:themeColor="text1"/>
          <w:szCs w:val="23"/>
        </w:rPr>
        <w:t>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w:t>
      </w:r>
    </w:p>
    <w:p w:rsidR="00F01D7F" w:rsidRPr="00473C91" w:rsidRDefault="00F01D7F" w:rsidP="00F01D7F">
      <w:pPr>
        <w:pStyle w:val="a0"/>
        <w:rPr>
          <w:color w:val="000000" w:themeColor="text1"/>
        </w:rPr>
      </w:pPr>
    </w:p>
    <w:p w:rsidR="00F01D7F" w:rsidRPr="00473C91" w:rsidRDefault="004833F8" w:rsidP="00F01D7F">
      <w:pPr>
        <w:pStyle w:val="2"/>
        <w:ind w:left="0" w:firstLine="0"/>
        <w:rPr>
          <w:color w:val="000000" w:themeColor="text1"/>
        </w:rPr>
      </w:pPr>
      <w:hyperlink r:id="rId107" w:anchor="bookmark81" w:history="1">
        <w:bookmarkStart w:id="176" w:name="_Toc45625249"/>
        <w:bookmarkStart w:id="177" w:name="_Toc138254821"/>
        <w:r w:rsidR="00F01D7F" w:rsidRPr="00473C91">
          <w:rPr>
            <w:color w:val="000000" w:themeColor="text1"/>
          </w:rPr>
          <w:t xml:space="preserve">Часть 12. </w:t>
        </w:r>
      </w:hyperlink>
      <w:r w:rsidR="00F01D7F" w:rsidRPr="00473C91">
        <w:rPr>
          <w:color w:val="000000" w:themeColor="text1"/>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76"/>
      <w:bookmarkEnd w:id="177"/>
      <w:r w:rsidR="00F01D7F" w:rsidRPr="00473C91">
        <w:rPr>
          <w:color w:val="000000" w:themeColor="text1"/>
        </w:rPr>
        <w:t xml:space="preserve"> </w:t>
      </w:r>
    </w:p>
    <w:p w:rsidR="00F01D7F" w:rsidRPr="00473C91" w:rsidRDefault="00F01D7F" w:rsidP="00F01D7F">
      <w:pPr>
        <w:pStyle w:val="a0"/>
        <w:ind w:firstLine="709"/>
        <w:jc w:val="both"/>
        <w:rPr>
          <w:color w:val="000000" w:themeColor="text1"/>
        </w:rPr>
      </w:pPr>
    </w:p>
    <w:p w:rsidR="00F01D7F" w:rsidRPr="00473C91" w:rsidRDefault="00F01D7F" w:rsidP="00F01D7F">
      <w:pPr>
        <w:pStyle w:val="a0"/>
        <w:ind w:firstLine="709"/>
        <w:jc w:val="both"/>
        <w:rPr>
          <w:color w:val="000000" w:themeColor="text1"/>
        </w:rPr>
      </w:pPr>
      <w:r w:rsidRPr="00473C91">
        <w:rPr>
          <w:color w:val="000000" w:themeColor="text1"/>
        </w:rPr>
        <w:t>Перспективные балансы производства и потребления тепловой мощности источников тепловой энергии рассмотрен в Главе 4 часть 1 текущего тома.</w:t>
      </w:r>
    </w:p>
    <w:p w:rsidR="00F01D7F" w:rsidRPr="00473C91" w:rsidRDefault="00F01D7F" w:rsidP="00F01D7F">
      <w:pPr>
        <w:pStyle w:val="a0"/>
        <w:jc w:val="both"/>
        <w:rPr>
          <w:color w:val="000000" w:themeColor="text1"/>
        </w:rPr>
      </w:pPr>
    </w:p>
    <w:p w:rsidR="00F01D7F" w:rsidRPr="00473C91" w:rsidRDefault="004833F8" w:rsidP="00F01D7F">
      <w:pPr>
        <w:pStyle w:val="2"/>
        <w:ind w:left="0" w:firstLine="0"/>
        <w:rPr>
          <w:color w:val="000000" w:themeColor="text1"/>
        </w:rPr>
      </w:pPr>
      <w:hyperlink r:id="rId108" w:anchor="bookmark82" w:history="1">
        <w:bookmarkStart w:id="178" w:name="_Toc45625250"/>
        <w:bookmarkStart w:id="179" w:name="_Toc138254822"/>
        <w:r w:rsidR="00F01D7F" w:rsidRPr="00473C91">
          <w:rPr>
            <w:color w:val="000000" w:themeColor="text1"/>
          </w:rPr>
          <w:t xml:space="preserve">Часть 13. АНАЛИЗ </w:t>
        </w:r>
      </w:hyperlink>
      <w:r w:rsidR="00F01D7F" w:rsidRPr="00473C91">
        <w:rPr>
          <w:color w:val="000000" w:themeColor="text1"/>
        </w:rPr>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78"/>
      <w:bookmarkEnd w:id="179"/>
      <w:r w:rsidR="00F01D7F" w:rsidRPr="00473C91">
        <w:rPr>
          <w:color w:val="000000" w:themeColor="text1"/>
        </w:rPr>
        <w:t xml:space="preserve"> </w:t>
      </w:r>
    </w:p>
    <w:p w:rsidR="00F01D7F" w:rsidRPr="00473C91" w:rsidRDefault="00F01D7F" w:rsidP="00F01D7F">
      <w:pPr>
        <w:jc w:val="both"/>
        <w:rPr>
          <w:color w:val="000000" w:themeColor="text1"/>
          <w:sz w:val="23"/>
          <w:szCs w:val="23"/>
        </w:rPr>
      </w:pPr>
    </w:p>
    <w:p w:rsidR="001257E3" w:rsidRPr="00473C91" w:rsidRDefault="001257E3" w:rsidP="001257E3">
      <w:pPr>
        <w:ind w:firstLine="709"/>
        <w:jc w:val="both"/>
      </w:pPr>
      <w:r w:rsidRPr="00473C91">
        <w:t xml:space="preserve">Согласно инвестиционной программе АО «Яркоммунсервис» </w:t>
      </w:r>
      <w:r w:rsidR="003C2493" w:rsidRPr="00473C91">
        <w:t xml:space="preserve">(Приказ Министерства тарифного регулирования Ярославской области от 10.10.2023 №210 «О внесении изменений в приказ департамента жилищно-коммунального хозяйства, энергетики и регулирования тарифов Ярославской области от 15.10.2020 №334) </w:t>
      </w:r>
      <w:r w:rsidRPr="00473C91">
        <w:t>по техническому перевооружению Центральной котельной в г.п. Мышкин на период 2024-2028 гг. планируется:</w:t>
      </w:r>
    </w:p>
    <w:p w:rsidR="001257E3" w:rsidRPr="00473C91" w:rsidRDefault="001257E3" w:rsidP="001257E3">
      <w:pPr>
        <w:ind w:firstLine="709"/>
        <w:jc w:val="both"/>
      </w:pPr>
      <w:r w:rsidRPr="00473C91">
        <w:t>1. Замена теплотехнического оборудования (замена 3 – х котлов, сетевых и рециркуляционных насосов-14, установка теплообменников-2, запорной арматуры, трубопроводов, замена силовых кабелей, щит ВРУ, пусковой аппаратуры, учета эл. энергии);</w:t>
      </w:r>
    </w:p>
    <w:p w:rsidR="001257E3" w:rsidRPr="00473C91" w:rsidRDefault="001257E3" w:rsidP="001257E3">
      <w:pPr>
        <w:ind w:firstLine="709"/>
        <w:jc w:val="both"/>
      </w:pPr>
      <w:r w:rsidRPr="00473C91">
        <w:lastRenderedPageBreak/>
        <w:t>2. Замена газоиспользующего оборудования (замена 2 – х горелок, ГРУ, счётчика газа, трубопроводов, газовой арматуры);</w:t>
      </w:r>
    </w:p>
    <w:p w:rsidR="001257E3" w:rsidRPr="00473C91" w:rsidRDefault="001257E3" w:rsidP="001257E3">
      <w:pPr>
        <w:ind w:firstLine="709"/>
        <w:jc w:val="both"/>
      </w:pPr>
      <w:r w:rsidRPr="00473C91">
        <w:t>3. Замена и монтаж ХВО;</w:t>
      </w:r>
    </w:p>
    <w:p w:rsidR="001257E3" w:rsidRPr="00473C91" w:rsidRDefault="001257E3" w:rsidP="001257E3">
      <w:pPr>
        <w:ind w:firstLine="709"/>
        <w:jc w:val="both"/>
      </w:pPr>
      <w:r w:rsidRPr="00473C91">
        <w:t>4. Пуско-наладочные работы тепломеханического оборудования (3 – х котлов, 3– х горелок, насосов);</w:t>
      </w:r>
    </w:p>
    <w:p w:rsidR="001257E3" w:rsidRPr="00473C91" w:rsidRDefault="001257E3" w:rsidP="001257E3">
      <w:pPr>
        <w:ind w:firstLine="709"/>
        <w:jc w:val="both"/>
      </w:pPr>
      <w:r w:rsidRPr="00473C91">
        <w:t>5. Проектные работы.</w:t>
      </w:r>
    </w:p>
    <w:p w:rsidR="001257E3" w:rsidRPr="00473C91" w:rsidRDefault="001257E3" w:rsidP="001257E3">
      <w:pPr>
        <w:pStyle w:val="a0"/>
      </w:pPr>
    </w:p>
    <w:p w:rsidR="00F01D7F" w:rsidRPr="00473C91" w:rsidRDefault="004833F8" w:rsidP="00F01D7F">
      <w:pPr>
        <w:pStyle w:val="2"/>
        <w:ind w:left="0" w:firstLine="0"/>
        <w:rPr>
          <w:color w:val="000000" w:themeColor="text1"/>
        </w:rPr>
      </w:pPr>
      <w:hyperlink r:id="rId109" w:anchor="bookmark83" w:history="1">
        <w:bookmarkStart w:id="180" w:name="_Toc45625251"/>
        <w:bookmarkStart w:id="181" w:name="_Toc138254823"/>
        <w:r w:rsidR="00F01D7F" w:rsidRPr="00473C91">
          <w:rPr>
            <w:color w:val="000000" w:themeColor="text1"/>
          </w:rPr>
          <w:t>Часть 14.</w:t>
        </w:r>
        <w:r w:rsidR="00756503" w:rsidRPr="00473C91">
          <w:rPr>
            <w:color w:val="000000" w:themeColor="text1"/>
          </w:rPr>
          <w:t xml:space="preserve"> </w:t>
        </w:r>
      </w:hyperlink>
      <w:r w:rsidR="00F01D7F" w:rsidRPr="00473C91">
        <w:rPr>
          <w:color w:val="000000" w:themeColor="text1"/>
        </w:rPr>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180"/>
      <w:bookmarkEnd w:id="181"/>
    </w:p>
    <w:p w:rsidR="00F01D7F" w:rsidRPr="00473C91" w:rsidRDefault="00F01D7F" w:rsidP="00F01D7F">
      <w:pPr>
        <w:ind w:firstLine="709"/>
        <w:jc w:val="both"/>
        <w:rPr>
          <w:color w:val="000000" w:themeColor="text1"/>
          <w:sz w:val="23"/>
          <w:szCs w:val="23"/>
        </w:rPr>
      </w:pPr>
    </w:p>
    <w:p w:rsidR="00F01D7F" w:rsidRPr="00473C91" w:rsidRDefault="00F01D7F" w:rsidP="00F01D7F">
      <w:pPr>
        <w:ind w:firstLine="709"/>
        <w:jc w:val="both"/>
        <w:rPr>
          <w:color w:val="000000" w:themeColor="text1"/>
          <w:szCs w:val="23"/>
        </w:rPr>
      </w:pPr>
      <w:r w:rsidRPr="00473C91">
        <w:rPr>
          <w:color w:val="000000" w:themeColor="text1"/>
          <w:szCs w:val="23"/>
        </w:rPr>
        <w:t>Организация теплоснабжения в производственных зонах на территории муниципального образования ГП Мышкин сохраняется в существующем виде.</w:t>
      </w:r>
    </w:p>
    <w:p w:rsidR="00484D69" w:rsidRPr="00473C91" w:rsidRDefault="00484D69">
      <w:pPr>
        <w:spacing w:after="160" w:line="259" w:lineRule="auto"/>
        <w:rPr>
          <w:color w:val="000000" w:themeColor="text1"/>
        </w:rPr>
      </w:pPr>
      <w:r w:rsidRPr="00473C91">
        <w:rPr>
          <w:color w:val="000000" w:themeColor="text1"/>
        </w:rPr>
        <w:br w:type="page"/>
      </w:r>
    </w:p>
    <w:p w:rsidR="00F01D7F" w:rsidRPr="00473C91" w:rsidRDefault="00F01D7F" w:rsidP="00F01D7F">
      <w:pPr>
        <w:pStyle w:val="2"/>
        <w:ind w:left="0" w:firstLine="0"/>
        <w:rPr>
          <w:color w:val="000000" w:themeColor="text1"/>
        </w:rPr>
      </w:pPr>
      <w:bookmarkStart w:id="182" w:name="_Toc30081885"/>
      <w:bookmarkStart w:id="183" w:name="_Toc30085120"/>
      <w:bookmarkStart w:id="184" w:name="_Toc32845386"/>
      <w:bookmarkStart w:id="185" w:name="_Toc138254824"/>
      <w:r w:rsidRPr="00473C91">
        <w:rPr>
          <w:color w:val="000000" w:themeColor="text1"/>
        </w:rPr>
        <w:lastRenderedPageBreak/>
        <w:t>Часть 15. РЕЗУЛЬТАТЫ РАСЧЕТОВ РАДИУСА ЭФФЕКТИВНОГО ТЕПЛОСНАБЖЕНИЯ</w:t>
      </w:r>
      <w:bookmarkEnd w:id="182"/>
      <w:bookmarkEnd w:id="183"/>
      <w:bookmarkEnd w:id="184"/>
      <w:bookmarkEnd w:id="185"/>
    </w:p>
    <w:p w:rsidR="00F01D7F" w:rsidRPr="00473C91" w:rsidRDefault="00F01D7F" w:rsidP="00F01D7F">
      <w:pPr>
        <w:pStyle w:val="Default"/>
        <w:ind w:firstLine="709"/>
        <w:rPr>
          <w:rFonts w:asciiTheme="minorHAnsi" w:hAnsiTheme="minorHAnsi" w:cstheme="minorBidi"/>
          <w:color w:val="000000" w:themeColor="text1"/>
          <w:sz w:val="23"/>
          <w:szCs w:val="23"/>
        </w:rPr>
      </w:pPr>
    </w:p>
    <w:p w:rsidR="00F01D7F" w:rsidRPr="00473C91" w:rsidRDefault="00F01D7F" w:rsidP="00F01D7F">
      <w:pPr>
        <w:pStyle w:val="a0"/>
        <w:ind w:firstLine="709"/>
        <w:jc w:val="both"/>
        <w:rPr>
          <w:color w:val="000000" w:themeColor="text1"/>
          <w:lang w:eastAsia="ru-RU"/>
        </w:rPr>
      </w:pPr>
      <w:r w:rsidRPr="00473C91">
        <w:rPr>
          <w:color w:val="000000" w:themeColor="text1"/>
          <w:lang w:eastAsia="ru-RU"/>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rsidR="00F01D7F" w:rsidRPr="00473C91" w:rsidRDefault="00F01D7F" w:rsidP="00F01D7F">
      <w:pPr>
        <w:pStyle w:val="a0"/>
        <w:ind w:firstLine="709"/>
        <w:jc w:val="both"/>
        <w:rPr>
          <w:color w:val="000000" w:themeColor="text1"/>
          <w:lang w:eastAsia="ru-RU"/>
        </w:rPr>
      </w:pPr>
      <w:r w:rsidRPr="00473C91">
        <w:rPr>
          <w:color w:val="000000" w:themeColor="text1"/>
          <w:lang w:eastAsia="ru-RU"/>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F01D7F" w:rsidRPr="00473C91" w:rsidRDefault="00F01D7F" w:rsidP="00F01D7F">
      <w:pPr>
        <w:pStyle w:val="a0"/>
        <w:ind w:firstLine="709"/>
        <w:jc w:val="both"/>
        <w:rPr>
          <w:color w:val="000000" w:themeColor="text1"/>
          <w:lang w:eastAsia="ru-RU"/>
        </w:rPr>
      </w:pPr>
      <w:r w:rsidRPr="00473C91">
        <w:rPr>
          <w:color w:val="000000" w:themeColor="text1"/>
          <w:lang w:eastAsia="ru-RU"/>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rsidR="00F01D7F" w:rsidRPr="00473C91" w:rsidRDefault="00F01D7F" w:rsidP="00F01D7F">
      <w:pPr>
        <w:pStyle w:val="a0"/>
        <w:ind w:firstLine="709"/>
        <w:jc w:val="both"/>
        <w:rPr>
          <w:color w:val="000000" w:themeColor="text1"/>
          <w:lang w:eastAsia="ru-RU"/>
        </w:rPr>
      </w:pPr>
      <w:r w:rsidRPr="00473C91">
        <w:rPr>
          <w:color w:val="000000" w:themeColor="text1"/>
          <w:lang w:eastAsia="ru-RU"/>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распространенных расчетах, применяемых для определения радиуса теплоснабжения. </w:t>
      </w:r>
    </w:p>
    <w:p w:rsidR="00F01D7F" w:rsidRPr="00473C91" w:rsidRDefault="00F01D7F" w:rsidP="00F01D7F">
      <w:pPr>
        <w:pStyle w:val="a0"/>
        <w:ind w:firstLine="709"/>
        <w:jc w:val="both"/>
        <w:rPr>
          <w:color w:val="000000" w:themeColor="text1"/>
          <w:lang w:eastAsia="ru-RU"/>
        </w:rPr>
      </w:pPr>
      <w:r w:rsidRPr="00473C91">
        <w:rPr>
          <w:color w:val="000000" w:themeColor="text1"/>
          <w:lang w:eastAsia="ru-RU"/>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rsidR="006D7AD9" w:rsidRPr="00473C91" w:rsidRDefault="00F01D7F">
      <w:pPr>
        <w:spacing w:before="400" w:after="200"/>
        <w:rPr>
          <w:color w:val="000000" w:themeColor="text1"/>
        </w:rPr>
      </w:pPr>
      <w:r w:rsidRPr="00473C91">
        <w:rPr>
          <w:b/>
          <w:color w:val="000000" w:themeColor="text1"/>
        </w:rPr>
        <w:t>Таблица 7.14.1 - Результаты расчета эффективного радиуса теплоснабжения</w:t>
      </w:r>
    </w:p>
    <w:tbl>
      <w:tblPr>
        <w:tblStyle w:val="a9"/>
        <w:tblW w:w="3844" w:type="pct"/>
        <w:jc w:val="center"/>
        <w:tblInd w:w="0" w:type="dxa"/>
        <w:tblLook w:val="04A0" w:firstRow="1" w:lastRow="0" w:firstColumn="1" w:lastColumn="0" w:noHBand="0" w:noVBand="1"/>
      </w:tblPr>
      <w:tblGrid>
        <w:gridCol w:w="1754"/>
        <w:gridCol w:w="1254"/>
        <w:gridCol w:w="1754"/>
        <w:gridCol w:w="1221"/>
        <w:gridCol w:w="1681"/>
        <w:gridCol w:w="1681"/>
      </w:tblGrid>
      <w:tr w:rsidR="00484D69" w:rsidRPr="00473C91" w:rsidTr="00484D69">
        <w:trPr>
          <w:jc w:val="center"/>
        </w:trPr>
        <w:tc>
          <w:tcPr>
            <w:tcW w:w="927" w:type="pct"/>
            <w:shd w:val="clear" w:color="auto" w:fill="F2F2F2"/>
            <w:tcMar>
              <w:top w:w="120" w:type="dxa"/>
              <w:left w:w="200" w:type="dxa"/>
              <w:bottom w:w="12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Наименование источника теплоснабжения</w:t>
            </w:r>
          </w:p>
        </w:tc>
        <w:tc>
          <w:tcPr>
            <w:tcW w:w="688" w:type="pct"/>
            <w:shd w:val="clear" w:color="auto" w:fill="F2F2F2"/>
            <w:tcMar>
              <w:top w:w="120" w:type="dxa"/>
              <w:left w:w="200" w:type="dxa"/>
              <w:bottom w:w="12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Нагрузка источника (с учетом потерь мощности в сетях), Гкал/ч</w:t>
            </w:r>
          </w:p>
        </w:tc>
        <w:tc>
          <w:tcPr>
            <w:tcW w:w="928" w:type="pct"/>
            <w:shd w:val="clear" w:color="auto" w:fill="F2F2F2"/>
            <w:tcMar>
              <w:top w:w="120" w:type="dxa"/>
              <w:left w:w="200" w:type="dxa"/>
              <w:bottom w:w="12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Площадь зоны теплоснабжения S, км²</w:t>
            </w:r>
          </w:p>
        </w:tc>
        <w:tc>
          <w:tcPr>
            <w:tcW w:w="672" w:type="pct"/>
            <w:shd w:val="clear" w:color="auto" w:fill="F2F2F2"/>
            <w:tcMar>
              <w:top w:w="120" w:type="dxa"/>
              <w:left w:w="200" w:type="dxa"/>
              <w:bottom w:w="12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Длина тепловых сетей, м</w:t>
            </w:r>
          </w:p>
        </w:tc>
        <w:tc>
          <w:tcPr>
            <w:tcW w:w="893" w:type="pct"/>
            <w:shd w:val="clear" w:color="auto" w:fill="F2F2F2"/>
            <w:tcMar>
              <w:top w:w="120" w:type="dxa"/>
              <w:left w:w="200" w:type="dxa"/>
              <w:bottom w:w="12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Материальная характеристика тепловой сети, м²</w:t>
            </w:r>
          </w:p>
        </w:tc>
        <w:tc>
          <w:tcPr>
            <w:tcW w:w="893" w:type="pct"/>
            <w:shd w:val="clear" w:color="auto" w:fill="F2F2F2"/>
            <w:tcMar>
              <w:top w:w="120" w:type="dxa"/>
              <w:left w:w="200" w:type="dxa"/>
              <w:bottom w:w="12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Удельная материальная характеристика тепловой сети,</w:t>
            </w:r>
            <w:r w:rsidR="00756503" w:rsidRPr="00473C91">
              <w:rPr>
                <w:rFonts w:eastAsia="Times New Roman" w:cs="Times New Roman"/>
                <w:color w:val="000000" w:themeColor="text1"/>
                <w:sz w:val="22"/>
              </w:rPr>
              <w:t xml:space="preserve"> </w:t>
            </w:r>
            <w:r w:rsidRPr="00473C91">
              <w:rPr>
                <w:rFonts w:eastAsia="Times New Roman" w:cs="Times New Roman"/>
                <w:color w:val="000000" w:themeColor="text1"/>
                <w:sz w:val="22"/>
              </w:rPr>
              <w:t>Гкал/(ч·м*м)</w:t>
            </w:r>
          </w:p>
        </w:tc>
      </w:tr>
      <w:tr w:rsidR="00484D69" w:rsidRPr="00473C91" w:rsidTr="00484D69">
        <w:trPr>
          <w:jc w:val="center"/>
        </w:trPr>
        <w:tc>
          <w:tcPr>
            <w:tcW w:w="927" w:type="pct"/>
            <w:shd w:val="clear" w:color="auto" w:fill="FFFFFF"/>
            <w:tcMar>
              <w:top w:w="40" w:type="dxa"/>
              <w:left w:w="200" w:type="dxa"/>
              <w:bottom w:w="40" w:type="dxa"/>
              <w:right w:w="200" w:type="dxa"/>
            </w:tcMar>
            <w:vAlign w:val="center"/>
          </w:tcPr>
          <w:p w:rsidR="00484D69" w:rsidRPr="00473C91" w:rsidRDefault="00484D69">
            <w:pPr>
              <w:rPr>
                <w:color w:val="000000" w:themeColor="text1"/>
              </w:rPr>
            </w:pPr>
            <w:r w:rsidRPr="00473C91">
              <w:rPr>
                <w:rFonts w:eastAsia="Times New Roman" w:cs="Times New Roman"/>
                <w:color w:val="000000" w:themeColor="text1"/>
                <w:sz w:val="22"/>
              </w:rPr>
              <w:t>Котельная Центральная</w:t>
            </w:r>
          </w:p>
        </w:tc>
        <w:tc>
          <w:tcPr>
            <w:tcW w:w="688" w:type="pct"/>
            <w:shd w:val="clear" w:color="auto" w:fill="FFFFFF"/>
            <w:tcMar>
              <w:top w:w="40" w:type="dxa"/>
              <w:left w:w="200" w:type="dxa"/>
              <w:bottom w:w="40" w:type="dxa"/>
              <w:right w:w="200" w:type="dxa"/>
            </w:tcMar>
            <w:vAlign w:val="center"/>
          </w:tcPr>
          <w:p w:rsidR="00484D69" w:rsidRPr="00473C91" w:rsidRDefault="00484D69" w:rsidP="00713A6E">
            <w:pPr>
              <w:jc w:val="center"/>
              <w:rPr>
                <w:color w:val="000000" w:themeColor="text1"/>
              </w:rPr>
            </w:pPr>
            <w:r w:rsidRPr="00473C91">
              <w:rPr>
                <w:rFonts w:eastAsia="Times New Roman" w:cs="Times New Roman"/>
                <w:color w:val="000000" w:themeColor="text1"/>
                <w:sz w:val="22"/>
              </w:rPr>
              <w:t>4,7</w:t>
            </w:r>
            <w:r w:rsidR="00713A6E" w:rsidRPr="00473C91">
              <w:rPr>
                <w:rFonts w:eastAsia="Times New Roman" w:cs="Times New Roman"/>
                <w:color w:val="000000" w:themeColor="text1"/>
                <w:sz w:val="22"/>
              </w:rPr>
              <w:t>354</w:t>
            </w:r>
          </w:p>
        </w:tc>
        <w:tc>
          <w:tcPr>
            <w:tcW w:w="928"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0,0000</w:t>
            </w:r>
          </w:p>
        </w:tc>
        <w:tc>
          <w:tcPr>
            <w:tcW w:w="672"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6513,5000</w:t>
            </w:r>
          </w:p>
        </w:tc>
        <w:tc>
          <w:tcPr>
            <w:tcW w:w="893"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1616,1140</w:t>
            </w:r>
          </w:p>
        </w:tc>
        <w:tc>
          <w:tcPr>
            <w:tcW w:w="893"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0,0026</w:t>
            </w:r>
          </w:p>
        </w:tc>
      </w:tr>
      <w:tr w:rsidR="00484D69" w:rsidRPr="00473C91" w:rsidTr="00484D69">
        <w:trPr>
          <w:jc w:val="center"/>
        </w:trPr>
        <w:tc>
          <w:tcPr>
            <w:tcW w:w="927" w:type="pct"/>
            <w:shd w:val="clear" w:color="auto" w:fill="FFFFFF"/>
            <w:tcMar>
              <w:top w:w="40" w:type="dxa"/>
              <w:left w:w="200" w:type="dxa"/>
              <w:bottom w:w="40" w:type="dxa"/>
              <w:right w:w="200" w:type="dxa"/>
            </w:tcMar>
            <w:vAlign w:val="center"/>
          </w:tcPr>
          <w:p w:rsidR="00484D69" w:rsidRPr="00473C91" w:rsidRDefault="00484D69">
            <w:pPr>
              <w:rPr>
                <w:color w:val="000000" w:themeColor="text1"/>
              </w:rPr>
            </w:pPr>
            <w:r w:rsidRPr="00473C91">
              <w:rPr>
                <w:rFonts w:eastAsia="Times New Roman" w:cs="Times New Roman"/>
                <w:color w:val="000000" w:themeColor="text1"/>
                <w:sz w:val="22"/>
              </w:rPr>
              <w:t>Котельная «Финский комплекс»</w:t>
            </w:r>
          </w:p>
        </w:tc>
        <w:tc>
          <w:tcPr>
            <w:tcW w:w="688" w:type="pct"/>
            <w:shd w:val="clear" w:color="auto" w:fill="FFFFFF"/>
            <w:tcMar>
              <w:top w:w="40" w:type="dxa"/>
              <w:left w:w="200" w:type="dxa"/>
              <w:bottom w:w="40" w:type="dxa"/>
              <w:right w:w="200" w:type="dxa"/>
            </w:tcMar>
            <w:vAlign w:val="center"/>
          </w:tcPr>
          <w:p w:rsidR="00484D69" w:rsidRPr="00473C91" w:rsidRDefault="00484D69" w:rsidP="00713A6E">
            <w:pPr>
              <w:jc w:val="center"/>
              <w:rPr>
                <w:color w:val="000000" w:themeColor="text1"/>
              </w:rPr>
            </w:pPr>
            <w:r w:rsidRPr="00473C91">
              <w:rPr>
                <w:rFonts w:eastAsia="Times New Roman" w:cs="Times New Roman"/>
                <w:color w:val="000000" w:themeColor="text1"/>
                <w:sz w:val="22"/>
              </w:rPr>
              <w:t>0,338</w:t>
            </w:r>
            <w:r w:rsidR="00713A6E" w:rsidRPr="00473C91">
              <w:rPr>
                <w:rFonts w:eastAsia="Times New Roman" w:cs="Times New Roman"/>
                <w:color w:val="000000" w:themeColor="text1"/>
                <w:sz w:val="22"/>
              </w:rPr>
              <w:t>3</w:t>
            </w:r>
          </w:p>
        </w:tc>
        <w:tc>
          <w:tcPr>
            <w:tcW w:w="928"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0,0000</w:t>
            </w:r>
          </w:p>
        </w:tc>
        <w:tc>
          <w:tcPr>
            <w:tcW w:w="672"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1217,0000</w:t>
            </w:r>
          </w:p>
        </w:tc>
        <w:tc>
          <w:tcPr>
            <w:tcW w:w="893"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197,1440</w:t>
            </w:r>
          </w:p>
        </w:tc>
        <w:tc>
          <w:tcPr>
            <w:tcW w:w="893"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0,0013</w:t>
            </w:r>
          </w:p>
        </w:tc>
      </w:tr>
      <w:tr w:rsidR="00484D69" w:rsidRPr="00473C91" w:rsidTr="00484D69">
        <w:trPr>
          <w:jc w:val="center"/>
        </w:trPr>
        <w:tc>
          <w:tcPr>
            <w:tcW w:w="927" w:type="pct"/>
            <w:shd w:val="clear" w:color="auto" w:fill="FFFFFF"/>
            <w:tcMar>
              <w:top w:w="40" w:type="dxa"/>
              <w:left w:w="200" w:type="dxa"/>
              <w:bottom w:w="40" w:type="dxa"/>
              <w:right w:w="200" w:type="dxa"/>
            </w:tcMar>
            <w:vAlign w:val="center"/>
          </w:tcPr>
          <w:p w:rsidR="00484D69" w:rsidRPr="00473C91" w:rsidRDefault="00484D69">
            <w:pPr>
              <w:rPr>
                <w:color w:val="000000" w:themeColor="text1"/>
              </w:rPr>
            </w:pPr>
            <w:r w:rsidRPr="00473C91">
              <w:rPr>
                <w:rFonts w:eastAsia="Times New Roman" w:cs="Times New Roman"/>
                <w:color w:val="000000" w:themeColor="text1"/>
                <w:sz w:val="22"/>
              </w:rPr>
              <w:t>Котельная ЦРБ</w:t>
            </w:r>
          </w:p>
        </w:tc>
        <w:tc>
          <w:tcPr>
            <w:tcW w:w="688"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1,1740</w:t>
            </w:r>
          </w:p>
        </w:tc>
        <w:tc>
          <w:tcPr>
            <w:tcW w:w="928"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0,0000</w:t>
            </w:r>
          </w:p>
        </w:tc>
        <w:tc>
          <w:tcPr>
            <w:tcW w:w="672"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577,0000</w:t>
            </w:r>
          </w:p>
        </w:tc>
        <w:tc>
          <w:tcPr>
            <w:tcW w:w="893"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133,5780</w:t>
            </w:r>
          </w:p>
        </w:tc>
        <w:tc>
          <w:tcPr>
            <w:tcW w:w="893" w:type="pct"/>
            <w:shd w:val="clear" w:color="auto" w:fill="FFFFFF"/>
            <w:tcMar>
              <w:top w:w="40" w:type="dxa"/>
              <w:left w:w="200" w:type="dxa"/>
              <w:bottom w:w="40" w:type="dxa"/>
              <w:right w:w="200" w:type="dxa"/>
            </w:tcMar>
            <w:vAlign w:val="center"/>
          </w:tcPr>
          <w:p w:rsidR="00484D69" w:rsidRPr="00473C91" w:rsidRDefault="00484D69">
            <w:pPr>
              <w:jc w:val="center"/>
              <w:rPr>
                <w:color w:val="000000" w:themeColor="text1"/>
              </w:rPr>
            </w:pPr>
            <w:r w:rsidRPr="00473C91">
              <w:rPr>
                <w:rFonts w:eastAsia="Times New Roman" w:cs="Times New Roman"/>
                <w:color w:val="000000" w:themeColor="text1"/>
                <w:sz w:val="22"/>
              </w:rPr>
              <w:t>0,0086</w:t>
            </w:r>
          </w:p>
        </w:tc>
      </w:tr>
    </w:tbl>
    <w:p w:rsidR="00484D69" w:rsidRPr="00473C91" w:rsidRDefault="00484D69" w:rsidP="00F01D7F">
      <w:pPr>
        <w:pStyle w:val="a0"/>
        <w:rPr>
          <w:color w:val="000000" w:themeColor="text1"/>
        </w:rPr>
      </w:pPr>
    </w:p>
    <w:p w:rsidR="00484D69" w:rsidRPr="00473C91" w:rsidRDefault="00484D69" w:rsidP="00484D69">
      <w:pPr>
        <w:pStyle w:val="a0"/>
        <w:rPr>
          <w:color w:val="000000" w:themeColor="text1"/>
        </w:rPr>
      </w:pPr>
      <w:r w:rsidRPr="00473C91">
        <w:rPr>
          <w:color w:val="000000" w:themeColor="text1"/>
        </w:rPr>
        <w:br w:type="page"/>
      </w:r>
    </w:p>
    <w:p w:rsidR="00F01D7F" w:rsidRPr="00473C91" w:rsidRDefault="00F01D7F" w:rsidP="00F01D7F">
      <w:pPr>
        <w:pStyle w:val="2"/>
        <w:ind w:left="0" w:firstLine="0"/>
        <w:rPr>
          <w:color w:val="000000" w:themeColor="text1"/>
        </w:rPr>
      </w:pPr>
      <w:bookmarkStart w:id="186" w:name="_Toc53927693"/>
      <w:bookmarkStart w:id="187" w:name="_Toc138254825"/>
      <w:r w:rsidRPr="00473C91">
        <w:rPr>
          <w:color w:val="000000" w:themeColor="text1"/>
        </w:rPr>
        <w:lastRenderedPageBreak/>
        <w:t>Часть 16. ПОКРЫТИЕ ПЕРСПЕКТИВНОЙ ТЕПЛОВОЙ НАГРУЗКИ, НЕ ОБЕСПЕЧЕННОЙ ТЕПЛОВОЙ МОЩНОСТЬЮ</w:t>
      </w:r>
      <w:bookmarkEnd w:id="186"/>
      <w:bookmarkEnd w:id="187"/>
    </w:p>
    <w:p w:rsidR="00F01D7F" w:rsidRPr="00473C91" w:rsidRDefault="00F01D7F" w:rsidP="00F01D7F">
      <w:pPr>
        <w:rPr>
          <w:color w:val="000000" w:themeColor="text1"/>
          <w:lang w:eastAsia="ru-RU"/>
        </w:rPr>
      </w:pPr>
    </w:p>
    <w:p w:rsidR="00F01D7F" w:rsidRPr="00473C91" w:rsidRDefault="00F01D7F" w:rsidP="00F01D7F">
      <w:pPr>
        <w:pStyle w:val="a0"/>
        <w:ind w:firstLine="709"/>
        <w:rPr>
          <w:color w:val="000000" w:themeColor="text1"/>
        </w:rPr>
      </w:pPr>
      <w:r w:rsidRPr="00473C91">
        <w:rPr>
          <w:color w:val="000000" w:themeColor="text1"/>
        </w:rPr>
        <w:t>Данные объекты отсутствуют</w:t>
      </w:r>
    </w:p>
    <w:p w:rsidR="00F01D7F" w:rsidRPr="00473C91" w:rsidRDefault="00F01D7F" w:rsidP="00F01D7F">
      <w:pPr>
        <w:rPr>
          <w:color w:val="000000" w:themeColor="text1"/>
        </w:rPr>
      </w:pPr>
    </w:p>
    <w:p w:rsidR="00F01D7F" w:rsidRPr="00473C91" w:rsidRDefault="00F01D7F" w:rsidP="00F01D7F">
      <w:pPr>
        <w:pStyle w:val="2"/>
        <w:ind w:left="0" w:firstLine="0"/>
        <w:rPr>
          <w:color w:val="000000" w:themeColor="text1"/>
        </w:rPr>
      </w:pPr>
      <w:bookmarkStart w:id="188" w:name="_Toc53927694"/>
      <w:bookmarkStart w:id="189" w:name="_Toc138254826"/>
      <w:r w:rsidRPr="00473C91">
        <w:rPr>
          <w:color w:val="000000" w:themeColor="text1"/>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188"/>
      <w:bookmarkEnd w:id="189"/>
    </w:p>
    <w:p w:rsidR="00F01D7F" w:rsidRPr="00473C91" w:rsidRDefault="00F01D7F" w:rsidP="00F01D7F">
      <w:pPr>
        <w:rPr>
          <w:color w:val="000000" w:themeColor="text1"/>
          <w:lang w:eastAsia="ru-RU"/>
        </w:rPr>
      </w:pPr>
    </w:p>
    <w:p w:rsidR="00F01D7F" w:rsidRPr="00473C91" w:rsidRDefault="00F01D7F" w:rsidP="00F01D7F">
      <w:pPr>
        <w:pStyle w:val="a0"/>
        <w:ind w:firstLine="709"/>
        <w:rPr>
          <w:color w:val="000000" w:themeColor="text1"/>
        </w:rPr>
      </w:pPr>
      <w:r w:rsidRPr="00473C91">
        <w:rPr>
          <w:color w:val="000000" w:themeColor="text1"/>
        </w:rPr>
        <w:t>Данные объекты отсутствуют</w:t>
      </w:r>
    </w:p>
    <w:p w:rsidR="00F01D7F" w:rsidRPr="00473C91" w:rsidRDefault="00F01D7F" w:rsidP="00F01D7F">
      <w:pPr>
        <w:rPr>
          <w:color w:val="000000" w:themeColor="text1"/>
        </w:rPr>
      </w:pPr>
    </w:p>
    <w:p w:rsidR="00F01D7F" w:rsidRPr="00473C91" w:rsidRDefault="00F01D7F" w:rsidP="00F01D7F">
      <w:pPr>
        <w:pStyle w:val="2"/>
        <w:ind w:left="0" w:firstLine="0"/>
        <w:rPr>
          <w:color w:val="000000" w:themeColor="text1"/>
        </w:rPr>
      </w:pPr>
      <w:bookmarkStart w:id="190" w:name="_Toc53927695"/>
      <w:bookmarkStart w:id="191" w:name="_Toc138254827"/>
      <w:r w:rsidRPr="00473C91">
        <w:rPr>
          <w:color w:val="000000" w:themeColor="text1"/>
        </w:rPr>
        <w:t>Часть 18. ОПРЕДЕЛЕНИЕ ПЕРСПЕКТИВНЫХ РЕЖИМОВ ЗАГРУЗКИ ИСТОЧНИКОВ ТЕПЛОВОЙ ЭНЕРГИИ ПО ПРИСОЕДИНЕННОЙ ТЕПЛОВОЙ НАГРУЗКЕ</w:t>
      </w:r>
      <w:bookmarkEnd w:id="190"/>
      <w:bookmarkEnd w:id="191"/>
    </w:p>
    <w:p w:rsidR="00F01D7F" w:rsidRPr="00473C91" w:rsidRDefault="00F01D7F" w:rsidP="00F01D7F">
      <w:pPr>
        <w:ind w:firstLine="709"/>
        <w:jc w:val="both"/>
        <w:rPr>
          <w:rFonts w:eastAsia="Times New Roman"/>
          <w:color w:val="000000" w:themeColor="text1"/>
        </w:rPr>
      </w:pPr>
    </w:p>
    <w:p w:rsidR="00F01D7F" w:rsidRPr="00473C91" w:rsidRDefault="00F01D7F" w:rsidP="00F01D7F">
      <w:pPr>
        <w:ind w:firstLine="709"/>
        <w:jc w:val="both"/>
        <w:rPr>
          <w:rFonts w:cs="Times New Roman"/>
          <w:color w:val="000000" w:themeColor="text1"/>
          <w:szCs w:val="24"/>
        </w:rPr>
      </w:pPr>
      <w:r w:rsidRPr="00473C91">
        <w:rPr>
          <w:rFonts w:cs="Times New Roman"/>
          <w:color w:val="000000" w:themeColor="text1"/>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rsidR="00F01D7F" w:rsidRPr="00473C91" w:rsidRDefault="00F01D7F" w:rsidP="00F01D7F">
      <w:pPr>
        <w:rPr>
          <w:color w:val="000000" w:themeColor="text1"/>
        </w:rPr>
      </w:pPr>
    </w:p>
    <w:p w:rsidR="00F01D7F" w:rsidRPr="00473C91" w:rsidRDefault="00F01D7F" w:rsidP="00F01D7F">
      <w:pPr>
        <w:pStyle w:val="2"/>
        <w:ind w:left="0" w:firstLine="0"/>
        <w:rPr>
          <w:color w:val="000000" w:themeColor="text1"/>
        </w:rPr>
      </w:pPr>
      <w:bookmarkStart w:id="192" w:name="_Toc53927696"/>
      <w:bookmarkStart w:id="193" w:name="_Toc138254828"/>
      <w:r w:rsidRPr="00473C91">
        <w:rPr>
          <w:color w:val="000000" w:themeColor="text1"/>
        </w:rPr>
        <w:t>Часть 19. ОПРЕДЕЛЕНИЕ ПОТРЕБНОСТИ В ТОПЛИВЕ И РЕКОМЕНДАЦИИ ПО ВИДАМ ИСПОЛЬЗУЕМОГО ТОПЛИВА</w:t>
      </w:r>
      <w:bookmarkEnd w:id="192"/>
      <w:bookmarkEnd w:id="193"/>
    </w:p>
    <w:p w:rsidR="00F01D7F" w:rsidRPr="00473C91" w:rsidRDefault="00F01D7F" w:rsidP="00F01D7F">
      <w:pPr>
        <w:rPr>
          <w:color w:val="000000" w:themeColor="text1"/>
          <w:lang w:eastAsia="ru-RU"/>
        </w:rPr>
      </w:pPr>
    </w:p>
    <w:p w:rsidR="00F01D7F" w:rsidRPr="00473C91" w:rsidRDefault="00F01D7F" w:rsidP="00F01D7F">
      <w:pPr>
        <w:pStyle w:val="a0"/>
        <w:ind w:firstLine="709"/>
        <w:rPr>
          <w:rFonts w:eastAsia="Calibri"/>
          <w:color w:val="000000" w:themeColor="text1"/>
        </w:rPr>
      </w:pPr>
      <w:r w:rsidRPr="00473C91">
        <w:rPr>
          <w:rFonts w:eastAsia="Calibri"/>
          <w:color w:val="000000" w:themeColor="text1"/>
        </w:rPr>
        <w:t>Уровень и объем потребления топлива не измениться с учетом перспективы. Виды потребляемого топлива останутся неизменными.</w:t>
      </w:r>
    </w:p>
    <w:p w:rsidR="00F01D7F" w:rsidRPr="00473C91" w:rsidRDefault="00F01D7F" w:rsidP="00F01D7F">
      <w:pPr>
        <w:rPr>
          <w:color w:val="000000" w:themeColor="text1"/>
        </w:rPr>
      </w:pPr>
    </w:p>
    <w:p w:rsidR="00F01D7F" w:rsidRPr="00473C91" w:rsidRDefault="00F01D7F" w:rsidP="00F01D7F">
      <w:pPr>
        <w:pStyle w:val="2"/>
        <w:ind w:left="0" w:firstLine="0"/>
        <w:rPr>
          <w:color w:val="000000" w:themeColor="text1"/>
        </w:rPr>
      </w:pPr>
      <w:bookmarkStart w:id="194" w:name="_Toc45030146"/>
      <w:bookmarkStart w:id="195" w:name="_Toc53927677"/>
      <w:bookmarkStart w:id="196" w:name="_Toc138254829"/>
      <w:r w:rsidRPr="00473C91">
        <w:rPr>
          <w:color w:val="000000" w:themeColor="text1"/>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194"/>
      <w:bookmarkEnd w:id="195"/>
      <w:bookmarkEnd w:id="196"/>
    </w:p>
    <w:p w:rsidR="00F01D7F" w:rsidRPr="00473C91" w:rsidRDefault="00F01D7F" w:rsidP="00F01D7F">
      <w:pPr>
        <w:pStyle w:val="af7"/>
        <w:spacing w:before="67"/>
        <w:ind w:right="110"/>
        <w:jc w:val="both"/>
        <w:rPr>
          <w:color w:val="000000" w:themeColor="text1"/>
          <w:spacing w:val="-1"/>
        </w:rPr>
      </w:pPr>
    </w:p>
    <w:p w:rsidR="00484D69" w:rsidRPr="00473C91" w:rsidRDefault="00484D69" w:rsidP="00484D69">
      <w:pPr>
        <w:pStyle w:val="af7"/>
        <w:spacing w:before="67"/>
        <w:ind w:left="0" w:right="110" w:firstLine="709"/>
        <w:jc w:val="both"/>
        <w:rPr>
          <w:color w:val="000000" w:themeColor="text1"/>
          <w:spacing w:val="-1"/>
        </w:rPr>
      </w:pPr>
      <w:r w:rsidRPr="00473C91">
        <w:rPr>
          <w:color w:val="000000" w:themeColor="text1"/>
          <w:spacing w:val="-1"/>
        </w:rPr>
        <w:t xml:space="preserve">Глава скорректирована по предоставленным данным </w:t>
      </w:r>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sz w:val="28"/>
          <w:szCs w:val="28"/>
        </w:rPr>
      </w:pPr>
      <w:hyperlink r:id="rId110" w:anchor="bookmark85" w:history="1">
        <w:bookmarkStart w:id="197" w:name="_Toc45625253"/>
        <w:bookmarkStart w:id="198" w:name="_Toc138254830"/>
        <w:r w:rsidR="00F01D7F" w:rsidRPr="00473C91">
          <w:rPr>
            <w:color w:val="000000" w:themeColor="text1"/>
            <w:sz w:val="28"/>
            <w:szCs w:val="28"/>
          </w:rPr>
          <w:t>ГЛАВА 8.</w:t>
        </w:r>
        <w:r w:rsidR="00756503" w:rsidRPr="00473C91">
          <w:rPr>
            <w:color w:val="000000" w:themeColor="text1"/>
            <w:sz w:val="28"/>
            <w:szCs w:val="28"/>
          </w:rPr>
          <w:t xml:space="preserve"> </w:t>
        </w:r>
      </w:hyperlink>
      <w:r w:rsidR="00F01D7F" w:rsidRPr="00473C91">
        <w:rPr>
          <w:color w:val="000000" w:themeColor="text1"/>
          <w:sz w:val="28"/>
        </w:rPr>
        <w:t>ПРЕДЛОЖЕНИЯ ПО СТРОИТЕЛЬСТВУ, РЕКОНСТРУКЦИИ И (ИЛИ) МОДЕРНИЗАЦИИ ТЕПЛОВЫХ СЕТЕЙ</w:t>
      </w:r>
      <w:bookmarkEnd w:id="197"/>
      <w:bookmarkEnd w:id="198"/>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11" w:anchor="bookmark86" w:history="1">
        <w:bookmarkStart w:id="199" w:name="_Toc30081887"/>
        <w:bookmarkStart w:id="200" w:name="_Toc30085122"/>
        <w:bookmarkStart w:id="201" w:name="_Toc32845388"/>
        <w:bookmarkStart w:id="202" w:name="_Toc45625254"/>
        <w:bookmarkStart w:id="203" w:name="_Toc138254831"/>
        <w:r w:rsidR="00F01D7F" w:rsidRPr="00473C91">
          <w:rPr>
            <w:color w:val="000000" w:themeColor="text1"/>
          </w:rPr>
          <w:t xml:space="preserve">Часть 1. </w:t>
        </w:r>
      </w:hyperlink>
      <w:bookmarkEnd w:id="199"/>
      <w:bookmarkEnd w:id="200"/>
      <w:bookmarkEnd w:id="201"/>
      <w:r w:rsidR="00F01D7F" w:rsidRPr="00473C91">
        <w:rPr>
          <w:color w:val="000000" w:themeColor="text1"/>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202"/>
      <w:bookmarkEnd w:id="203"/>
    </w:p>
    <w:p w:rsidR="00F01D7F" w:rsidRPr="00473C91" w:rsidRDefault="00F01D7F" w:rsidP="00F01D7F">
      <w:pPr>
        <w:pStyle w:val="a0"/>
        <w:rPr>
          <w:color w:val="000000" w:themeColor="text1"/>
          <w:lang w:eastAsia="ru-RU"/>
        </w:rPr>
      </w:pPr>
    </w:p>
    <w:p w:rsidR="00F01D7F" w:rsidRPr="00473C91" w:rsidRDefault="00F01D7F" w:rsidP="00F01D7F">
      <w:pPr>
        <w:pStyle w:val="a0"/>
        <w:ind w:firstLine="709"/>
        <w:jc w:val="both"/>
        <w:rPr>
          <w:color w:val="000000" w:themeColor="text1"/>
        </w:rPr>
      </w:pPr>
      <w:r w:rsidRPr="00473C91">
        <w:rPr>
          <w:color w:val="000000" w:themeColor="text1"/>
        </w:rPr>
        <w:t>На территории муниципального образования отсутствуют зоны с дефицитом тепловой мощности.</w:t>
      </w:r>
    </w:p>
    <w:p w:rsidR="00484D69" w:rsidRPr="00473C91" w:rsidRDefault="00484D69">
      <w:pPr>
        <w:spacing w:after="160" w:line="259" w:lineRule="auto"/>
        <w:rPr>
          <w:color w:val="000000" w:themeColor="text1"/>
          <w:lang w:eastAsia="ru-RU"/>
        </w:rPr>
      </w:pPr>
      <w:r w:rsidRPr="00473C91">
        <w:rPr>
          <w:color w:val="000000" w:themeColor="text1"/>
          <w:lang w:eastAsia="ru-RU"/>
        </w:rPr>
        <w:br w:type="page"/>
      </w:r>
    </w:p>
    <w:p w:rsidR="00F01D7F" w:rsidRPr="00473C91" w:rsidRDefault="004833F8" w:rsidP="00F01D7F">
      <w:pPr>
        <w:pStyle w:val="2"/>
        <w:ind w:left="0" w:firstLine="0"/>
        <w:rPr>
          <w:color w:val="000000" w:themeColor="text1"/>
        </w:rPr>
      </w:pPr>
      <w:hyperlink r:id="rId112" w:anchor="bookmark87" w:history="1">
        <w:bookmarkStart w:id="204" w:name="_Toc30081888"/>
        <w:bookmarkStart w:id="205" w:name="_Toc30085123"/>
        <w:bookmarkStart w:id="206" w:name="_Toc32845389"/>
        <w:bookmarkStart w:id="207" w:name="_Toc45625255"/>
        <w:bookmarkStart w:id="208" w:name="_Toc138254832"/>
        <w:r w:rsidR="00F01D7F" w:rsidRPr="00473C91">
          <w:rPr>
            <w:color w:val="000000" w:themeColor="text1"/>
          </w:rPr>
          <w:t xml:space="preserve">Часть 2. </w:t>
        </w:r>
      </w:hyperlink>
      <w:bookmarkEnd w:id="204"/>
      <w:bookmarkEnd w:id="205"/>
      <w:bookmarkEnd w:id="206"/>
      <w:r w:rsidR="00F01D7F" w:rsidRPr="00473C91">
        <w:rPr>
          <w:color w:val="000000" w:themeColor="text1"/>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207"/>
      <w:bookmarkEnd w:id="208"/>
    </w:p>
    <w:p w:rsidR="00F01D7F" w:rsidRPr="00473C91" w:rsidRDefault="00F01D7F" w:rsidP="00F01D7F">
      <w:pPr>
        <w:tabs>
          <w:tab w:val="left" w:pos="1276"/>
        </w:tabs>
        <w:jc w:val="both"/>
        <w:rPr>
          <w:color w:val="000000" w:themeColor="text1"/>
          <w:sz w:val="23"/>
          <w:szCs w:val="23"/>
        </w:rPr>
      </w:pPr>
    </w:p>
    <w:p w:rsidR="00F01D7F" w:rsidRPr="00473C91" w:rsidRDefault="00F01D7F" w:rsidP="00F01D7F">
      <w:pPr>
        <w:pStyle w:val="a0"/>
        <w:ind w:firstLine="709"/>
        <w:jc w:val="both"/>
        <w:rPr>
          <w:color w:val="000000" w:themeColor="text1"/>
        </w:rPr>
      </w:pPr>
      <w:r w:rsidRPr="00473C91">
        <w:rPr>
          <w:color w:val="000000" w:themeColor="text1"/>
        </w:rPr>
        <w:t>Перспективная застройка ГП Мышкин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rsidR="00F01D7F" w:rsidRPr="00473C91" w:rsidRDefault="00F01D7F" w:rsidP="00F01D7F">
      <w:pPr>
        <w:rPr>
          <w:color w:val="000000" w:themeColor="text1"/>
        </w:rPr>
      </w:pPr>
    </w:p>
    <w:p w:rsidR="00F01D7F" w:rsidRPr="00473C91" w:rsidRDefault="00F01D7F" w:rsidP="00F01D7F">
      <w:pPr>
        <w:pStyle w:val="2"/>
        <w:ind w:left="0" w:firstLine="0"/>
        <w:rPr>
          <w:color w:val="000000" w:themeColor="text1"/>
        </w:rPr>
      </w:pPr>
      <w:bookmarkStart w:id="209" w:name="_Toc138254833"/>
      <w:r w:rsidRPr="00473C91">
        <w:rPr>
          <w:color w:val="000000" w:themeColor="text1"/>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09"/>
    </w:p>
    <w:p w:rsidR="00F01D7F" w:rsidRPr="00473C91" w:rsidRDefault="00F01D7F" w:rsidP="00F01D7F">
      <w:pPr>
        <w:pStyle w:val="af7"/>
        <w:spacing w:line="289" w:lineRule="auto"/>
        <w:ind w:right="119" w:hanging="116"/>
        <w:rPr>
          <w:color w:val="000000" w:themeColor="text1"/>
          <w:spacing w:val="-2"/>
        </w:rPr>
      </w:pPr>
    </w:p>
    <w:p w:rsidR="00F01D7F" w:rsidRPr="00473C91" w:rsidRDefault="00F01D7F" w:rsidP="00F01D7F">
      <w:pPr>
        <w:pStyle w:val="a0"/>
        <w:ind w:firstLine="709"/>
        <w:jc w:val="both"/>
        <w:rPr>
          <w:color w:val="000000" w:themeColor="text1"/>
          <w:lang w:eastAsia="ru-RU"/>
        </w:rPr>
      </w:pPr>
      <w:r w:rsidRPr="00473C91">
        <w:rPr>
          <w:color w:val="000000" w:themeColor="text1"/>
        </w:rP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210" w:name="_Toc45625257"/>
      <w:bookmarkStart w:id="211" w:name="_Toc138254834"/>
      <w:r w:rsidRPr="00473C91">
        <w:rPr>
          <w:color w:val="000000" w:themeColor="text1"/>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10"/>
      <w:bookmarkEnd w:id="211"/>
    </w:p>
    <w:p w:rsidR="00F01D7F" w:rsidRPr="00473C91" w:rsidRDefault="00F01D7F" w:rsidP="00F01D7F">
      <w:pPr>
        <w:pStyle w:val="af7"/>
        <w:spacing w:line="289" w:lineRule="auto"/>
        <w:ind w:left="0" w:right="119" w:firstLine="709"/>
        <w:rPr>
          <w:color w:val="000000" w:themeColor="text1"/>
        </w:rPr>
      </w:pPr>
    </w:p>
    <w:p w:rsidR="00F01D7F" w:rsidRPr="00473C91" w:rsidRDefault="00F01D7F" w:rsidP="00F01D7F">
      <w:pPr>
        <w:pStyle w:val="a0"/>
        <w:ind w:firstLine="709"/>
        <w:jc w:val="both"/>
        <w:rPr>
          <w:color w:val="000000" w:themeColor="text1"/>
          <w:lang w:eastAsia="ru-RU"/>
        </w:rPr>
      </w:pPr>
      <w:r w:rsidRPr="00473C91">
        <w:rPr>
          <w:color w:val="000000" w:themeColor="text1"/>
          <w:lang w:eastAsia="ru-RU"/>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rsidR="00F01D7F" w:rsidRPr="00473C91" w:rsidRDefault="00F01D7F" w:rsidP="00F01D7F">
      <w:pPr>
        <w:jc w:val="both"/>
        <w:rPr>
          <w:rFonts w:cs="Times New Roman"/>
          <w:color w:val="000000" w:themeColor="text1"/>
          <w:lang w:eastAsia="ru-RU"/>
        </w:rPr>
      </w:pPr>
      <w:bookmarkStart w:id="212" w:name="_Toc32845393"/>
      <w:bookmarkStart w:id="213" w:name="_Toc30085127"/>
      <w:bookmarkStart w:id="214" w:name="_Toc30081892"/>
    </w:p>
    <w:p w:rsidR="00F01D7F" w:rsidRPr="00473C91" w:rsidRDefault="004833F8" w:rsidP="00F01D7F">
      <w:pPr>
        <w:pStyle w:val="2"/>
        <w:ind w:left="0" w:firstLine="0"/>
        <w:rPr>
          <w:color w:val="000000" w:themeColor="text1"/>
        </w:rPr>
      </w:pPr>
      <w:hyperlink r:id="rId113" w:anchor="bookmark90" w:history="1">
        <w:bookmarkStart w:id="215" w:name="_Toc30081891"/>
        <w:bookmarkStart w:id="216" w:name="_Toc30085126"/>
        <w:bookmarkStart w:id="217" w:name="_Toc32845392"/>
        <w:bookmarkStart w:id="218" w:name="_Toc45625258"/>
        <w:bookmarkStart w:id="219" w:name="_Toc138254835"/>
        <w:r w:rsidR="00F01D7F" w:rsidRPr="00473C91">
          <w:rPr>
            <w:color w:val="000000" w:themeColor="text1"/>
          </w:rPr>
          <w:t xml:space="preserve">Часть 5. </w:t>
        </w:r>
      </w:hyperlink>
      <w:bookmarkEnd w:id="215"/>
      <w:bookmarkEnd w:id="216"/>
      <w:bookmarkEnd w:id="217"/>
      <w:r w:rsidR="00F01D7F" w:rsidRPr="00473C91">
        <w:rPr>
          <w:color w:val="000000" w:themeColor="text1"/>
        </w:rPr>
        <w:t>ПРЕДЛОЖЕНИЯ ПО СТРОИТЕЛЬСТВУ ТЕПЛОВЫХ СЕТЕЙ ДЛЯ ОБЕСПЕЧЕНИЯ НОРМАТИВНОЙ НАДЕЖНОСТИ ТЕПЛОСНАБЖЕНИЯ</w:t>
      </w:r>
      <w:bookmarkEnd w:id="218"/>
      <w:bookmarkEnd w:id="219"/>
    </w:p>
    <w:p w:rsidR="00F01D7F" w:rsidRPr="00473C91" w:rsidRDefault="00F01D7F" w:rsidP="00F01D7F">
      <w:pPr>
        <w:rPr>
          <w:color w:val="000000" w:themeColor="text1"/>
        </w:rPr>
      </w:pPr>
    </w:p>
    <w:bookmarkEnd w:id="212"/>
    <w:bookmarkEnd w:id="213"/>
    <w:bookmarkEnd w:id="214"/>
    <w:p w:rsidR="00F01D7F" w:rsidRPr="00473C91" w:rsidRDefault="00F01D7F" w:rsidP="00F01D7F">
      <w:pPr>
        <w:pStyle w:val="a0"/>
        <w:ind w:firstLine="709"/>
        <w:jc w:val="both"/>
        <w:rPr>
          <w:color w:val="000000" w:themeColor="text1"/>
        </w:rPr>
      </w:pPr>
      <w:r w:rsidRPr="00473C91">
        <w:rPr>
          <w:color w:val="000000" w:themeColor="text1"/>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14" w:anchor="bookmark97" w:history="1">
        <w:bookmarkStart w:id="220" w:name="_Toc30081898"/>
        <w:bookmarkStart w:id="221" w:name="_Toc30085133"/>
        <w:bookmarkStart w:id="222" w:name="_Toc32845399"/>
        <w:bookmarkStart w:id="223" w:name="_Toc45625259"/>
        <w:bookmarkStart w:id="224" w:name="_Toc138254836"/>
        <w:r w:rsidR="00F01D7F" w:rsidRPr="00473C91">
          <w:rPr>
            <w:color w:val="000000" w:themeColor="text1"/>
          </w:rPr>
          <w:t xml:space="preserve">Часть 6. </w:t>
        </w:r>
      </w:hyperlink>
      <w:bookmarkEnd w:id="220"/>
      <w:bookmarkEnd w:id="221"/>
      <w:bookmarkEnd w:id="222"/>
      <w:r w:rsidR="00F01D7F" w:rsidRPr="00473C91">
        <w:rPr>
          <w:color w:val="000000" w:themeColor="text1"/>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223"/>
      <w:bookmarkEnd w:id="224"/>
    </w:p>
    <w:p w:rsidR="00F01D7F" w:rsidRPr="00473C91" w:rsidRDefault="00F01D7F" w:rsidP="00F01D7F">
      <w:pPr>
        <w:pStyle w:val="af7"/>
        <w:spacing w:line="289" w:lineRule="auto"/>
        <w:ind w:left="0" w:right="119" w:firstLine="709"/>
        <w:rPr>
          <w:color w:val="000000" w:themeColor="text1"/>
        </w:rPr>
      </w:pPr>
    </w:p>
    <w:p w:rsidR="00F01D7F" w:rsidRPr="00473C91" w:rsidRDefault="00F01D7F" w:rsidP="00F01D7F">
      <w:pPr>
        <w:pStyle w:val="a0"/>
        <w:ind w:firstLine="709"/>
        <w:jc w:val="both"/>
        <w:rPr>
          <w:color w:val="000000" w:themeColor="text1"/>
          <w:lang w:eastAsia="ru-RU"/>
        </w:rPr>
      </w:pPr>
      <w:r w:rsidRPr="00473C91">
        <w:rPr>
          <w:color w:val="000000" w:themeColor="text1"/>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285779" w:rsidRPr="00473C91" w:rsidRDefault="00285779">
      <w:pPr>
        <w:spacing w:after="160" w:line="259" w:lineRule="auto"/>
        <w:rPr>
          <w:color w:val="000000" w:themeColor="text1"/>
        </w:rPr>
      </w:pPr>
      <w:r w:rsidRPr="00473C91">
        <w:rPr>
          <w:color w:val="000000" w:themeColor="text1"/>
        </w:rPr>
        <w:br w:type="page"/>
      </w:r>
    </w:p>
    <w:p w:rsidR="00F01D7F" w:rsidRPr="00473C91" w:rsidRDefault="004833F8" w:rsidP="00F01D7F">
      <w:pPr>
        <w:pStyle w:val="2"/>
        <w:ind w:left="0" w:firstLine="0"/>
        <w:rPr>
          <w:color w:val="000000" w:themeColor="text1"/>
        </w:rPr>
      </w:pPr>
      <w:hyperlink r:id="rId115" w:anchor="bookmark98" w:history="1">
        <w:bookmarkStart w:id="225" w:name="_Toc30081899"/>
        <w:bookmarkStart w:id="226" w:name="_Toc30085134"/>
        <w:bookmarkStart w:id="227" w:name="_Toc32845400"/>
        <w:bookmarkStart w:id="228" w:name="_Toc45625260"/>
        <w:bookmarkStart w:id="229" w:name="_Toc138254837"/>
        <w:r w:rsidR="00F01D7F" w:rsidRPr="00473C91">
          <w:rPr>
            <w:color w:val="000000" w:themeColor="text1"/>
          </w:rPr>
          <w:t xml:space="preserve">Часть 7. </w:t>
        </w:r>
      </w:hyperlink>
      <w:bookmarkEnd w:id="225"/>
      <w:bookmarkEnd w:id="226"/>
      <w:bookmarkEnd w:id="227"/>
      <w:r w:rsidR="00F01D7F" w:rsidRPr="00473C91">
        <w:rPr>
          <w:color w:val="000000" w:themeColor="text1"/>
        </w:rPr>
        <w:t>ПРЕДЛОЖЕНИЯ ПО РЕКОНСТРУКЦИИ И (ИЛИ) МОДЕРНИЗАЦИИ ТЕПЛОВЫХ СЕТЕЙ, ПОДЛЕЖАЩИХ ЗАМЕНЕ В СВЯЗИ С ИСЧЕРПАНИЕМ ЭКСПЛУАТАЦИОННОГО РЕСУРСА</w:t>
      </w:r>
      <w:bookmarkEnd w:id="228"/>
      <w:bookmarkEnd w:id="229"/>
    </w:p>
    <w:p w:rsidR="00F01D7F" w:rsidRPr="00473C91" w:rsidRDefault="00F01D7F" w:rsidP="00F01D7F">
      <w:pPr>
        <w:rPr>
          <w:color w:val="000000" w:themeColor="text1"/>
        </w:rPr>
      </w:pPr>
    </w:p>
    <w:p w:rsidR="00F01D7F" w:rsidRPr="00473C91" w:rsidRDefault="00F01D7F" w:rsidP="00F01D7F">
      <w:pPr>
        <w:pStyle w:val="a0"/>
        <w:ind w:firstLine="709"/>
        <w:jc w:val="both"/>
        <w:rPr>
          <w:color w:val="000000" w:themeColor="text1"/>
          <w:lang w:eastAsia="ru-RU"/>
        </w:rPr>
      </w:pPr>
      <w:r w:rsidRPr="00473C91">
        <w:rPr>
          <w:color w:val="000000" w:themeColor="text1"/>
        </w:rPr>
        <w:t xml:space="preserve">Рекомендуемые мероприятия по </w:t>
      </w:r>
      <w:r w:rsidRPr="00473C91">
        <w:rPr>
          <w:color w:val="000000" w:themeColor="text1"/>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rsidR="006D7AD9" w:rsidRPr="00473C91" w:rsidRDefault="00F01D7F">
      <w:pPr>
        <w:spacing w:before="400" w:after="200"/>
        <w:rPr>
          <w:color w:val="000000" w:themeColor="text1"/>
        </w:rPr>
      </w:pPr>
      <w:r w:rsidRPr="00473C91">
        <w:rPr>
          <w:b/>
          <w:color w:val="000000" w:themeColor="text1"/>
        </w:rPr>
        <w:t>Таблица 8.7.1 - Мероприятия по реконструкции и (или) модернизации тепловых сетей, подлежащих замене</w:t>
      </w:r>
    </w:p>
    <w:tbl>
      <w:tblPr>
        <w:tblStyle w:val="a9"/>
        <w:tblW w:w="5000" w:type="pct"/>
        <w:jc w:val="both"/>
        <w:tblInd w:w="0" w:type="dxa"/>
        <w:tblLook w:val="04A0" w:firstRow="1" w:lastRow="0" w:firstColumn="1" w:lastColumn="0" w:noHBand="0" w:noVBand="1"/>
      </w:tblPr>
      <w:tblGrid>
        <w:gridCol w:w="382"/>
        <w:gridCol w:w="4798"/>
        <w:gridCol w:w="1861"/>
        <w:gridCol w:w="2304"/>
      </w:tblGrid>
      <w:tr w:rsidR="006D7AD9" w:rsidRPr="00473C91">
        <w:trPr>
          <w:tblHeader/>
          <w:jc w:val="both"/>
        </w:trPr>
        <w:tc>
          <w:tcPr>
            <w:tcW w:w="0" w:type="dxa"/>
            <w:shd w:val="clear" w:color="auto" w:fill="F2F2F2"/>
            <w:tcMar>
              <w:top w:w="120" w:type="dxa"/>
              <w:left w:w="20" w:type="dxa"/>
              <w:bottom w:w="12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Обозначение реконструируемого участка</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Диаметр, мм</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Длина участка, подлежащая замене, м</w:t>
            </w:r>
          </w:p>
        </w:tc>
      </w:tr>
      <w:tr w:rsidR="006D7AD9" w:rsidRPr="00473C91">
        <w:trPr>
          <w:jc w:val="both"/>
        </w:trPr>
        <w:tc>
          <w:tcPr>
            <w:tcW w:w="0" w:type="dxa"/>
            <w:gridSpan w:val="4"/>
            <w:shd w:val="clear" w:color="auto" w:fill="FFFFFF"/>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Центральная</w:t>
            </w:r>
          </w:p>
        </w:tc>
      </w:tr>
      <w:tr w:rsidR="006D7AD9" w:rsidRPr="00473C91">
        <w:trPr>
          <w:jc w:val="both"/>
        </w:trPr>
        <w:tc>
          <w:tcPr>
            <w:tcW w:w="0" w:type="dxa"/>
            <w:gridSpan w:val="4"/>
            <w:shd w:val="clear" w:color="auto" w:fill="D9E2F3"/>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ТК6- Успенская 25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88,0000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УТ5-тупик</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73,0000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ТК16-ТК22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219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70,5000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ТК31-ТК32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27,0000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ТК32-Строителей 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54,0000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ТК21-Газовиков 26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ТК17-Газовиков 29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35,0000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ТК23-Газовиков 28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16,0000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ТК17-Газовиков 29/1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ТК15-Газовиков 24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28,0000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ТК44-Газовиков 10/2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12,0000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ТК44-Газовиков 10/1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ТК45б-Ннагорная 20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12,0000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ТК45г-Нагорная 17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12,0000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ТК50-Нагорная 11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14,0000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ТК50-Нагорная 8а</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ТК58-Либкнехта 43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ТК58-Либкнехта 39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ТК66-ТК67а</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ТК67а-ТК68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32,0000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ТК68-Угличская 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42,0000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ТК67а-Никольская 16 Банк</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ТК68-Никольская 16а</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УТ25-ТК71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13,0000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Узел врезки-Никольская 9(ИП Фермер</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25,0000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ТК71-Успенская 3а</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УТ26-Успенская 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У8-ТК63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lastRenderedPageBreak/>
              <w:t>29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У9-Либкнехта мастерские</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У9-Либкнехта 37а гараж</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ТК48-Успенская(гараж)</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ТК63-Либкнехта(столовая,спортзал)</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Подключение гаражей КС18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15,0000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Газовиков 7- магазин</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30,0000</w:t>
            </w:r>
          </w:p>
        </w:tc>
      </w:tr>
      <w:tr w:rsidR="006D7AD9" w:rsidRPr="00473C91">
        <w:trPr>
          <w:jc w:val="both"/>
        </w:trPr>
        <w:tc>
          <w:tcPr>
            <w:tcW w:w="0" w:type="dxa"/>
            <w:gridSpan w:val="4"/>
            <w:shd w:val="clear" w:color="auto" w:fill="FFFFFF"/>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«Финский комплекс»</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УТ17а-Окр 23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63,0000</w:t>
            </w:r>
          </w:p>
        </w:tc>
      </w:tr>
      <w:tr w:rsidR="006D7AD9" w:rsidRPr="00473C91">
        <w:trPr>
          <w:jc w:val="both"/>
        </w:trPr>
        <w:tc>
          <w:tcPr>
            <w:tcW w:w="0" w:type="dxa"/>
            <w:gridSpan w:val="4"/>
            <w:shd w:val="clear" w:color="auto" w:fill="FFFFFF"/>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ЦРБ</w:t>
            </w:r>
          </w:p>
        </w:tc>
      </w:tr>
      <w:tr w:rsidR="006D7AD9" w:rsidRPr="00473C91">
        <w:trPr>
          <w:jc w:val="both"/>
        </w:trPr>
        <w:tc>
          <w:tcPr>
            <w:tcW w:w="0" w:type="dxa"/>
            <w:gridSpan w:val="4"/>
            <w:shd w:val="clear" w:color="auto" w:fill="D9E2F3"/>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Кот.-П-2а</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34,0000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П-2а- Самкова 1/1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П-2а-П-2в</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П-2в-Самкова 1/2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П-2в-Самкова 1/3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 -П-2а</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П-2а- Самкова 1/1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П-2а-П-2в</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П-2в-Самкова 1/2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r w:rsidR="006D7AD9" w:rsidRPr="00473C91">
        <w:trPr>
          <w:jc w:val="both"/>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П-2в- Самкова 1/3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1,0000</w:t>
            </w:r>
          </w:p>
        </w:tc>
      </w:tr>
    </w:tbl>
    <w:p w:rsidR="00F01D7F" w:rsidRPr="00473C91" w:rsidRDefault="00F01D7F" w:rsidP="00F01D7F">
      <w:pPr>
        <w:rPr>
          <w:color w:val="000000" w:themeColor="text1"/>
        </w:rPr>
      </w:pPr>
    </w:p>
    <w:p w:rsidR="00F01D7F" w:rsidRPr="00473C91" w:rsidRDefault="004833F8" w:rsidP="00F01D7F">
      <w:pPr>
        <w:pStyle w:val="2"/>
        <w:ind w:left="0" w:firstLine="0"/>
        <w:jc w:val="both"/>
        <w:rPr>
          <w:color w:val="000000" w:themeColor="text1"/>
        </w:rPr>
      </w:pPr>
      <w:hyperlink r:id="rId116" w:anchor="bookmark99" w:history="1">
        <w:bookmarkStart w:id="230" w:name="_Toc32845401"/>
        <w:bookmarkStart w:id="231" w:name="_Toc30085135"/>
        <w:bookmarkStart w:id="232" w:name="_Toc30081900"/>
        <w:bookmarkStart w:id="233" w:name="_Toc45625261"/>
        <w:bookmarkStart w:id="234" w:name="_Toc138254838"/>
        <w:r w:rsidR="00F01D7F" w:rsidRPr="00473C91">
          <w:rPr>
            <w:color w:val="000000" w:themeColor="text1"/>
          </w:rPr>
          <w:t xml:space="preserve">Часть 8. </w:t>
        </w:r>
        <w:bookmarkEnd w:id="230"/>
        <w:bookmarkEnd w:id="231"/>
        <w:bookmarkEnd w:id="232"/>
      </w:hyperlink>
      <w:r w:rsidR="00F01D7F" w:rsidRPr="00473C91">
        <w:rPr>
          <w:color w:val="000000" w:themeColor="text1"/>
        </w:rPr>
        <w:t>ПРЕДЛОЖЕНИЯ ПО СТРОИТЕЛЬСТВУ, РЕКОНСТРУКЦИИ И (ИЛИ) МОДЕРНИЗАЦИИ НАСОСНЫХ СТАНЦИЙ</w:t>
      </w:r>
      <w:bookmarkEnd w:id="233"/>
      <w:bookmarkEnd w:id="234"/>
    </w:p>
    <w:p w:rsidR="00F01D7F" w:rsidRPr="00473C91" w:rsidRDefault="00F01D7F" w:rsidP="00F01D7F">
      <w:pPr>
        <w:rPr>
          <w:color w:val="000000" w:themeColor="text1"/>
        </w:rPr>
      </w:pPr>
    </w:p>
    <w:p w:rsidR="00F01D7F" w:rsidRPr="00473C91" w:rsidRDefault="00F01D7F" w:rsidP="00F01D7F">
      <w:pPr>
        <w:pStyle w:val="a0"/>
        <w:ind w:firstLine="567"/>
        <w:jc w:val="both"/>
        <w:rPr>
          <w:color w:val="000000" w:themeColor="text1"/>
        </w:rPr>
      </w:pPr>
      <w:bookmarkStart w:id="235" w:name="_Toc45117236"/>
      <w:bookmarkStart w:id="236" w:name="_Toc53927698"/>
      <w:r w:rsidRPr="00473C91">
        <w:rPr>
          <w:color w:val="000000" w:themeColor="text1"/>
        </w:rPr>
        <w:t>Строительство и реконструкции насосных станции не требуется.</w:t>
      </w:r>
    </w:p>
    <w:p w:rsidR="00F01D7F" w:rsidRPr="00473C91" w:rsidRDefault="00F01D7F" w:rsidP="00F01D7F">
      <w:pPr>
        <w:rPr>
          <w:color w:val="000000" w:themeColor="text1"/>
        </w:rPr>
      </w:pPr>
    </w:p>
    <w:p w:rsidR="00F01D7F" w:rsidRPr="00473C91" w:rsidRDefault="00F01D7F" w:rsidP="00F01D7F">
      <w:pPr>
        <w:pStyle w:val="2"/>
        <w:ind w:left="0" w:firstLine="0"/>
        <w:rPr>
          <w:color w:val="000000" w:themeColor="text1"/>
        </w:rPr>
      </w:pPr>
      <w:bookmarkStart w:id="237" w:name="_Toc138254839"/>
      <w:r w:rsidRPr="00473C91">
        <w:rPr>
          <w:color w:val="000000" w:themeColor="text1"/>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35"/>
      <w:bookmarkEnd w:id="236"/>
      <w:bookmarkEnd w:id="237"/>
    </w:p>
    <w:p w:rsidR="00F01D7F" w:rsidRPr="00473C91" w:rsidRDefault="00F01D7F" w:rsidP="00F01D7F">
      <w:pPr>
        <w:rPr>
          <w:rFonts w:cs="Times New Roman"/>
          <w:color w:val="000000" w:themeColor="text1"/>
          <w:lang w:eastAsia="ru-RU"/>
        </w:rPr>
      </w:pPr>
    </w:p>
    <w:p w:rsidR="00285779" w:rsidRPr="00473C91" w:rsidRDefault="00285779" w:rsidP="00285779">
      <w:pPr>
        <w:pStyle w:val="af7"/>
        <w:spacing w:before="67"/>
        <w:ind w:left="0" w:right="110" w:firstLine="709"/>
        <w:jc w:val="both"/>
        <w:rPr>
          <w:color w:val="000000" w:themeColor="text1"/>
          <w:spacing w:val="-1"/>
        </w:rPr>
      </w:pPr>
      <w:bookmarkStart w:id="238" w:name="_Hlk136252930"/>
      <w:r w:rsidRPr="00473C91">
        <w:rPr>
          <w:color w:val="000000" w:themeColor="text1"/>
          <w:spacing w:val="-1"/>
        </w:rPr>
        <w:t xml:space="preserve">Глава скорректирована по предоставленным данным. </w:t>
      </w:r>
    </w:p>
    <w:bookmarkEnd w:id="238"/>
    <w:p w:rsidR="00285779" w:rsidRPr="00473C91" w:rsidRDefault="00285779">
      <w:pPr>
        <w:spacing w:after="160" w:line="259" w:lineRule="auto"/>
        <w:rPr>
          <w:color w:val="000000" w:themeColor="text1"/>
        </w:rPr>
      </w:pPr>
      <w:r w:rsidRPr="00473C91">
        <w:rPr>
          <w:color w:val="000000" w:themeColor="text1"/>
        </w:rPr>
        <w:br w:type="page"/>
      </w:r>
    </w:p>
    <w:p w:rsidR="00F01D7F" w:rsidRPr="00473C91" w:rsidRDefault="00F01D7F" w:rsidP="00F01D7F">
      <w:pPr>
        <w:pStyle w:val="2"/>
        <w:ind w:left="0" w:firstLine="0"/>
        <w:rPr>
          <w:color w:val="000000" w:themeColor="text1"/>
          <w:sz w:val="28"/>
          <w:szCs w:val="28"/>
        </w:rPr>
      </w:pPr>
      <w:bookmarkStart w:id="239" w:name="_Toc138254840"/>
      <w:r w:rsidRPr="00473C91">
        <w:rPr>
          <w:color w:val="000000" w:themeColor="text1"/>
          <w:sz w:val="28"/>
          <w:szCs w:val="28"/>
        </w:rPr>
        <w:lastRenderedPageBreak/>
        <w:t>ГЛАВА 9. ПРЕДЛОЖЕНИЯ ПО ПЕРЕВОДУ ОТКРЫТЫХ СИСТЕМ ТЕПЛОСНАБЖЕНИЯ (ГОРЯЧ</w:t>
      </w:r>
      <w:r w:rsidR="00424836" w:rsidRPr="00473C91">
        <w:rPr>
          <w:color w:val="000000" w:themeColor="text1"/>
          <w:sz w:val="28"/>
          <w:szCs w:val="28"/>
        </w:rPr>
        <w:t>Е</w:t>
      </w:r>
      <w:r w:rsidRPr="00473C91">
        <w:rPr>
          <w:color w:val="000000" w:themeColor="text1"/>
          <w:sz w:val="28"/>
          <w:szCs w:val="28"/>
        </w:rPr>
        <w:t xml:space="preserve">ГО ВОДОСНАБЖЕНИЯ), ОТДЕЛЬНЫХ УЧАСТКОВ ТАКИХ СИСТЕМ </w:t>
      </w:r>
      <w:r w:rsidR="00424836" w:rsidRPr="00473C91">
        <w:rPr>
          <w:color w:val="000000" w:themeColor="text1"/>
          <w:sz w:val="28"/>
          <w:szCs w:val="28"/>
        </w:rPr>
        <w:t>НА</w:t>
      </w:r>
      <w:r w:rsidRPr="00473C91">
        <w:rPr>
          <w:color w:val="000000" w:themeColor="text1"/>
          <w:sz w:val="28"/>
          <w:szCs w:val="28"/>
        </w:rPr>
        <w:t xml:space="preserve"> ЗАКРЫТЫЕ СИСТЕМЫ ГОРЯЧЕГО ВОДОСНАБЖЕНИЯ</w:t>
      </w:r>
      <w:bookmarkEnd w:id="239"/>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240" w:name="_Toc30081902"/>
      <w:bookmarkStart w:id="241" w:name="_Toc30085137"/>
      <w:bookmarkStart w:id="242" w:name="_Toc32845403"/>
      <w:bookmarkStart w:id="243" w:name="_Toc138254841"/>
      <w:r w:rsidRPr="00473C91">
        <w:rPr>
          <w:color w:val="000000" w:themeColor="text1"/>
        </w:rPr>
        <w:t xml:space="preserve">Часть 1. </w:t>
      </w:r>
      <w:bookmarkEnd w:id="240"/>
      <w:bookmarkEnd w:id="241"/>
      <w:bookmarkEnd w:id="242"/>
      <w:r w:rsidRPr="00473C91">
        <w:rPr>
          <w:color w:val="000000" w:themeColor="text1"/>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243"/>
    </w:p>
    <w:p w:rsidR="00F01D7F" w:rsidRPr="00473C91" w:rsidRDefault="00F01D7F" w:rsidP="00F01D7F">
      <w:pPr>
        <w:jc w:val="both"/>
        <w:rPr>
          <w:color w:val="000000" w:themeColor="text1"/>
          <w:lang w:eastAsia="ru-RU"/>
        </w:rPr>
      </w:pPr>
    </w:p>
    <w:p w:rsidR="00285779" w:rsidRPr="00473C91" w:rsidRDefault="00285779" w:rsidP="00285779">
      <w:pPr>
        <w:ind w:firstLine="709"/>
        <w:jc w:val="both"/>
        <w:rPr>
          <w:color w:val="000000" w:themeColor="text1"/>
        </w:rPr>
      </w:pPr>
      <w:r w:rsidRPr="00473C91">
        <w:rPr>
          <w:color w:val="000000" w:themeColor="text1"/>
        </w:rPr>
        <w:t>На территории муниципального образования закрытая система теплоснабжения.</w:t>
      </w:r>
    </w:p>
    <w:p w:rsidR="00285779" w:rsidRPr="00473C91" w:rsidRDefault="00285779">
      <w:pPr>
        <w:spacing w:after="160" w:line="259" w:lineRule="auto"/>
        <w:rPr>
          <w:color w:val="000000" w:themeColor="text1"/>
          <w:lang w:eastAsia="ru-RU"/>
        </w:rPr>
      </w:pPr>
    </w:p>
    <w:p w:rsidR="00F01D7F" w:rsidRPr="00473C91" w:rsidRDefault="00F01D7F" w:rsidP="00F01D7F">
      <w:pPr>
        <w:pStyle w:val="2"/>
        <w:ind w:left="0" w:firstLine="0"/>
        <w:rPr>
          <w:color w:val="000000" w:themeColor="text1"/>
        </w:rPr>
      </w:pPr>
      <w:bookmarkStart w:id="244" w:name="_Toc30081903"/>
      <w:bookmarkStart w:id="245" w:name="_Toc30085138"/>
      <w:bookmarkStart w:id="246" w:name="_Toc32845404"/>
      <w:bookmarkStart w:id="247" w:name="_Toc138254842"/>
      <w:r w:rsidRPr="00473C91">
        <w:rPr>
          <w:color w:val="000000" w:themeColor="text1"/>
        </w:rPr>
        <w:t xml:space="preserve">Часть 2. </w:t>
      </w:r>
      <w:bookmarkEnd w:id="244"/>
      <w:bookmarkEnd w:id="245"/>
      <w:bookmarkEnd w:id="246"/>
      <w:r w:rsidRPr="00473C91">
        <w:rPr>
          <w:color w:val="000000" w:themeColor="text1"/>
        </w:rPr>
        <w:t>ОБОСНОВАНИЕ И ПЕРЕСМОТР ГРАФИКА ТЕМПЕРАТУР ТЕПЛОНОСИТЕЛЯ И ЕГО РАСХОДА В ОТКРЫТОЙ СИСТЕМЕ ТЕПЛОСНАБЖЕНИЯ (ГОРЯЧЕГО ВОДОСНАБЖЕНИЯ)</w:t>
      </w:r>
      <w:bookmarkEnd w:id="247"/>
    </w:p>
    <w:p w:rsidR="00F01D7F" w:rsidRPr="00473C91" w:rsidRDefault="00F01D7F" w:rsidP="00F01D7F">
      <w:pPr>
        <w:rPr>
          <w:color w:val="000000" w:themeColor="text1"/>
          <w:lang w:eastAsia="ru-RU"/>
        </w:rPr>
      </w:pPr>
    </w:p>
    <w:p w:rsidR="00285779" w:rsidRPr="00473C91" w:rsidRDefault="00285779" w:rsidP="00285779">
      <w:pPr>
        <w:ind w:firstLine="709"/>
        <w:jc w:val="both"/>
        <w:rPr>
          <w:color w:val="000000" w:themeColor="text1"/>
        </w:rPr>
      </w:pPr>
      <w:r w:rsidRPr="00473C91">
        <w:rPr>
          <w:color w:val="000000" w:themeColor="text1"/>
        </w:rPr>
        <w:t>На территории муниципального образования закрытая система теплоснабжения.</w:t>
      </w:r>
    </w:p>
    <w:p w:rsidR="00F01D7F" w:rsidRPr="00473C91" w:rsidRDefault="00F01D7F" w:rsidP="00F01D7F">
      <w:pPr>
        <w:jc w:val="both"/>
        <w:rPr>
          <w:color w:val="000000" w:themeColor="text1"/>
          <w:lang w:eastAsia="ru-RU"/>
        </w:rPr>
      </w:pPr>
    </w:p>
    <w:p w:rsidR="00F01D7F" w:rsidRPr="00473C91" w:rsidRDefault="00F01D7F" w:rsidP="00F01D7F">
      <w:pPr>
        <w:pStyle w:val="2"/>
        <w:ind w:left="0" w:firstLine="0"/>
        <w:rPr>
          <w:color w:val="000000" w:themeColor="text1"/>
        </w:rPr>
      </w:pPr>
      <w:bookmarkStart w:id="248" w:name="_Toc30081904"/>
      <w:bookmarkStart w:id="249" w:name="_Toc30085139"/>
      <w:bookmarkStart w:id="250" w:name="_Toc32845405"/>
      <w:bookmarkStart w:id="251" w:name="_Toc138254843"/>
      <w:r w:rsidRPr="00473C91">
        <w:rPr>
          <w:color w:val="000000" w:themeColor="text1"/>
        </w:rPr>
        <w:t xml:space="preserve">Часть 3. </w:t>
      </w:r>
      <w:bookmarkEnd w:id="248"/>
      <w:bookmarkEnd w:id="249"/>
      <w:bookmarkEnd w:id="250"/>
      <w:r w:rsidRPr="00473C91">
        <w:rPr>
          <w:color w:val="000000" w:themeColor="text1"/>
        </w:rPr>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251"/>
    </w:p>
    <w:p w:rsidR="00F01D7F" w:rsidRPr="00473C91" w:rsidRDefault="00F01D7F" w:rsidP="00F01D7F">
      <w:pPr>
        <w:rPr>
          <w:color w:val="000000" w:themeColor="text1"/>
          <w:lang w:eastAsia="ru-RU"/>
        </w:rPr>
      </w:pPr>
    </w:p>
    <w:p w:rsidR="00285779" w:rsidRPr="00473C91" w:rsidRDefault="00285779" w:rsidP="00285779">
      <w:pPr>
        <w:ind w:firstLine="709"/>
        <w:jc w:val="both"/>
        <w:rPr>
          <w:color w:val="000000" w:themeColor="text1"/>
        </w:rPr>
      </w:pPr>
      <w:r w:rsidRPr="00473C91">
        <w:rPr>
          <w:color w:val="000000" w:themeColor="text1"/>
        </w:rPr>
        <w:t>На территории муниципального образования закрытая система теплоснабжения.</w:t>
      </w:r>
    </w:p>
    <w:p w:rsidR="00F01D7F" w:rsidRPr="00473C91" w:rsidRDefault="00F01D7F" w:rsidP="00F01D7F">
      <w:pPr>
        <w:jc w:val="both"/>
        <w:rPr>
          <w:color w:val="000000" w:themeColor="text1"/>
          <w:lang w:eastAsia="ru-RU"/>
        </w:rPr>
      </w:pPr>
    </w:p>
    <w:p w:rsidR="00F01D7F" w:rsidRPr="00473C91" w:rsidRDefault="00F01D7F" w:rsidP="00F01D7F">
      <w:pPr>
        <w:pStyle w:val="2"/>
        <w:ind w:left="0" w:firstLine="0"/>
        <w:rPr>
          <w:color w:val="000000" w:themeColor="text1"/>
        </w:rPr>
      </w:pPr>
      <w:bookmarkStart w:id="252" w:name="_Toc30081905"/>
      <w:bookmarkStart w:id="253" w:name="_Toc30085140"/>
      <w:bookmarkStart w:id="254" w:name="_Toc32845417"/>
      <w:bookmarkStart w:id="255" w:name="_Toc138254844"/>
      <w:r w:rsidRPr="00473C91">
        <w:rPr>
          <w:color w:val="000000" w:themeColor="text1"/>
        </w:rPr>
        <w:t xml:space="preserve">Часть 4. </w:t>
      </w:r>
      <w:bookmarkEnd w:id="252"/>
      <w:bookmarkEnd w:id="253"/>
      <w:bookmarkEnd w:id="254"/>
      <w:r w:rsidRPr="00473C91">
        <w:rPr>
          <w:color w:val="000000" w:themeColor="text1"/>
        </w:rPr>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255"/>
    </w:p>
    <w:p w:rsidR="00F01D7F" w:rsidRPr="00473C91" w:rsidRDefault="00F01D7F" w:rsidP="00F01D7F">
      <w:pPr>
        <w:rPr>
          <w:color w:val="000000" w:themeColor="text1"/>
          <w:lang w:eastAsia="ru-RU"/>
        </w:rPr>
      </w:pPr>
    </w:p>
    <w:p w:rsidR="00285779" w:rsidRPr="00473C91" w:rsidRDefault="00285779" w:rsidP="00285779">
      <w:pPr>
        <w:ind w:firstLine="709"/>
        <w:jc w:val="both"/>
        <w:rPr>
          <w:color w:val="000000" w:themeColor="text1"/>
        </w:rPr>
      </w:pPr>
      <w:r w:rsidRPr="00473C91">
        <w:rPr>
          <w:color w:val="000000" w:themeColor="text1"/>
        </w:rPr>
        <w:t>На территории муниципального образования закрытая система теплоснабжения.</w:t>
      </w:r>
    </w:p>
    <w:p w:rsidR="00F01D7F" w:rsidRPr="00473C91" w:rsidRDefault="00F01D7F" w:rsidP="00F01D7F">
      <w:pPr>
        <w:pStyle w:val="Default"/>
        <w:ind w:firstLine="709"/>
        <w:jc w:val="both"/>
        <w:rPr>
          <w:color w:val="000000" w:themeColor="text1"/>
          <w:szCs w:val="23"/>
        </w:rPr>
      </w:pPr>
    </w:p>
    <w:p w:rsidR="00F01D7F" w:rsidRPr="00473C91" w:rsidRDefault="00F01D7F" w:rsidP="00F01D7F">
      <w:pPr>
        <w:pStyle w:val="2"/>
        <w:ind w:left="0" w:firstLine="0"/>
        <w:rPr>
          <w:color w:val="000000" w:themeColor="text1"/>
        </w:rPr>
      </w:pPr>
      <w:bookmarkStart w:id="256" w:name="_Toc30081906"/>
      <w:bookmarkStart w:id="257" w:name="_Toc30085141"/>
      <w:bookmarkStart w:id="258" w:name="_Toc32845421"/>
      <w:bookmarkStart w:id="259" w:name="_Toc138254845"/>
      <w:r w:rsidRPr="00473C91">
        <w:rPr>
          <w:color w:val="000000" w:themeColor="text1"/>
        </w:rPr>
        <w:t xml:space="preserve">Часть 5. </w:t>
      </w:r>
      <w:bookmarkEnd w:id="256"/>
      <w:bookmarkEnd w:id="257"/>
      <w:bookmarkEnd w:id="258"/>
      <w:r w:rsidRPr="00473C91">
        <w:rPr>
          <w:color w:val="000000" w:themeColor="text1"/>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59"/>
    </w:p>
    <w:p w:rsidR="00F01D7F" w:rsidRPr="00473C91" w:rsidRDefault="00F01D7F" w:rsidP="00F01D7F">
      <w:pPr>
        <w:rPr>
          <w:color w:val="000000" w:themeColor="text1"/>
        </w:rPr>
      </w:pPr>
      <w:bookmarkStart w:id="260" w:name="_Toc32845422"/>
    </w:p>
    <w:bookmarkEnd w:id="260"/>
    <w:p w:rsidR="00285779" w:rsidRPr="00473C91" w:rsidRDefault="00285779" w:rsidP="00285779">
      <w:pPr>
        <w:ind w:firstLine="709"/>
        <w:jc w:val="both"/>
        <w:rPr>
          <w:color w:val="000000" w:themeColor="text1"/>
        </w:rPr>
      </w:pPr>
      <w:r w:rsidRPr="00473C91">
        <w:rPr>
          <w:color w:val="000000" w:themeColor="text1"/>
        </w:rPr>
        <w:t>На территории муниципального образования закрытая система теплоснабжения.</w:t>
      </w:r>
    </w:p>
    <w:p w:rsidR="00F01D7F" w:rsidRPr="00473C91" w:rsidRDefault="00F01D7F" w:rsidP="00F01D7F">
      <w:pPr>
        <w:jc w:val="both"/>
        <w:rPr>
          <w:color w:val="000000" w:themeColor="text1"/>
          <w:sz w:val="22"/>
          <w:lang w:eastAsia="ru-RU"/>
        </w:rPr>
      </w:pPr>
    </w:p>
    <w:p w:rsidR="00F01D7F" w:rsidRPr="00473C91" w:rsidRDefault="00F01D7F" w:rsidP="00F01D7F">
      <w:pPr>
        <w:pStyle w:val="2"/>
        <w:ind w:left="0" w:firstLine="0"/>
        <w:rPr>
          <w:color w:val="000000" w:themeColor="text1"/>
        </w:rPr>
      </w:pPr>
      <w:bookmarkStart w:id="261" w:name="_Toc30081907"/>
      <w:bookmarkStart w:id="262" w:name="_Toc30085142"/>
      <w:bookmarkStart w:id="263" w:name="_Toc32845453"/>
      <w:bookmarkStart w:id="264" w:name="_Toc138254846"/>
      <w:r w:rsidRPr="00473C91">
        <w:rPr>
          <w:color w:val="000000" w:themeColor="text1"/>
        </w:rPr>
        <w:t xml:space="preserve">Часть 6. </w:t>
      </w:r>
      <w:bookmarkEnd w:id="261"/>
      <w:bookmarkEnd w:id="262"/>
      <w:bookmarkEnd w:id="263"/>
      <w:r w:rsidRPr="00473C91">
        <w:rPr>
          <w:color w:val="000000" w:themeColor="text1"/>
        </w:rPr>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64"/>
    </w:p>
    <w:p w:rsidR="00F01D7F" w:rsidRPr="00473C91" w:rsidRDefault="00F01D7F" w:rsidP="00F01D7F">
      <w:pPr>
        <w:rPr>
          <w:color w:val="000000" w:themeColor="text1"/>
          <w:lang w:eastAsia="ru-RU"/>
        </w:rPr>
      </w:pPr>
    </w:p>
    <w:p w:rsidR="00285779" w:rsidRPr="00473C91" w:rsidRDefault="00285779" w:rsidP="00285779">
      <w:pPr>
        <w:ind w:firstLine="709"/>
        <w:jc w:val="both"/>
        <w:rPr>
          <w:color w:val="000000" w:themeColor="text1"/>
        </w:rPr>
      </w:pPr>
      <w:r w:rsidRPr="00473C91">
        <w:rPr>
          <w:color w:val="000000" w:themeColor="text1"/>
        </w:rPr>
        <w:t>На территории муниципального образования закрытая система теплоснабжения.</w:t>
      </w:r>
    </w:p>
    <w:p w:rsidR="00F01D7F" w:rsidRPr="00473C91" w:rsidRDefault="00F01D7F" w:rsidP="00F01D7F">
      <w:pPr>
        <w:rPr>
          <w:color w:val="000000" w:themeColor="text1"/>
        </w:rPr>
      </w:pPr>
    </w:p>
    <w:p w:rsidR="00F01D7F" w:rsidRPr="00473C91" w:rsidRDefault="00F01D7F" w:rsidP="00F01D7F">
      <w:pPr>
        <w:pStyle w:val="2"/>
        <w:ind w:left="0" w:firstLine="0"/>
        <w:rPr>
          <w:color w:val="000000" w:themeColor="text1"/>
        </w:rPr>
      </w:pPr>
      <w:bookmarkStart w:id="265" w:name="_Toc45633591"/>
      <w:bookmarkStart w:id="266" w:name="_Toc53927708"/>
      <w:bookmarkStart w:id="267" w:name="_Toc138254847"/>
      <w:r w:rsidRPr="00473C91">
        <w:rPr>
          <w:color w:val="000000" w:themeColor="text1"/>
        </w:rPr>
        <w:lastRenderedPageBreak/>
        <w:t xml:space="preserve">Часть 7. </w:t>
      </w:r>
      <w:bookmarkEnd w:id="265"/>
      <w:bookmarkEnd w:id="266"/>
      <w:r w:rsidRPr="00473C91">
        <w:rPr>
          <w:color w:val="000000" w:themeColor="text1"/>
        </w:rPr>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267"/>
    </w:p>
    <w:p w:rsidR="00F01D7F" w:rsidRPr="00473C91" w:rsidRDefault="00F01D7F" w:rsidP="00F01D7F">
      <w:pPr>
        <w:pStyle w:val="a0"/>
        <w:ind w:firstLine="851"/>
        <w:rPr>
          <w:rFonts w:cs="Times New Roman"/>
          <w:color w:val="000000" w:themeColor="text1"/>
          <w:lang w:eastAsia="ru-RU"/>
        </w:rPr>
      </w:pPr>
    </w:p>
    <w:p w:rsidR="00F01D7F" w:rsidRPr="00473C91" w:rsidRDefault="00F01D7F" w:rsidP="00F01D7F">
      <w:pPr>
        <w:pStyle w:val="a0"/>
        <w:ind w:firstLine="851"/>
        <w:rPr>
          <w:rFonts w:cs="Times New Roman"/>
          <w:color w:val="000000" w:themeColor="text1"/>
          <w:lang w:eastAsia="ru-RU"/>
        </w:rPr>
      </w:pPr>
      <w:r w:rsidRPr="00473C91">
        <w:rPr>
          <w:rFonts w:cs="Times New Roman"/>
          <w:color w:val="000000" w:themeColor="text1"/>
          <w:lang w:eastAsia="ru-RU"/>
        </w:rPr>
        <w:t>Изменения отсутствуют.</w:t>
      </w:r>
    </w:p>
    <w:p w:rsidR="00F01D7F" w:rsidRPr="00473C91" w:rsidRDefault="00F01D7F" w:rsidP="00F01D7F">
      <w:pPr>
        <w:pStyle w:val="a0"/>
        <w:rPr>
          <w:rFonts w:cs="Times New Roman"/>
          <w:color w:val="000000" w:themeColor="text1"/>
          <w:lang w:eastAsia="ru-RU"/>
        </w:rPr>
      </w:pPr>
    </w:p>
    <w:p w:rsidR="00F01D7F" w:rsidRPr="00473C91" w:rsidRDefault="00F01D7F" w:rsidP="00F01D7F">
      <w:pPr>
        <w:pStyle w:val="a0"/>
        <w:rPr>
          <w:rFonts w:cs="Times New Roman"/>
          <w:color w:val="000000" w:themeColor="text1"/>
          <w:lang w:eastAsia="ru-RU"/>
        </w:rPr>
      </w:pPr>
    </w:p>
    <w:p w:rsidR="00F01D7F" w:rsidRPr="00473C91" w:rsidRDefault="00F01D7F" w:rsidP="00F01D7F">
      <w:pPr>
        <w:pStyle w:val="a0"/>
        <w:rPr>
          <w:color w:val="000000" w:themeColor="text1"/>
          <w:lang w:eastAsia="ru-RU"/>
        </w:rPr>
      </w:pPr>
    </w:p>
    <w:p w:rsidR="006D7AD9" w:rsidRPr="00473C91" w:rsidRDefault="006D7AD9">
      <w:pPr>
        <w:rPr>
          <w:color w:val="000000" w:themeColor="text1"/>
        </w:rPr>
        <w:sectPr w:rsidR="006D7AD9" w:rsidRPr="00473C91" w:rsidSect="00F01D7F">
          <w:pgSz w:w="11906" w:h="16838"/>
          <w:pgMar w:top="1134" w:right="850" w:bottom="1134" w:left="1701" w:header="708" w:footer="708" w:gutter="0"/>
          <w:cols w:space="708"/>
          <w:docGrid w:linePitch="360"/>
        </w:sectPr>
      </w:pPr>
    </w:p>
    <w:p w:rsidR="00F01D7F" w:rsidRPr="00473C91" w:rsidRDefault="004833F8" w:rsidP="00F01D7F">
      <w:pPr>
        <w:pStyle w:val="2"/>
        <w:ind w:left="0" w:firstLine="0"/>
        <w:rPr>
          <w:color w:val="000000" w:themeColor="text1"/>
          <w:sz w:val="28"/>
          <w:szCs w:val="28"/>
        </w:rPr>
      </w:pPr>
      <w:hyperlink r:id="rId117" w:anchor="bookmark85" w:history="1">
        <w:bookmarkStart w:id="268" w:name="_Toc45625263"/>
        <w:bookmarkStart w:id="269" w:name="_Toc138254848"/>
        <w:r w:rsidR="00F01D7F" w:rsidRPr="00473C91">
          <w:rPr>
            <w:color w:val="000000" w:themeColor="text1"/>
            <w:sz w:val="28"/>
            <w:szCs w:val="28"/>
          </w:rPr>
          <w:t>ГЛАВА 10.</w:t>
        </w:r>
        <w:r w:rsidR="00756503" w:rsidRPr="00473C91">
          <w:rPr>
            <w:color w:val="000000" w:themeColor="text1"/>
            <w:sz w:val="28"/>
            <w:szCs w:val="28"/>
          </w:rPr>
          <w:t xml:space="preserve"> </w:t>
        </w:r>
      </w:hyperlink>
      <w:r w:rsidR="00F01D7F" w:rsidRPr="00473C91">
        <w:rPr>
          <w:color w:val="000000" w:themeColor="text1"/>
          <w:sz w:val="28"/>
          <w:szCs w:val="28"/>
        </w:rPr>
        <w:t>ПЕРСПЕКТИВНЫЕ ТОПЛИВНЫЕ БАЛАНСЫ</w:t>
      </w:r>
      <w:bookmarkEnd w:id="268"/>
      <w:bookmarkEnd w:id="269"/>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18" w:anchor="bookmark108" w:history="1">
        <w:bookmarkStart w:id="270" w:name="_Toc138254849"/>
        <w:r w:rsidR="00F01D7F" w:rsidRPr="00473C91">
          <w:rPr>
            <w:color w:val="000000" w:themeColor="text1"/>
          </w:rPr>
          <w:t>Часть 1. РАСЧЕТЫ ПО КАЖДОМУ ИСТОЧНИКУ ТЕПЛОВОЙ ЭНЕРГИИ ПЕРСПЕКТИВНЫХ МАКСИМАЛЬНЫХ ЧАСОВЫХ И ГОДОВЫХ</w:t>
        </w:r>
      </w:hyperlink>
      <w:r w:rsidR="00F01D7F" w:rsidRPr="00473C91">
        <w:rPr>
          <w:color w:val="000000" w:themeColor="text1"/>
        </w:rPr>
        <w:t xml:space="preserve"> </w:t>
      </w:r>
      <w:hyperlink r:id="rId119" w:anchor="bookmark108" w:history="1">
        <w:r w:rsidR="00F01D7F" w:rsidRPr="00473C91">
          <w:rPr>
            <w:color w:val="000000" w:themeColor="text1"/>
          </w:rPr>
          <w:t>РАСХОДОВ ОСНОВНОГО ВИДА ТОПЛИВА</w:t>
        </w:r>
      </w:hyperlink>
      <w:r w:rsidR="00F01D7F" w:rsidRPr="00473C91">
        <w:rPr>
          <w:color w:val="000000" w:themeColor="text1"/>
        </w:rPr>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270"/>
    </w:p>
    <w:p w:rsidR="006D7AD9" w:rsidRPr="00473C91" w:rsidRDefault="00F01D7F">
      <w:pPr>
        <w:spacing w:before="400" w:after="200"/>
        <w:rPr>
          <w:color w:val="000000" w:themeColor="text1"/>
        </w:rPr>
      </w:pPr>
      <w:r w:rsidRPr="00473C91">
        <w:rPr>
          <w:b/>
          <w:color w:val="000000" w:themeColor="text1"/>
        </w:rPr>
        <w:t>Таблица 10.1.1 - Перспективное потребление основного топлива источниками тепловой энергии</w:t>
      </w:r>
    </w:p>
    <w:tbl>
      <w:tblPr>
        <w:tblStyle w:val="a9"/>
        <w:tblW w:w="5000" w:type="pct"/>
        <w:jc w:val="center"/>
        <w:tblInd w:w="0" w:type="dxa"/>
        <w:tblLook w:val="04A0" w:firstRow="1" w:lastRow="0" w:firstColumn="1" w:lastColumn="0" w:noHBand="0" w:noVBand="1"/>
      </w:tblPr>
      <w:tblGrid>
        <w:gridCol w:w="3467"/>
        <w:gridCol w:w="3384"/>
        <w:gridCol w:w="1411"/>
        <w:gridCol w:w="1196"/>
        <w:gridCol w:w="1196"/>
        <w:gridCol w:w="1196"/>
        <w:gridCol w:w="1196"/>
        <w:gridCol w:w="1231"/>
      </w:tblGrid>
      <w:tr w:rsidR="005C5416" w:rsidRPr="00473C91" w:rsidTr="005C5416">
        <w:trPr>
          <w:jc w:val="center"/>
        </w:trPr>
        <w:tc>
          <w:tcPr>
            <w:tcW w:w="1214"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Показатель</w:t>
            </w:r>
          </w:p>
        </w:tc>
        <w:tc>
          <w:tcPr>
            <w:tcW w:w="1185"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Ед.изм</w:t>
            </w:r>
          </w:p>
        </w:tc>
        <w:tc>
          <w:tcPr>
            <w:tcW w:w="494"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2023</w:t>
            </w:r>
          </w:p>
        </w:tc>
        <w:tc>
          <w:tcPr>
            <w:tcW w:w="419"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2024</w:t>
            </w:r>
          </w:p>
        </w:tc>
        <w:tc>
          <w:tcPr>
            <w:tcW w:w="419"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2025</w:t>
            </w:r>
          </w:p>
        </w:tc>
        <w:tc>
          <w:tcPr>
            <w:tcW w:w="419"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2026</w:t>
            </w:r>
          </w:p>
        </w:tc>
        <w:tc>
          <w:tcPr>
            <w:tcW w:w="419"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2027</w:t>
            </w:r>
          </w:p>
        </w:tc>
        <w:tc>
          <w:tcPr>
            <w:tcW w:w="431" w:type="pct"/>
            <w:shd w:val="clear" w:color="auto" w:fill="F2F2F2"/>
            <w:tcMar>
              <w:top w:w="120" w:type="dxa"/>
              <w:left w:w="200" w:type="dxa"/>
              <w:bottom w:w="12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2028</w:t>
            </w:r>
          </w:p>
        </w:tc>
      </w:tr>
      <w:tr w:rsidR="005C5416" w:rsidRPr="00473C91" w:rsidTr="005C5416">
        <w:trPr>
          <w:jc w:val="center"/>
        </w:trPr>
        <w:tc>
          <w:tcPr>
            <w:tcW w:w="5000" w:type="pct"/>
            <w:gridSpan w:val="8"/>
            <w:shd w:val="clear" w:color="auto" w:fill="DBE5F1"/>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АО «Яркоммунсервис»</w:t>
            </w:r>
          </w:p>
        </w:tc>
      </w:tr>
      <w:tr w:rsidR="005C5416" w:rsidRPr="00473C91" w:rsidTr="005C5416">
        <w:trPr>
          <w:jc w:val="center"/>
        </w:trPr>
        <w:tc>
          <w:tcPr>
            <w:tcW w:w="5000" w:type="pct"/>
            <w:gridSpan w:val="8"/>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Котельная Центральная</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Зимний</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1941,07</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Летний</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r>
      <w:tr w:rsidR="005C5416" w:rsidRPr="00473C91" w:rsidTr="005C5416">
        <w:trPr>
          <w:jc w:val="center"/>
        </w:trPr>
        <w:tc>
          <w:tcPr>
            <w:tcW w:w="1214" w:type="pct"/>
            <w:vMerge w:val="restar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Годовое потребление</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1941,07</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1833,88</w:t>
            </w:r>
          </w:p>
        </w:tc>
      </w:tr>
      <w:tr w:rsidR="005C5416" w:rsidRPr="00473C91" w:rsidTr="005C5416">
        <w:trPr>
          <w:jc w:val="center"/>
        </w:trPr>
        <w:tc>
          <w:tcPr>
            <w:tcW w:w="1214" w:type="pct"/>
            <w:vMerge/>
          </w:tcPr>
          <w:p w:rsidR="005C5416" w:rsidRPr="00473C91" w:rsidRDefault="005C5416">
            <w:pPr>
              <w:rPr>
                <w:color w:val="000000" w:themeColor="text1"/>
              </w:rPr>
            </w:pP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тыс. м3</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2239,99</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2116,30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2116,30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2116,30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2116,30</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2116,30</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Максимально часовой расход</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кг.у.т/ч</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r>
      <w:tr w:rsidR="005C5416" w:rsidRPr="00473C91" w:rsidTr="005C5416">
        <w:trPr>
          <w:jc w:val="center"/>
        </w:trPr>
        <w:tc>
          <w:tcPr>
            <w:tcW w:w="5000" w:type="pct"/>
            <w:gridSpan w:val="8"/>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Котельная «Финский комплекс»</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Зимний</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129,49</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Летний</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r>
      <w:tr w:rsidR="005C5416" w:rsidRPr="00473C91" w:rsidTr="005C5416">
        <w:trPr>
          <w:jc w:val="center"/>
        </w:trPr>
        <w:tc>
          <w:tcPr>
            <w:tcW w:w="1214" w:type="pct"/>
            <w:vMerge w:val="restar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Годовое потребление</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129,49</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158,22</w:t>
            </w:r>
          </w:p>
        </w:tc>
      </w:tr>
      <w:tr w:rsidR="005C5416" w:rsidRPr="00473C91" w:rsidTr="005C5416">
        <w:trPr>
          <w:jc w:val="center"/>
        </w:trPr>
        <w:tc>
          <w:tcPr>
            <w:tcW w:w="1214" w:type="pct"/>
            <w:vMerge/>
          </w:tcPr>
          <w:p w:rsidR="005C5416" w:rsidRPr="00473C91" w:rsidRDefault="005C5416">
            <w:pPr>
              <w:rPr>
                <w:color w:val="000000" w:themeColor="text1"/>
              </w:rPr>
            </w:pP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тыс. м3</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149,43</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182,59</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182,59</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182,59</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182,59</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182,59</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pPr>
              <w:rPr>
                <w:color w:val="000000" w:themeColor="text1"/>
              </w:rPr>
            </w:pPr>
            <w:r w:rsidRPr="00473C91">
              <w:rPr>
                <w:rFonts w:eastAsia="Times New Roman" w:cs="Times New Roman"/>
                <w:color w:val="000000" w:themeColor="text1"/>
                <w:sz w:val="22"/>
              </w:rPr>
              <w:t>Максимально часовой расход</w:t>
            </w:r>
          </w:p>
        </w:tc>
        <w:tc>
          <w:tcPr>
            <w:tcW w:w="1185"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кг.у.т/ч</w:t>
            </w:r>
          </w:p>
        </w:tc>
        <w:tc>
          <w:tcPr>
            <w:tcW w:w="494"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c>
          <w:tcPr>
            <w:tcW w:w="431" w:type="pct"/>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0,00</w:t>
            </w:r>
          </w:p>
        </w:tc>
      </w:tr>
      <w:tr w:rsidR="005C5416" w:rsidRPr="00473C91" w:rsidTr="005C5416">
        <w:trPr>
          <w:jc w:val="center"/>
        </w:trPr>
        <w:tc>
          <w:tcPr>
            <w:tcW w:w="5000" w:type="pct"/>
            <w:gridSpan w:val="8"/>
            <w:shd w:val="clear" w:color="auto" w:fill="DBE5F1"/>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5C5416" w:rsidRPr="00473C91" w:rsidTr="005C5416">
        <w:trPr>
          <w:jc w:val="center"/>
        </w:trPr>
        <w:tc>
          <w:tcPr>
            <w:tcW w:w="5000" w:type="pct"/>
            <w:gridSpan w:val="8"/>
            <w:shd w:val="clear" w:color="auto" w:fill="FFFFFF"/>
            <w:tcMar>
              <w:top w:w="40" w:type="dxa"/>
              <w:left w:w="200" w:type="dxa"/>
              <w:bottom w:w="40" w:type="dxa"/>
              <w:right w:w="200" w:type="dxa"/>
            </w:tcMar>
            <w:vAlign w:val="center"/>
          </w:tcPr>
          <w:p w:rsidR="005C5416" w:rsidRPr="00473C91" w:rsidRDefault="005C5416">
            <w:pPr>
              <w:jc w:val="center"/>
              <w:rPr>
                <w:color w:val="000000" w:themeColor="text1"/>
              </w:rPr>
            </w:pPr>
            <w:r w:rsidRPr="00473C91">
              <w:rPr>
                <w:rFonts w:eastAsia="Times New Roman" w:cs="Times New Roman"/>
                <w:color w:val="000000" w:themeColor="text1"/>
                <w:sz w:val="22"/>
              </w:rPr>
              <w:t>Котельная ЦРБ</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rsidP="005C5416">
            <w:pPr>
              <w:rPr>
                <w:color w:val="000000" w:themeColor="text1"/>
              </w:rPr>
            </w:pPr>
            <w:r w:rsidRPr="00473C91">
              <w:rPr>
                <w:rFonts w:eastAsia="Times New Roman" w:cs="Times New Roman"/>
                <w:color w:val="000000" w:themeColor="text1"/>
                <w:sz w:val="22"/>
              </w:rPr>
              <w:t>Зимний</w:t>
            </w:r>
          </w:p>
        </w:tc>
        <w:tc>
          <w:tcPr>
            <w:tcW w:w="1185"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31"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rsidP="005C5416">
            <w:pPr>
              <w:rPr>
                <w:color w:val="000000" w:themeColor="text1"/>
              </w:rPr>
            </w:pPr>
            <w:r w:rsidRPr="00473C91">
              <w:rPr>
                <w:rFonts w:eastAsia="Times New Roman" w:cs="Times New Roman"/>
                <w:color w:val="000000" w:themeColor="text1"/>
                <w:sz w:val="22"/>
              </w:rPr>
              <w:t>Летний</w:t>
            </w:r>
          </w:p>
        </w:tc>
        <w:tc>
          <w:tcPr>
            <w:tcW w:w="1185"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31"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r>
      <w:tr w:rsidR="005C5416" w:rsidRPr="00473C91" w:rsidTr="005C5416">
        <w:trPr>
          <w:jc w:val="center"/>
        </w:trPr>
        <w:tc>
          <w:tcPr>
            <w:tcW w:w="1214" w:type="pct"/>
            <w:vMerge w:val="restart"/>
            <w:shd w:val="clear" w:color="auto" w:fill="FFFFFF"/>
            <w:tcMar>
              <w:top w:w="40" w:type="dxa"/>
              <w:left w:w="200" w:type="dxa"/>
              <w:bottom w:w="40" w:type="dxa"/>
              <w:right w:w="200" w:type="dxa"/>
            </w:tcMar>
            <w:vAlign w:val="center"/>
          </w:tcPr>
          <w:p w:rsidR="005C5416" w:rsidRPr="00473C91" w:rsidRDefault="005C5416" w:rsidP="005C5416">
            <w:pPr>
              <w:rPr>
                <w:color w:val="000000" w:themeColor="text1"/>
              </w:rPr>
            </w:pPr>
            <w:r w:rsidRPr="00473C91">
              <w:rPr>
                <w:rFonts w:eastAsia="Times New Roman" w:cs="Times New Roman"/>
                <w:color w:val="000000" w:themeColor="text1"/>
                <w:sz w:val="22"/>
              </w:rPr>
              <w:t>Годовое потребление</w:t>
            </w:r>
          </w:p>
        </w:tc>
        <w:tc>
          <w:tcPr>
            <w:tcW w:w="1185"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т.у.т.</w:t>
            </w:r>
          </w:p>
        </w:tc>
        <w:tc>
          <w:tcPr>
            <w:tcW w:w="494"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c>
          <w:tcPr>
            <w:tcW w:w="431"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450,304</w:t>
            </w:r>
          </w:p>
        </w:tc>
      </w:tr>
      <w:tr w:rsidR="005C5416" w:rsidRPr="00473C91" w:rsidTr="005C5416">
        <w:trPr>
          <w:jc w:val="center"/>
        </w:trPr>
        <w:tc>
          <w:tcPr>
            <w:tcW w:w="1214" w:type="pct"/>
            <w:vMerge/>
          </w:tcPr>
          <w:p w:rsidR="005C5416" w:rsidRPr="00473C91" w:rsidRDefault="005C5416" w:rsidP="005C5416">
            <w:pPr>
              <w:rPr>
                <w:color w:val="000000" w:themeColor="text1"/>
              </w:rPr>
            </w:pPr>
          </w:p>
        </w:tc>
        <w:tc>
          <w:tcPr>
            <w:tcW w:w="1185"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тыс. м3</w:t>
            </w:r>
          </w:p>
        </w:tc>
        <w:tc>
          <w:tcPr>
            <w:tcW w:w="494"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387,373</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387,373</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387,373</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387,373</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387,373</w:t>
            </w:r>
          </w:p>
        </w:tc>
        <w:tc>
          <w:tcPr>
            <w:tcW w:w="431"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387,373</w:t>
            </w:r>
          </w:p>
        </w:tc>
      </w:tr>
      <w:tr w:rsidR="005C5416" w:rsidRPr="00473C91" w:rsidTr="005C5416">
        <w:trPr>
          <w:jc w:val="center"/>
        </w:trPr>
        <w:tc>
          <w:tcPr>
            <w:tcW w:w="1214" w:type="pct"/>
            <w:shd w:val="clear" w:color="auto" w:fill="FFFFFF"/>
            <w:tcMar>
              <w:top w:w="40" w:type="dxa"/>
              <w:left w:w="200" w:type="dxa"/>
              <w:bottom w:w="40" w:type="dxa"/>
              <w:right w:w="200" w:type="dxa"/>
            </w:tcMar>
            <w:vAlign w:val="center"/>
          </w:tcPr>
          <w:p w:rsidR="005C5416" w:rsidRPr="00473C91" w:rsidRDefault="005C5416" w:rsidP="005C5416">
            <w:pPr>
              <w:rPr>
                <w:color w:val="000000" w:themeColor="text1"/>
              </w:rPr>
            </w:pPr>
            <w:r w:rsidRPr="00473C91">
              <w:rPr>
                <w:rFonts w:eastAsia="Times New Roman" w:cs="Times New Roman"/>
                <w:color w:val="000000" w:themeColor="text1"/>
                <w:sz w:val="22"/>
              </w:rPr>
              <w:t>Максимально часовой расход</w:t>
            </w:r>
          </w:p>
        </w:tc>
        <w:tc>
          <w:tcPr>
            <w:tcW w:w="1185"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кг.у.т/ч</w:t>
            </w:r>
          </w:p>
        </w:tc>
        <w:tc>
          <w:tcPr>
            <w:tcW w:w="494"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19"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c>
          <w:tcPr>
            <w:tcW w:w="431" w:type="pct"/>
            <w:shd w:val="clear" w:color="auto" w:fill="FFFFFF"/>
            <w:tcMar>
              <w:top w:w="40" w:type="dxa"/>
              <w:left w:w="200" w:type="dxa"/>
              <w:bottom w:w="40" w:type="dxa"/>
              <w:right w:w="200" w:type="dxa"/>
            </w:tcMar>
            <w:vAlign w:val="center"/>
          </w:tcPr>
          <w:p w:rsidR="005C5416" w:rsidRPr="00473C91" w:rsidRDefault="005C5416" w:rsidP="005C5416">
            <w:pPr>
              <w:jc w:val="center"/>
              <w:rPr>
                <w:color w:val="000000" w:themeColor="text1"/>
              </w:rPr>
            </w:pPr>
            <w:r w:rsidRPr="00473C91">
              <w:rPr>
                <w:rFonts w:eastAsia="Times New Roman" w:cs="Times New Roman"/>
                <w:color w:val="000000" w:themeColor="text1"/>
                <w:sz w:val="22"/>
              </w:rPr>
              <w:t>0,00</w:t>
            </w:r>
          </w:p>
        </w:tc>
      </w:tr>
    </w:tbl>
    <w:p w:rsidR="00F01D7F" w:rsidRPr="00473C91" w:rsidRDefault="00F01D7F" w:rsidP="00F01D7F">
      <w:pPr>
        <w:pStyle w:val="a0"/>
        <w:rPr>
          <w:color w:val="000000" w:themeColor="text1"/>
          <w:lang w:eastAsia="ru-RU"/>
        </w:rPr>
      </w:pPr>
    </w:p>
    <w:p w:rsidR="006D7AD9" w:rsidRPr="00473C91" w:rsidRDefault="006D7AD9">
      <w:pPr>
        <w:rPr>
          <w:color w:val="000000" w:themeColor="text1"/>
        </w:rPr>
        <w:sectPr w:rsidR="006D7AD9" w:rsidRPr="00473C91">
          <w:pgSz w:w="16838" w:h="11906" w:orient="landscape"/>
          <w:pgMar w:top="1134" w:right="850" w:bottom="1134" w:left="1701" w:header="708" w:footer="708" w:gutter="0"/>
          <w:cols w:space="708"/>
          <w:docGrid w:linePitch="360"/>
        </w:sectPr>
      </w:pPr>
    </w:p>
    <w:p w:rsidR="00F01D7F" w:rsidRPr="00473C91" w:rsidRDefault="004833F8" w:rsidP="00F01D7F">
      <w:pPr>
        <w:rPr>
          <w:b/>
          <w:color w:val="000000" w:themeColor="text1"/>
        </w:rPr>
      </w:pPr>
      <w:hyperlink r:id="rId120" w:anchor="bookmark108" w:history="1">
        <w:r w:rsidR="00F01D7F" w:rsidRPr="00473C91">
          <w:rPr>
            <w:b/>
            <w:color w:val="000000" w:themeColor="text1"/>
          </w:rPr>
          <w:t xml:space="preserve">ЧАСТЬ 2. </w:t>
        </w:r>
      </w:hyperlink>
      <w:r w:rsidR="00F01D7F" w:rsidRPr="00473C91">
        <w:rPr>
          <w:b/>
          <w:color w:val="000000" w:themeColor="text1"/>
        </w:rPr>
        <w:t>РЕЗУЛЬТАТЫ РАСЧЕТОВ ПО КАЖДОМУ ИСТОЧНИКУ ТЕПЛОВОЙ ЭНЕРГИИ НОРМАТИВНЫХ ЗАПАСОВ ТОПЛИВА</w:t>
      </w:r>
    </w:p>
    <w:p w:rsidR="00F01D7F" w:rsidRPr="00473C91" w:rsidRDefault="00F01D7F" w:rsidP="00F01D7F">
      <w:pPr>
        <w:pStyle w:val="a0"/>
        <w:ind w:firstLine="567"/>
        <w:jc w:val="both"/>
        <w:rPr>
          <w:rFonts w:cs="Times New Roman"/>
          <w:color w:val="000000" w:themeColor="text1"/>
          <w:lang w:eastAsia="ru-RU"/>
        </w:rPr>
      </w:pPr>
    </w:p>
    <w:p w:rsidR="00F01D7F" w:rsidRPr="00473C91" w:rsidRDefault="00F01D7F" w:rsidP="00F01D7F">
      <w:pPr>
        <w:pStyle w:val="a0"/>
        <w:ind w:firstLine="567"/>
        <w:jc w:val="both"/>
        <w:rPr>
          <w:rFonts w:cs="Times New Roman"/>
          <w:color w:val="000000" w:themeColor="text1"/>
          <w:lang w:eastAsia="ru-RU"/>
        </w:rPr>
      </w:pPr>
      <w:r w:rsidRPr="00473C91">
        <w:rPr>
          <w:rFonts w:cs="Times New Roman"/>
          <w:color w:val="000000" w:themeColor="text1"/>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F01D7F" w:rsidRPr="00473C91" w:rsidRDefault="00F01D7F" w:rsidP="00F01D7F">
      <w:pPr>
        <w:shd w:val="clear" w:color="auto" w:fill="FFFFFF"/>
        <w:spacing w:line="315" w:lineRule="atLeast"/>
        <w:ind w:firstLine="567"/>
        <w:jc w:val="both"/>
        <w:textAlignment w:val="baseline"/>
        <w:rPr>
          <w:rFonts w:cs="Times New Roman"/>
          <w:color w:val="000000" w:themeColor="text1"/>
          <w:lang w:eastAsia="ru-RU"/>
        </w:rPr>
      </w:pPr>
      <w:r w:rsidRPr="00473C91">
        <w:rPr>
          <w:rFonts w:cs="Times New Roman"/>
          <w:color w:val="000000" w:themeColor="text1"/>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F01D7F" w:rsidRPr="00473C91" w:rsidRDefault="00F01D7F" w:rsidP="00F01D7F">
      <w:pPr>
        <w:shd w:val="clear" w:color="auto" w:fill="FFFFFF"/>
        <w:spacing w:line="315" w:lineRule="atLeast"/>
        <w:ind w:firstLine="567"/>
        <w:jc w:val="both"/>
        <w:textAlignment w:val="baseline"/>
        <w:rPr>
          <w:rFonts w:cs="Times New Roman"/>
          <w:color w:val="000000" w:themeColor="text1"/>
          <w:lang w:eastAsia="ru-RU"/>
        </w:rPr>
      </w:pPr>
      <w:r w:rsidRPr="00473C91">
        <w:rPr>
          <w:rFonts w:cs="Times New Roman"/>
          <w:color w:val="000000" w:themeColor="text1"/>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F01D7F" w:rsidRPr="00473C91" w:rsidRDefault="00F01D7F" w:rsidP="00F01D7F">
      <w:pPr>
        <w:shd w:val="clear" w:color="auto" w:fill="FFFFFF"/>
        <w:spacing w:line="315" w:lineRule="atLeast"/>
        <w:jc w:val="center"/>
        <w:textAlignment w:val="baseline"/>
        <w:rPr>
          <w:rFonts w:eastAsia="Times New Roman" w:cs="Times New Roman"/>
          <w:noProof/>
          <w:color w:val="000000" w:themeColor="text1"/>
          <w:spacing w:val="2"/>
          <w:szCs w:val="24"/>
          <w:lang w:eastAsia="ru-RU"/>
        </w:rPr>
      </w:pPr>
    </w:p>
    <w:p w:rsidR="00F01D7F" w:rsidRPr="00473C91" w:rsidRDefault="00F01D7F" w:rsidP="00F01D7F">
      <w:pPr>
        <w:shd w:val="clear" w:color="auto" w:fill="FFFFFF"/>
        <w:spacing w:line="315" w:lineRule="atLeast"/>
        <w:jc w:val="center"/>
        <w:textAlignment w:val="baseline"/>
        <w:rPr>
          <w:rFonts w:cs="Times New Roman"/>
          <w:color w:val="000000" w:themeColor="text1"/>
          <w:szCs w:val="24"/>
          <w:lang w:eastAsia="ru-RU"/>
        </w:rPr>
      </w:pPr>
      <w:r w:rsidRPr="00473C91">
        <w:rPr>
          <w:rFonts w:ascii="Arial" w:eastAsia="Times New Roman" w:hAnsi="Arial" w:cs="Arial"/>
          <w:noProof/>
          <w:color w:val="000000" w:themeColor="text1"/>
          <w:spacing w:val="2"/>
          <w:sz w:val="21"/>
          <w:szCs w:val="21"/>
          <w:lang w:eastAsia="ru-RU"/>
        </w:rPr>
        <w:drawing>
          <wp:inline distT="0" distB="0" distL="0" distR="0" wp14:anchorId="28567031" wp14:editId="171ACA31">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F01D7F" w:rsidRPr="00473C91" w:rsidRDefault="00F01D7F" w:rsidP="00F01D7F">
      <w:pPr>
        <w:pStyle w:val="a0"/>
        <w:rPr>
          <w:color w:val="000000" w:themeColor="text1"/>
          <w:lang w:eastAsia="ru-RU"/>
        </w:rPr>
      </w:pPr>
    </w:p>
    <w:p w:rsidR="00F01D7F" w:rsidRPr="00473C91" w:rsidRDefault="00F01D7F" w:rsidP="00F01D7F">
      <w:pPr>
        <w:shd w:val="clear" w:color="auto" w:fill="FFFFFF"/>
        <w:spacing w:line="315" w:lineRule="atLeast"/>
        <w:ind w:firstLine="567"/>
        <w:textAlignment w:val="baseline"/>
        <w:rPr>
          <w:rFonts w:cs="Times New Roman"/>
          <w:color w:val="000000" w:themeColor="text1"/>
          <w:lang w:eastAsia="ru-RU"/>
        </w:rPr>
      </w:pPr>
      <w:r w:rsidRPr="00473C91">
        <w:rPr>
          <w:rFonts w:cs="Times New Roman"/>
          <w:color w:val="000000" w:themeColor="text1"/>
          <w:lang w:eastAsia="ru-RU"/>
        </w:rPr>
        <w:t xml:space="preserve">где </w:t>
      </w:r>
      <w:r w:rsidRPr="00473C91">
        <w:rPr>
          <w:rFonts w:cs="Times New Roman"/>
          <w:color w:val="000000" w:themeColor="text1"/>
          <w:lang w:val="en-US" w:eastAsia="ru-RU"/>
        </w:rPr>
        <w:t>Qmax</w:t>
      </w:r>
      <w:r w:rsidRPr="00473C91">
        <w:rPr>
          <w:rFonts w:cs="Times New Roman"/>
          <w:color w:val="000000" w:themeColor="text1"/>
          <w:lang w:eastAsia="ru-RU"/>
        </w:rPr>
        <w:t xml:space="preserve"> - среднее значение отпуска тепловой энергии в тепловую сеть (выработка котельной) в самом холодном месяце, Гкал/сут.;</w:t>
      </w:r>
    </w:p>
    <w:p w:rsidR="00F01D7F" w:rsidRPr="00473C91" w:rsidRDefault="00F01D7F" w:rsidP="00F01D7F">
      <w:pPr>
        <w:shd w:val="clear" w:color="auto" w:fill="FFFFFF"/>
        <w:spacing w:line="315" w:lineRule="atLeast"/>
        <w:ind w:firstLine="567"/>
        <w:textAlignment w:val="baseline"/>
        <w:rPr>
          <w:rFonts w:cs="Times New Roman"/>
          <w:color w:val="000000" w:themeColor="text1"/>
          <w:lang w:eastAsia="ru-RU"/>
        </w:rPr>
      </w:pPr>
      <w:r w:rsidRPr="00473C91">
        <w:rPr>
          <w:rFonts w:cs="Times New Roman"/>
          <w:color w:val="000000" w:themeColor="text1"/>
          <w:lang w:val="en-US" w:eastAsia="ru-RU"/>
        </w:rPr>
        <w:t>Hcp</w:t>
      </w:r>
      <w:r w:rsidRPr="00473C91">
        <w:rPr>
          <w:rFonts w:cs="Times New Roman"/>
          <w:color w:val="000000" w:themeColor="text1"/>
          <w:lang w:eastAsia="ru-RU"/>
        </w:rPr>
        <w:t>.</w:t>
      </w:r>
      <w:r w:rsidRPr="00473C91">
        <w:rPr>
          <w:rFonts w:cs="Times New Roman"/>
          <w:color w:val="000000" w:themeColor="text1"/>
          <w:lang w:val="en-US" w:eastAsia="ru-RU"/>
        </w:rPr>
        <w:t>m</w:t>
      </w:r>
      <w:r w:rsidRPr="00473C91">
        <w:rPr>
          <w:rFonts w:cs="Times New Roman"/>
          <w:color w:val="000000" w:themeColor="text1"/>
          <w:lang w:eastAsia="ru-RU"/>
        </w:rPr>
        <w:t xml:space="preserve"> - расчетный норматив удельного расхода топлива на отпущенную тепловую энергию для самого холодного месяца, т.у.т./Гкал;</w:t>
      </w:r>
    </w:p>
    <w:p w:rsidR="00F01D7F" w:rsidRPr="00473C91" w:rsidRDefault="00F01D7F" w:rsidP="00F01D7F">
      <w:pPr>
        <w:shd w:val="clear" w:color="auto" w:fill="FFFFFF"/>
        <w:spacing w:line="315" w:lineRule="atLeast"/>
        <w:ind w:firstLine="567"/>
        <w:textAlignment w:val="baseline"/>
        <w:rPr>
          <w:rFonts w:cs="Times New Roman"/>
          <w:color w:val="000000" w:themeColor="text1"/>
          <w:lang w:eastAsia="ru-RU"/>
        </w:rPr>
      </w:pPr>
      <w:r w:rsidRPr="00473C91">
        <w:rPr>
          <w:rFonts w:cs="Times New Roman"/>
          <w:color w:val="000000" w:themeColor="text1"/>
          <w:lang w:eastAsia="ru-RU"/>
        </w:rPr>
        <w:t>K - коэффициент перевода натурального топлива в условное;</w:t>
      </w:r>
    </w:p>
    <w:p w:rsidR="00F01D7F" w:rsidRPr="00473C91" w:rsidRDefault="00F01D7F" w:rsidP="00F01D7F">
      <w:pPr>
        <w:shd w:val="clear" w:color="auto" w:fill="FFFFFF"/>
        <w:spacing w:line="315" w:lineRule="atLeast"/>
        <w:ind w:firstLine="567"/>
        <w:textAlignment w:val="baseline"/>
        <w:rPr>
          <w:rFonts w:cs="Times New Roman"/>
          <w:color w:val="000000" w:themeColor="text1"/>
          <w:lang w:eastAsia="ru-RU"/>
        </w:rPr>
      </w:pPr>
      <w:r w:rsidRPr="00473C91">
        <w:rPr>
          <w:rFonts w:cs="Times New Roman"/>
          <w:color w:val="000000" w:themeColor="text1"/>
          <w:lang w:eastAsia="ru-RU"/>
        </w:rPr>
        <w:t>Т - длительность периода формирования объема неснижаемого запаса топлива, сут.</w:t>
      </w:r>
    </w:p>
    <w:p w:rsidR="00F01D7F" w:rsidRPr="00473C91" w:rsidRDefault="00F01D7F" w:rsidP="00F01D7F">
      <w:pPr>
        <w:pStyle w:val="a0"/>
        <w:ind w:firstLine="567"/>
        <w:jc w:val="both"/>
        <w:rPr>
          <w:rFonts w:cs="Times New Roman"/>
          <w:color w:val="000000" w:themeColor="text1"/>
          <w:lang w:eastAsia="ru-RU"/>
        </w:rPr>
      </w:pPr>
      <w:r w:rsidRPr="00473C91">
        <w:rPr>
          <w:rFonts w:cs="Times New Roman"/>
          <w:color w:val="000000" w:themeColor="text1"/>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rsidR="00F01D7F" w:rsidRPr="00473C91" w:rsidRDefault="00F01D7F" w:rsidP="00F01D7F">
      <w:pPr>
        <w:pStyle w:val="a0"/>
        <w:ind w:firstLine="567"/>
        <w:jc w:val="both"/>
        <w:rPr>
          <w:rFonts w:cs="Times New Roman"/>
          <w:color w:val="000000" w:themeColor="text1"/>
          <w:lang w:eastAsia="ru-RU"/>
        </w:rPr>
      </w:pPr>
    </w:p>
    <w:p w:rsidR="00F01D7F" w:rsidRPr="00473C91" w:rsidRDefault="00F01D7F" w:rsidP="00F01D7F">
      <w:pPr>
        <w:pStyle w:val="a0"/>
        <w:jc w:val="both"/>
        <w:rPr>
          <w:rFonts w:cs="Times New Roman"/>
          <w:b/>
          <w:color w:val="000000" w:themeColor="text1"/>
          <w:lang w:eastAsia="ru-RU"/>
        </w:rPr>
      </w:pPr>
      <w:r w:rsidRPr="00473C91">
        <w:rPr>
          <w:rFonts w:cs="Times New Roman"/>
          <w:b/>
          <w:color w:val="000000" w:themeColor="text1"/>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F01D7F" w:rsidRPr="00473C91" w:rsidTr="00F01D7F">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Объем запаса топлива, сут.</w:t>
            </w:r>
          </w:p>
        </w:tc>
      </w:tr>
      <w:tr w:rsidR="00F01D7F" w:rsidRPr="00473C91" w:rsidTr="00F01D7F">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14</w:t>
            </w:r>
          </w:p>
        </w:tc>
      </w:tr>
      <w:tr w:rsidR="00F01D7F" w:rsidRPr="00473C91" w:rsidTr="00F01D7F">
        <w:trPr>
          <w:trHeight w:val="279"/>
        </w:trPr>
        <w:tc>
          <w:tcPr>
            <w:tcW w:w="2665" w:type="dxa"/>
            <w:vMerge/>
            <w:tcBorders>
              <w:top w:val="nil"/>
              <w:left w:val="single" w:sz="4" w:space="0" w:color="auto"/>
              <w:bottom w:val="single" w:sz="4" w:space="0" w:color="000000"/>
              <w:right w:val="single" w:sz="4" w:space="0" w:color="auto"/>
            </w:tcBorders>
            <w:vAlign w:val="center"/>
            <w:hideMark/>
          </w:tcPr>
          <w:p w:rsidR="00F01D7F" w:rsidRPr="00473C91" w:rsidRDefault="00F01D7F" w:rsidP="00F01D7F">
            <w:pPr>
              <w:rPr>
                <w:rFonts w:eastAsia="Times New Roman" w:cs="Times New Roman"/>
                <w:color w:val="000000" w:themeColor="text1"/>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7</w:t>
            </w:r>
          </w:p>
        </w:tc>
      </w:tr>
      <w:tr w:rsidR="00F01D7F" w:rsidRPr="00473C91" w:rsidTr="00F01D7F">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10</w:t>
            </w:r>
          </w:p>
        </w:tc>
      </w:tr>
      <w:tr w:rsidR="00F01D7F" w:rsidRPr="00473C91" w:rsidTr="00F01D7F">
        <w:trPr>
          <w:trHeight w:val="279"/>
        </w:trPr>
        <w:tc>
          <w:tcPr>
            <w:tcW w:w="2665" w:type="dxa"/>
            <w:vMerge/>
            <w:tcBorders>
              <w:top w:val="nil"/>
              <w:left w:val="single" w:sz="4" w:space="0" w:color="auto"/>
              <w:bottom w:val="single" w:sz="4" w:space="0" w:color="000000"/>
              <w:right w:val="single" w:sz="4" w:space="0" w:color="auto"/>
            </w:tcBorders>
            <w:vAlign w:val="center"/>
            <w:hideMark/>
          </w:tcPr>
          <w:p w:rsidR="00F01D7F" w:rsidRPr="00473C91" w:rsidRDefault="00F01D7F" w:rsidP="00F01D7F">
            <w:pPr>
              <w:rPr>
                <w:rFonts w:eastAsia="Times New Roman" w:cs="Times New Roman"/>
                <w:color w:val="000000" w:themeColor="text1"/>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01D7F" w:rsidRPr="00473C91" w:rsidRDefault="00F01D7F" w:rsidP="00F01D7F">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5</w:t>
            </w:r>
          </w:p>
        </w:tc>
      </w:tr>
    </w:tbl>
    <w:p w:rsidR="00F01D7F" w:rsidRPr="00473C91" w:rsidRDefault="00F01D7F" w:rsidP="00F01D7F">
      <w:pPr>
        <w:pStyle w:val="a0"/>
        <w:rPr>
          <w:rFonts w:cs="Times New Roman"/>
          <w:color w:val="000000" w:themeColor="text1"/>
          <w:lang w:eastAsia="ru-RU"/>
        </w:rPr>
      </w:pPr>
    </w:p>
    <w:p w:rsidR="00F01D7F" w:rsidRPr="00473C91" w:rsidRDefault="00F01D7F" w:rsidP="00F01D7F">
      <w:pPr>
        <w:pStyle w:val="a0"/>
        <w:ind w:firstLine="567"/>
        <w:jc w:val="both"/>
        <w:rPr>
          <w:rFonts w:cs="Times New Roman"/>
          <w:color w:val="000000" w:themeColor="text1"/>
          <w:lang w:eastAsia="ru-RU"/>
        </w:rPr>
      </w:pPr>
      <w:r w:rsidRPr="00473C91">
        <w:rPr>
          <w:rFonts w:cs="Times New Roman"/>
          <w:color w:val="000000" w:themeColor="text1"/>
          <w:lang w:eastAsia="ru-RU"/>
        </w:rPr>
        <w:t>В муниципальном образование на всех источниках тепловой энергии отсутствует резервное топливо.</w:t>
      </w:r>
    </w:p>
    <w:p w:rsidR="00F01D7F" w:rsidRPr="00473C91" w:rsidRDefault="00F01D7F" w:rsidP="00F01D7F">
      <w:pPr>
        <w:rPr>
          <w:color w:val="000000" w:themeColor="text1"/>
          <w:lang w:eastAsia="ru-RU"/>
        </w:rPr>
      </w:pPr>
    </w:p>
    <w:p w:rsidR="00285779" w:rsidRPr="00473C91" w:rsidRDefault="00285779">
      <w:pPr>
        <w:spacing w:after="160" w:line="259" w:lineRule="auto"/>
        <w:rPr>
          <w:rFonts w:eastAsia="Times New Roman" w:cs="Times New Roman"/>
          <w:b/>
          <w:bCs/>
          <w:color w:val="000000" w:themeColor="text1"/>
          <w:szCs w:val="24"/>
          <w:lang w:eastAsia="ru-RU"/>
        </w:rPr>
      </w:pPr>
      <w:r w:rsidRPr="00473C91">
        <w:rPr>
          <w:color w:val="000000" w:themeColor="text1"/>
        </w:rPr>
        <w:br w:type="page"/>
      </w:r>
    </w:p>
    <w:p w:rsidR="00F01D7F" w:rsidRPr="00473C91" w:rsidRDefault="004833F8" w:rsidP="00F01D7F">
      <w:pPr>
        <w:pStyle w:val="2"/>
        <w:ind w:left="0" w:firstLine="0"/>
        <w:rPr>
          <w:color w:val="000000" w:themeColor="text1"/>
        </w:rPr>
      </w:pPr>
      <w:hyperlink r:id="rId122" w:anchor="bookmark108" w:history="1">
        <w:bookmarkStart w:id="271" w:name="_Toc138254850"/>
        <w:r w:rsidR="00F01D7F" w:rsidRPr="00473C91">
          <w:rPr>
            <w:color w:val="000000" w:themeColor="text1"/>
          </w:rPr>
          <w:t xml:space="preserve">Часть 3. </w:t>
        </w:r>
      </w:hyperlink>
      <w:r w:rsidR="00F01D7F" w:rsidRPr="00473C91">
        <w:rPr>
          <w:color w:val="000000" w:themeColor="text1"/>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71"/>
    </w:p>
    <w:p w:rsidR="006D7AD9" w:rsidRPr="00473C91" w:rsidRDefault="00F01D7F">
      <w:pPr>
        <w:spacing w:before="400" w:after="200"/>
        <w:rPr>
          <w:color w:val="000000" w:themeColor="text1"/>
        </w:rPr>
      </w:pPr>
      <w:r w:rsidRPr="00473C91">
        <w:rPr>
          <w:b/>
          <w:color w:val="000000" w:themeColor="text1"/>
        </w:rPr>
        <w:t>Таблица 10.3.1 - Потребляемые источником тепловой энергии виды топлива</w:t>
      </w:r>
    </w:p>
    <w:tbl>
      <w:tblPr>
        <w:tblStyle w:val="a9"/>
        <w:tblW w:w="5000" w:type="pct"/>
        <w:jc w:val="center"/>
        <w:tblInd w:w="0" w:type="dxa"/>
        <w:tblLook w:val="04A0" w:firstRow="1" w:lastRow="0" w:firstColumn="1" w:lastColumn="0" w:noHBand="0" w:noVBand="1"/>
      </w:tblPr>
      <w:tblGrid>
        <w:gridCol w:w="861"/>
        <w:gridCol w:w="2501"/>
        <w:gridCol w:w="2118"/>
        <w:gridCol w:w="1461"/>
        <w:gridCol w:w="2687"/>
      </w:tblGrid>
      <w:tr w:rsidR="006D7AD9" w:rsidRPr="00473C91" w:rsidTr="00337AD8">
        <w:trPr>
          <w:jc w:val="center"/>
        </w:trPr>
        <w:tc>
          <w:tcPr>
            <w:tcW w:w="861"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2501"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Наименование теплового источника</w:t>
            </w:r>
          </w:p>
        </w:tc>
        <w:tc>
          <w:tcPr>
            <w:tcW w:w="2118"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Вид топлива</w:t>
            </w:r>
          </w:p>
        </w:tc>
        <w:tc>
          <w:tcPr>
            <w:tcW w:w="4148" w:type="dxa"/>
            <w:gridSpan w:val="2"/>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 xml:space="preserve">Фактический расход за </w:t>
            </w:r>
            <w:r w:rsidR="00337AD8" w:rsidRPr="00473C91">
              <w:rPr>
                <w:rFonts w:eastAsia="Times New Roman" w:cs="Times New Roman"/>
                <w:color w:val="000000" w:themeColor="text1"/>
                <w:sz w:val="22"/>
              </w:rPr>
              <w:t>2023</w:t>
            </w:r>
          </w:p>
        </w:tc>
      </w:tr>
      <w:tr w:rsidR="006D7AD9" w:rsidRPr="00473C91" w:rsidTr="000E28A6">
        <w:trPr>
          <w:trHeight w:val="641"/>
          <w:jc w:val="center"/>
        </w:trPr>
        <w:tc>
          <w:tcPr>
            <w:tcW w:w="861" w:type="dxa"/>
            <w:vMerge/>
          </w:tcPr>
          <w:p w:rsidR="006D7AD9" w:rsidRPr="00473C91" w:rsidRDefault="006D7AD9">
            <w:pPr>
              <w:rPr>
                <w:color w:val="000000" w:themeColor="text1"/>
              </w:rPr>
            </w:pPr>
          </w:p>
        </w:tc>
        <w:tc>
          <w:tcPr>
            <w:tcW w:w="2501" w:type="dxa"/>
            <w:vMerge/>
          </w:tcPr>
          <w:p w:rsidR="006D7AD9" w:rsidRPr="00473C91" w:rsidRDefault="006D7AD9">
            <w:pPr>
              <w:rPr>
                <w:color w:val="000000" w:themeColor="text1"/>
              </w:rPr>
            </w:pPr>
          </w:p>
        </w:tc>
        <w:tc>
          <w:tcPr>
            <w:tcW w:w="2118" w:type="dxa"/>
            <w:vMerge/>
          </w:tcPr>
          <w:p w:rsidR="006D7AD9" w:rsidRPr="00473C91" w:rsidRDefault="006D7AD9">
            <w:pPr>
              <w:rPr>
                <w:color w:val="000000" w:themeColor="text1"/>
              </w:rPr>
            </w:pPr>
          </w:p>
        </w:tc>
        <w:tc>
          <w:tcPr>
            <w:tcW w:w="1461"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в</w:t>
            </w:r>
            <w:r w:rsidR="00756503" w:rsidRPr="00473C91">
              <w:rPr>
                <w:rFonts w:eastAsia="Times New Roman" w:cs="Times New Roman"/>
                <w:color w:val="000000" w:themeColor="text1"/>
                <w:sz w:val="22"/>
              </w:rPr>
              <w:t xml:space="preserve"> </w:t>
            </w:r>
            <w:r w:rsidRPr="00473C91">
              <w:rPr>
                <w:rFonts w:eastAsia="Times New Roman" w:cs="Times New Roman"/>
                <w:color w:val="000000" w:themeColor="text1"/>
                <w:sz w:val="22"/>
              </w:rPr>
              <w:t>т.у.т.</w:t>
            </w:r>
          </w:p>
        </w:tc>
        <w:tc>
          <w:tcPr>
            <w:tcW w:w="2687"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В натуральном выражении</w:t>
            </w:r>
            <w:r w:rsidR="000E28A6" w:rsidRPr="00473C91">
              <w:rPr>
                <w:rFonts w:eastAsia="Times New Roman" w:cs="Times New Roman"/>
                <w:color w:val="000000" w:themeColor="text1"/>
                <w:sz w:val="22"/>
              </w:rPr>
              <w:t>, тыс. тыс. м</w:t>
            </w:r>
            <w:r w:rsidR="000E28A6" w:rsidRPr="00473C91">
              <w:rPr>
                <w:rFonts w:eastAsia="Times New Roman" w:cs="Times New Roman"/>
                <w:color w:val="000000" w:themeColor="text1"/>
                <w:sz w:val="22"/>
                <w:vertAlign w:val="superscript"/>
              </w:rPr>
              <w:t>3</w:t>
            </w:r>
          </w:p>
        </w:tc>
      </w:tr>
      <w:tr w:rsidR="006D7AD9" w:rsidRPr="00473C91" w:rsidTr="00337AD8">
        <w:trPr>
          <w:jc w:val="center"/>
        </w:trPr>
        <w:tc>
          <w:tcPr>
            <w:tcW w:w="9628" w:type="dxa"/>
            <w:gridSpan w:val="5"/>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rsidTr="000E28A6">
        <w:trPr>
          <w:jc w:val="center"/>
        </w:trPr>
        <w:tc>
          <w:tcPr>
            <w:tcW w:w="861" w:type="dxa"/>
            <w:shd w:val="clear" w:color="auto" w:fill="F2F2F2"/>
            <w:tcMar>
              <w:top w:w="20" w:type="dxa"/>
              <w:left w:w="20" w:type="dxa"/>
              <w:bottom w:w="2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16"/>
                <w:szCs w:val="16"/>
              </w:rPr>
              <w:t>1</w:t>
            </w:r>
          </w:p>
        </w:tc>
        <w:tc>
          <w:tcPr>
            <w:tcW w:w="2501" w:type="dxa"/>
            <w:shd w:val="clear" w:color="auto" w:fill="F2F2F2"/>
            <w:tcMar>
              <w:top w:w="20" w:type="dxa"/>
              <w:left w:w="200" w:type="dxa"/>
              <w:bottom w:w="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16"/>
                <w:szCs w:val="16"/>
              </w:rPr>
              <w:t>2</w:t>
            </w:r>
          </w:p>
        </w:tc>
        <w:tc>
          <w:tcPr>
            <w:tcW w:w="2118" w:type="dxa"/>
            <w:shd w:val="clear" w:color="auto" w:fill="F2F2F2"/>
            <w:tcMar>
              <w:top w:w="20" w:type="dxa"/>
              <w:left w:w="200" w:type="dxa"/>
              <w:bottom w:w="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16"/>
                <w:szCs w:val="16"/>
              </w:rPr>
              <w:t>3</w:t>
            </w:r>
          </w:p>
        </w:tc>
        <w:tc>
          <w:tcPr>
            <w:tcW w:w="1461" w:type="dxa"/>
            <w:shd w:val="clear" w:color="auto" w:fill="F2F2F2"/>
            <w:tcMar>
              <w:top w:w="20" w:type="dxa"/>
              <w:left w:w="200" w:type="dxa"/>
              <w:bottom w:w="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16"/>
                <w:szCs w:val="16"/>
              </w:rPr>
              <w:t>4</w:t>
            </w:r>
          </w:p>
        </w:tc>
        <w:tc>
          <w:tcPr>
            <w:tcW w:w="2687" w:type="dxa"/>
            <w:shd w:val="clear" w:color="auto" w:fill="F2F2F2"/>
            <w:tcMar>
              <w:top w:w="20" w:type="dxa"/>
              <w:left w:w="200" w:type="dxa"/>
              <w:bottom w:w="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16"/>
                <w:szCs w:val="16"/>
              </w:rPr>
              <w:t>5</w:t>
            </w:r>
          </w:p>
        </w:tc>
      </w:tr>
      <w:tr w:rsidR="006D7AD9" w:rsidRPr="00473C91" w:rsidTr="000E28A6">
        <w:trPr>
          <w:jc w:val="center"/>
        </w:trPr>
        <w:tc>
          <w:tcPr>
            <w:tcW w:w="861"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2501"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Центральная</w:t>
            </w:r>
          </w:p>
        </w:tc>
        <w:tc>
          <w:tcPr>
            <w:tcW w:w="2118"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Природный газ</w:t>
            </w:r>
          </w:p>
        </w:tc>
        <w:tc>
          <w:tcPr>
            <w:tcW w:w="1461"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1941,0700</w:t>
            </w:r>
          </w:p>
        </w:tc>
        <w:tc>
          <w:tcPr>
            <w:tcW w:w="2687"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2239,9900</w:t>
            </w:r>
          </w:p>
        </w:tc>
      </w:tr>
      <w:tr w:rsidR="006D7AD9" w:rsidRPr="00473C91" w:rsidTr="000E28A6">
        <w:trPr>
          <w:jc w:val="center"/>
        </w:trPr>
        <w:tc>
          <w:tcPr>
            <w:tcW w:w="861"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w:t>
            </w:r>
          </w:p>
        </w:tc>
        <w:tc>
          <w:tcPr>
            <w:tcW w:w="2501"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2118"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Природный газ</w:t>
            </w:r>
          </w:p>
        </w:tc>
        <w:tc>
          <w:tcPr>
            <w:tcW w:w="1461"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129,4900</w:t>
            </w:r>
          </w:p>
        </w:tc>
        <w:tc>
          <w:tcPr>
            <w:tcW w:w="2687"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149,4300</w:t>
            </w:r>
          </w:p>
        </w:tc>
      </w:tr>
      <w:tr w:rsidR="006D7AD9" w:rsidRPr="00473C91" w:rsidTr="00337AD8">
        <w:trPr>
          <w:jc w:val="center"/>
        </w:trPr>
        <w:tc>
          <w:tcPr>
            <w:tcW w:w="9628" w:type="dxa"/>
            <w:gridSpan w:val="5"/>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337AD8" w:rsidRPr="00473C91" w:rsidTr="000E28A6">
        <w:trPr>
          <w:jc w:val="center"/>
        </w:trPr>
        <w:tc>
          <w:tcPr>
            <w:tcW w:w="861" w:type="dxa"/>
            <w:shd w:val="clear" w:color="auto" w:fill="FFFFFF"/>
            <w:tcMar>
              <w:top w:w="40" w:type="dxa"/>
              <w:left w:w="20" w:type="dxa"/>
              <w:bottom w:w="40" w:type="dxa"/>
              <w:right w:w="20" w:type="dxa"/>
            </w:tcMar>
            <w:vAlign w:val="center"/>
          </w:tcPr>
          <w:p w:rsidR="00337AD8" w:rsidRPr="00473C91" w:rsidRDefault="00337AD8" w:rsidP="00337AD8">
            <w:pPr>
              <w:jc w:val="center"/>
              <w:rPr>
                <w:color w:val="000000" w:themeColor="text1"/>
              </w:rPr>
            </w:pPr>
            <w:r w:rsidRPr="00473C91">
              <w:rPr>
                <w:rFonts w:eastAsia="Times New Roman" w:cs="Times New Roman"/>
                <w:color w:val="000000" w:themeColor="text1"/>
                <w:sz w:val="22"/>
              </w:rPr>
              <w:t>3</w:t>
            </w:r>
          </w:p>
        </w:tc>
        <w:tc>
          <w:tcPr>
            <w:tcW w:w="2501"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rPr>
            </w:pPr>
            <w:r w:rsidRPr="00473C91">
              <w:rPr>
                <w:rFonts w:eastAsia="Times New Roman" w:cs="Times New Roman"/>
                <w:color w:val="000000" w:themeColor="text1"/>
                <w:sz w:val="22"/>
              </w:rPr>
              <w:t>Котельная ЦРБ</w:t>
            </w:r>
          </w:p>
        </w:tc>
        <w:tc>
          <w:tcPr>
            <w:tcW w:w="2118"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rPr>
            </w:pPr>
            <w:r w:rsidRPr="00473C91">
              <w:rPr>
                <w:rFonts w:eastAsia="Times New Roman" w:cs="Times New Roman"/>
                <w:color w:val="000000" w:themeColor="text1"/>
                <w:sz w:val="22"/>
              </w:rPr>
              <w:t>Природный газ</w:t>
            </w:r>
          </w:p>
        </w:tc>
        <w:tc>
          <w:tcPr>
            <w:tcW w:w="1461"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rPr>
            </w:pPr>
            <w:r w:rsidRPr="00473C91">
              <w:rPr>
                <w:rFonts w:eastAsia="Times New Roman" w:cs="Times New Roman"/>
                <w:color w:val="000000" w:themeColor="text1"/>
                <w:sz w:val="22"/>
              </w:rPr>
              <w:t>450,304</w:t>
            </w:r>
          </w:p>
        </w:tc>
        <w:tc>
          <w:tcPr>
            <w:tcW w:w="2687"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rPr>
            </w:pPr>
            <w:r w:rsidRPr="00473C91">
              <w:rPr>
                <w:rFonts w:eastAsia="Times New Roman" w:cs="Times New Roman"/>
                <w:color w:val="000000" w:themeColor="text1"/>
                <w:sz w:val="22"/>
              </w:rPr>
              <w:t>387,3730</w:t>
            </w:r>
          </w:p>
        </w:tc>
      </w:tr>
    </w:tbl>
    <w:p w:rsidR="00F01D7F" w:rsidRPr="00473C91" w:rsidRDefault="00F01D7F" w:rsidP="00F01D7F">
      <w:pPr>
        <w:pStyle w:val="af7"/>
        <w:spacing w:before="69" w:line="286" w:lineRule="auto"/>
        <w:ind w:left="0" w:right="120" w:firstLine="567"/>
        <w:jc w:val="both"/>
        <w:rPr>
          <w:rFonts w:eastAsiaTheme="minorHAnsi" w:cstheme="minorBidi"/>
          <w:color w:val="000000" w:themeColor="text1"/>
          <w:szCs w:val="22"/>
        </w:rPr>
      </w:pPr>
      <w:r w:rsidRPr="00473C91">
        <w:rPr>
          <w:color w:val="000000" w:themeColor="text1"/>
          <w:spacing w:val="-6"/>
        </w:rPr>
        <w:t>Н</w:t>
      </w:r>
      <w:r w:rsidRPr="00473C91">
        <w:rPr>
          <w:color w:val="000000" w:themeColor="text1"/>
        </w:rPr>
        <w:t>а</w:t>
      </w:r>
      <w:r w:rsidRPr="00473C91">
        <w:rPr>
          <w:color w:val="000000" w:themeColor="text1"/>
          <w:spacing w:val="5"/>
        </w:rPr>
        <w:t xml:space="preserve"> </w:t>
      </w:r>
      <w:r w:rsidRPr="00473C91">
        <w:rPr>
          <w:color w:val="000000" w:themeColor="text1"/>
          <w:spacing w:val="-1"/>
        </w:rPr>
        <w:t>т</w:t>
      </w:r>
      <w:r w:rsidRPr="00473C91">
        <w:rPr>
          <w:color w:val="000000" w:themeColor="text1"/>
          <w:spacing w:val="1"/>
        </w:rPr>
        <w:t>е</w:t>
      </w:r>
      <w:r w:rsidRPr="00473C91">
        <w:rPr>
          <w:color w:val="000000" w:themeColor="text1"/>
        </w:rPr>
        <w:t>рри</w:t>
      </w:r>
      <w:r w:rsidRPr="00473C91">
        <w:rPr>
          <w:color w:val="000000" w:themeColor="text1"/>
          <w:spacing w:val="-2"/>
        </w:rPr>
        <w:t>т</w:t>
      </w:r>
      <w:r w:rsidRPr="00473C91">
        <w:rPr>
          <w:color w:val="000000" w:themeColor="text1"/>
        </w:rPr>
        <w:t>ор</w:t>
      </w:r>
      <w:r w:rsidRPr="00473C91">
        <w:rPr>
          <w:color w:val="000000" w:themeColor="text1"/>
          <w:spacing w:val="3"/>
        </w:rPr>
        <w:t>и</w:t>
      </w:r>
      <w:r w:rsidRPr="00473C91">
        <w:rPr>
          <w:color w:val="000000" w:themeColor="text1"/>
        </w:rPr>
        <w:t>и</w:t>
      </w:r>
      <w:r w:rsidRPr="00473C91">
        <w:rPr>
          <w:color w:val="000000" w:themeColor="text1"/>
          <w:spacing w:val="3"/>
        </w:rPr>
        <w:t xml:space="preserve"> м</w:t>
      </w:r>
      <w:r w:rsidRPr="00473C91">
        <w:rPr>
          <w:color w:val="000000" w:themeColor="text1"/>
          <w:spacing w:val="-5"/>
        </w:rPr>
        <w:t>у</w:t>
      </w:r>
      <w:r w:rsidRPr="00473C91">
        <w:rPr>
          <w:color w:val="000000" w:themeColor="text1"/>
        </w:rPr>
        <w:t>н</w:t>
      </w:r>
      <w:r w:rsidRPr="00473C91">
        <w:rPr>
          <w:color w:val="000000" w:themeColor="text1"/>
          <w:spacing w:val="-1"/>
        </w:rPr>
        <w:t>и</w:t>
      </w:r>
      <w:r w:rsidRPr="00473C91">
        <w:rPr>
          <w:color w:val="000000" w:themeColor="text1"/>
        </w:rPr>
        <w:t>ц</w:t>
      </w:r>
      <w:r w:rsidRPr="00473C91">
        <w:rPr>
          <w:color w:val="000000" w:themeColor="text1"/>
          <w:spacing w:val="-1"/>
        </w:rPr>
        <w:t>и</w:t>
      </w:r>
      <w:r w:rsidRPr="00473C91">
        <w:rPr>
          <w:color w:val="000000" w:themeColor="text1"/>
        </w:rPr>
        <w:t>пал</w:t>
      </w:r>
      <w:r w:rsidRPr="00473C91">
        <w:rPr>
          <w:color w:val="000000" w:themeColor="text1"/>
          <w:spacing w:val="-2"/>
        </w:rPr>
        <w:t>ь</w:t>
      </w:r>
      <w:r w:rsidRPr="00473C91">
        <w:rPr>
          <w:color w:val="000000" w:themeColor="text1"/>
        </w:rPr>
        <w:t>ного</w:t>
      </w:r>
      <w:r w:rsidRPr="00473C91">
        <w:rPr>
          <w:color w:val="000000" w:themeColor="text1"/>
          <w:spacing w:val="3"/>
        </w:rPr>
        <w:t xml:space="preserve"> </w:t>
      </w:r>
      <w:r w:rsidRPr="00473C91">
        <w:rPr>
          <w:color w:val="000000" w:themeColor="text1"/>
        </w:rPr>
        <w:t>о</w:t>
      </w:r>
      <w:r w:rsidRPr="00473C91">
        <w:rPr>
          <w:color w:val="000000" w:themeColor="text1"/>
          <w:spacing w:val="5"/>
        </w:rPr>
        <w:t>б</w:t>
      </w:r>
      <w:r w:rsidRPr="00473C91">
        <w:rPr>
          <w:color w:val="000000" w:themeColor="text1"/>
        </w:rPr>
        <w:t>р</w:t>
      </w:r>
      <w:r w:rsidRPr="00473C91">
        <w:rPr>
          <w:color w:val="000000" w:themeColor="text1"/>
          <w:spacing w:val="1"/>
        </w:rPr>
        <w:t>а</w:t>
      </w:r>
      <w:r w:rsidRPr="00473C91">
        <w:rPr>
          <w:color w:val="000000" w:themeColor="text1"/>
        </w:rPr>
        <w:t>зо</w:t>
      </w:r>
      <w:r w:rsidRPr="00473C91">
        <w:rPr>
          <w:color w:val="000000" w:themeColor="text1"/>
          <w:spacing w:val="-2"/>
        </w:rPr>
        <w:t>в</w:t>
      </w:r>
      <w:r w:rsidRPr="00473C91">
        <w:rPr>
          <w:color w:val="000000" w:themeColor="text1"/>
          <w:spacing w:val="1"/>
        </w:rPr>
        <w:t>а</w:t>
      </w:r>
      <w:r w:rsidRPr="00473C91">
        <w:rPr>
          <w:color w:val="000000" w:themeColor="text1"/>
        </w:rPr>
        <w:t>н</w:t>
      </w:r>
      <w:r w:rsidRPr="00473C91">
        <w:rPr>
          <w:color w:val="000000" w:themeColor="text1"/>
          <w:spacing w:val="-1"/>
        </w:rPr>
        <w:t>и</w:t>
      </w:r>
      <w:r w:rsidRPr="00473C91">
        <w:rPr>
          <w:color w:val="000000" w:themeColor="text1"/>
        </w:rPr>
        <w:t>я</w:t>
      </w:r>
      <w:r w:rsidRPr="00473C91">
        <w:rPr>
          <w:color w:val="000000" w:themeColor="text1"/>
          <w:spacing w:val="5"/>
        </w:rPr>
        <w:t xml:space="preserve"> </w:t>
      </w:r>
      <w:r w:rsidRPr="00473C91">
        <w:rPr>
          <w:color w:val="000000" w:themeColor="text1"/>
          <w:spacing w:val="-2"/>
        </w:rPr>
        <w:t>в</w:t>
      </w:r>
      <w:r w:rsidRPr="00473C91">
        <w:rPr>
          <w:color w:val="000000" w:themeColor="text1"/>
        </w:rPr>
        <w:t>озо</w:t>
      </w:r>
      <w:r w:rsidRPr="00473C91">
        <w:rPr>
          <w:color w:val="000000" w:themeColor="text1"/>
          <w:spacing w:val="1"/>
        </w:rPr>
        <w:t>б</w:t>
      </w:r>
      <w:r w:rsidRPr="00473C91">
        <w:rPr>
          <w:color w:val="000000" w:themeColor="text1"/>
        </w:rPr>
        <w:t>но</w:t>
      </w:r>
      <w:r w:rsidRPr="00473C91">
        <w:rPr>
          <w:color w:val="000000" w:themeColor="text1"/>
          <w:spacing w:val="-2"/>
        </w:rPr>
        <w:t>в</w:t>
      </w:r>
      <w:r w:rsidRPr="00473C91">
        <w:rPr>
          <w:color w:val="000000" w:themeColor="text1"/>
        </w:rPr>
        <w:t>л</w:t>
      </w:r>
      <w:r w:rsidRPr="00473C91">
        <w:rPr>
          <w:color w:val="000000" w:themeColor="text1"/>
          <w:spacing w:val="-3"/>
        </w:rPr>
        <w:t>я</w:t>
      </w:r>
      <w:r w:rsidRPr="00473C91">
        <w:rPr>
          <w:color w:val="000000" w:themeColor="text1"/>
          <w:spacing w:val="1"/>
        </w:rPr>
        <w:t>е</w:t>
      </w:r>
      <w:r w:rsidRPr="00473C91">
        <w:rPr>
          <w:color w:val="000000" w:themeColor="text1"/>
        </w:rPr>
        <w:t>м</w:t>
      </w:r>
      <w:r w:rsidRPr="00473C91">
        <w:rPr>
          <w:color w:val="000000" w:themeColor="text1"/>
          <w:spacing w:val="-2"/>
        </w:rPr>
        <w:t>ы</w:t>
      </w:r>
      <w:r w:rsidRPr="00473C91">
        <w:rPr>
          <w:color w:val="000000" w:themeColor="text1"/>
        </w:rPr>
        <w:t>е</w:t>
      </w:r>
      <w:r w:rsidRPr="00473C91">
        <w:rPr>
          <w:color w:val="000000" w:themeColor="text1"/>
          <w:spacing w:val="5"/>
        </w:rPr>
        <w:t xml:space="preserve"> </w:t>
      </w:r>
      <w:r w:rsidRPr="00473C91">
        <w:rPr>
          <w:color w:val="000000" w:themeColor="text1"/>
        </w:rPr>
        <w:t>ис</w:t>
      </w:r>
      <w:r w:rsidRPr="00473C91">
        <w:rPr>
          <w:color w:val="000000" w:themeColor="text1"/>
          <w:spacing w:val="-1"/>
        </w:rPr>
        <w:t>т</w:t>
      </w:r>
      <w:r w:rsidRPr="00473C91">
        <w:rPr>
          <w:color w:val="000000" w:themeColor="text1"/>
        </w:rPr>
        <w:t>о</w:t>
      </w:r>
      <w:r w:rsidRPr="00473C91">
        <w:rPr>
          <w:color w:val="000000" w:themeColor="text1"/>
          <w:spacing w:val="-1"/>
        </w:rPr>
        <w:t>ч</w:t>
      </w:r>
      <w:r w:rsidRPr="00473C91">
        <w:rPr>
          <w:color w:val="000000" w:themeColor="text1"/>
        </w:rPr>
        <w:t>н</w:t>
      </w:r>
      <w:r w:rsidRPr="00473C91">
        <w:rPr>
          <w:color w:val="000000" w:themeColor="text1"/>
          <w:spacing w:val="-1"/>
        </w:rPr>
        <w:t>и</w:t>
      </w:r>
      <w:r w:rsidRPr="00473C91">
        <w:rPr>
          <w:color w:val="000000" w:themeColor="text1"/>
        </w:rPr>
        <w:t>ки</w:t>
      </w:r>
      <w:r w:rsidRPr="00473C91">
        <w:rPr>
          <w:color w:val="000000" w:themeColor="text1"/>
          <w:spacing w:val="2"/>
        </w:rPr>
        <w:t xml:space="preserve"> </w:t>
      </w:r>
      <w:r w:rsidRPr="00473C91">
        <w:rPr>
          <w:color w:val="000000" w:themeColor="text1"/>
          <w:spacing w:val="-1"/>
        </w:rPr>
        <w:t>т</w:t>
      </w:r>
      <w:r w:rsidRPr="00473C91">
        <w:rPr>
          <w:color w:val="000000" w:themeColor="text1"/>
          <w:spacing w:val="1"/>
        </w:rPr>
        <w:t>е</w:t>
      </w:r>
      <w:r w:rsidRPr="00473C91">
        <w:rPr>
          <w:color w:val="000000" w:themeColor="text1"/>
        </w:rPr>
        <w:t>пло</w:t>
      </w:r>
      <w:r w:rsidRPr="00473C91">
        <w:rPr>
          <w:color w:val="000000" w:themeColor="text1"/>
          <w:spacing w:val="-2"/>
        </w:rPr>
        <w:t>в</w:t>
      </w:r>
      <w:r w:rsidRPr="00473C91">
        <w:rPr>
          <w:color w:val="000000" w:themeColor="text1"/>
        </w:rPr>
        <w:t>ой энер</w:t>
      </w:r>
      <w:r w:rsidRPr="00473C91">
        <w:rPr>
          <w:color w:val="000000" w:themeColor="text1"/>
          <w:spacing w:val="1"/>
        </w:rPr>
        <w:t>г</w:t>
      </w:r>
      <w:r w:rsidRPr="00473C91">
        <w:rPr>
          <w:color w:val="000000" w:themeColor="text1"/>
        </w:rPr>
        <w:t>ии</w:t>
      </w:r>
      <w:r w:rsidRPr="00473C91">
        <w:rPr>
          <w:color w:val="000000" w:themeColor="text1"/>
          <w:spacing w:val="3"/>
        </w:rPr>
        <w:t xml:space="preserve"> </w:t>
      </w:r>
      <w:r w:rsidRPr="00473C91">
        <w:rPr>
          <w:color w:val="000000" w:themeColor="text1"/>
        </w:rPr>
        <w:t>о</w:t>
      </w:r>
      <w:r w:rsidRPr="00473C91">
        <w:rPr>
          <w:color w:val="000000" w:themeColor="text1"/>
          <w:spacing w:val="-1"/>
        </w:rPr>
        <w:t>т</w:t>
      </w:r>
      <w:r w:rsidRPr="00473C91">
        <w:rPr>
          <w:color w:val="000000" w:themeColor="text1"/>
          <w:spacing w:val="1"/>
        </w:rPr>
        <w:t>с</w:t>
      </w:r>
      <w:r w:rsidRPr="00473C91">
        <w:rPr>
          <w:color w:val="000000" w:themeColor="text1"/>
          <w:spacing w:val="-8"/>
        </w:rPr>
        <w:t>у</w:t>
      </w:r>
      <w:r w:rsidRPr="00473C91">
        <w:rPr>
          <w:color w:val="000000" w:themeColor="text1"/>
          <w:spacing w:val="-1"/>
        </w:rPr>
        <w:t>т</w:t>
      </w:r>
      <w:r w:rsidRPr="00473C91">
        <w:rPr>
          <w:color w:val="000000" w:themeColor="text1"/>
          <w:spacing w:val="1"/>
        </w:rPr>
        <w:t>с</w:t>
      </w:r>
      <w:r w:rsidRPr="00473C91">
        <w:rPr>
          <w:color w:val="000000" w:themeColor="text1"/>
          <w:spacing w:val="-1"/>
        </w:rPr>
        <w:t>т</w:t>
      </w:r>
      <w:r w:rsidRPr="00473C91">
        <w:rPr>
          <w:color w:val="000000" w:themeColor="text1"/>
          <w:spacing w:val="2"/>
        </w:rPr>
        <w:t>в</w:t>
      </w:r>
      <w:r w:rsidRPr="00473C91">
        <w:rPr>
          <w:color w:val="000000" w:themeColor="text1"/>
          <w:spacing w:val="-5"/>
        </w:rPr>
        <w:t>у</w:t>
      </w:r>
      <w:r w:rsidRPr="00473C91">
        <w:rPr>
          <w:color w:val="000000" w:themeColor="text1"/>
        </w:rPr>
        <w:t>ю</w:t>
      </w:r>
      <w:r w:rsidRPr="00473C91">
        <w:rPr>
          <w:color w:val="000000" w:themeColor="text1"/>
          <w:spacing w:val="-1"/>
        </w:rPr>
        <w:t>т</w:t>
      </w:r>
      <w:r w:rsidRPr="00473C91">
        <w:rPr>
          <w:color w:val="000000" w:themeColor="text1"/>
        </w:rPr>
        <w:t>,</w:t>
      </w:r>
      <w:r w:rsidRPr="00473C91">
        <w:rPr>
          <w:color w:val="000000" w:themeColor="text1"/>
          <w:spacing w:val="7"/>
        </w:rPr>
        <w:t xml:space="preserve"> </w:t>
      </w:r>
      <w:r w:rsidRPr="00473C91">
        <w:rPr>
          <w:color w:val="000000" w:themeColor="text1"/>
          <w:spacing w:val="-2"/>
        </w:rPr>
        <w:t>вв</w:t>
      </w:r>
      <w:r w:rsidRPr="00473C91">
        <w:rPr>
          <w:color w:val="000000" w:themeColor="text1"/>
        </w:rPr>
        <w:t>од</w:t>
      </w:r>
      <w:r w:rsidRPr="00473C91">
        <w:rPr>
          <w:color w:val="000000" w:themeColor="text1"/>
          <w:spacing w:val="5"/>
        </w:rPr>
        <w:t xml:space="preserve"> </w:t>
      </w:r>
      <w:r w:rsidRPr="00473C91">
        <w:rPr>
          <w:color w:val="000000" w:themeColor="text1"/>
        </w:rPr>
        <w:t>но</w:t>
      </w:r>
      <w:r w:rsidRPr="00473C91">
        <w:rPr>
          <w:color w:val="000000" w:themeColor="text1"/>
          <w:spacing w:val="-2"/>
        </w:rPr>
        <w:t>вы</w:t>
      </w:r>
      <w:r w:rsidRPr="00473C91">
        <w:rPr>
          <w:color w:val="000000" w:themeColor="text1"/>
        </w:rPr>
        <w:t>х</w:t>
      </w:r>
      <w:r w:rsidRPr="00473C91">
        <w:rPr>
          <w:color w:val="000000" w:themeColor="text1"/>
          <w:spacing w:val="3"/>
        </w:rPr>
        <w:t xml:space="preserve"> </w:t>
      </w:r>
      <w:r w:rsidRPr="00473C91">
        <w:rPr>
          <w:color w:val="000000" w:themeColor="text1"/>
        </w:rPr>
        <w:t>л</w:t>
      </w:r>
      <w:r w:rsidRPr="00473C91">
        <w:rPr>
          <w:color w:val="000000" w:themeColor="text1"/>
          <w:spacing w:val="3"/>
        </w:rPr>
        <w:t>и</w:t>
      </w:r>
      <w:r w:rsidRPr="00473C91">
        <w:rPr>
          <w:color w:val="000000" w:themeColor="text1"/>
          <w:spacing w:val="1"/>
        </w:rPr>
        <w:t>б</w:t>
      </w:r>
      <w:r w:rsidRPr="00473C91">
        <w:rPr>
          <w:color w:val="000000" w:themeColor="text1"/>
        </w:rPr>
        <w:t>о</w:t>
      </w:r>
      <w:r w:rsidRPr="00473C91">
        <w:rPr>
          <w:color w:val="000000" w:themeColor="text1"/>
          <w:spacing w:val="3"/>
        </w:rPr>
        <w:t xml:space="preserve"> </w:t>
      </w:r>
      <w:r w:rsidRPr="00473C91">
        <w:rPr>
          <w:color w:val="000000" w:themeColor="text1"/>
        </w:rPr>
        <w:t>р</w:t>
      </w:r>
      <w:r w:rsidRPr="00473C91">
        <w:rPr>
          <w:color w:val="000000" w:themeColor="text1"/>
          <w:spacing w:val="1"/>
        </w:rPr>
        <w:t>е</w:t>
      </w:r>
      <w:r w:rsidRPr="00473C91">
        <w:rPr>
          <w:color w:val="000000" w:themeColor="text1"/>
        </w:rPr>
        <w:t>ко</w:t>
      </w:r>
      <w:r w:rsidRPr="00473C91">
        <w:rPr>
          <w:color w:val="000000" w:themeColor="text1"/>
          <w:spacing w:val="-1"/>
        </w:rPr>
        <w:t>н</w:t>
      </w:r>
      <w:r w:rsidRPr="00473C91">
        <w:rPr>
          <w:color w:val="000000" w:themeColor="text1"/>
          <w:spacing w:val="1"/>
        </w:rPr>
        <w:t>с</w:t>
      </w:r>
      <w:r w:rsidRPr="00473C91">
        <w:rPr>
          <w:color w:val="000000" w:themeColor="text1"/>
          <w:spacing w:val="-1"/>
        </w:rPr>
        <w:t>т</w:t>
      </w:r>
      <w:r w:rsidRPr="00473C91">
        <w:rPr>
          <w:color w:val="000000" w:themeColor="text1"/>
        </w:rPr>
        <w:t>р</w:t>
      </w:r>
      <w:r w:rsidRPr="00473C91">
        <w:rPr>
          <w:color w:val="000000" w:themeColor="text1"/>
          <w:spacing w:val="-8"/>
        </w:rPr>
        <w:t>у</w:t>
      </w:r>
      <w:r w:rsidRPr="00473C91">
        <w:rPr>
          <w:color w:val="000000" w:themeColor="text1"/>
        </w:rPr>
        <w:t>к</w:t>
      </w:r>
      <w:r w:rsidRPr="00473C91">
        <w:rPr>
          <w:color w:val="000000" w:themeColor="text1"/>
          <w:spacing w:val="-1"/>
        </w:rPr>
        <w:t>ц</w:t>
      </w:r>
      <w:r w:rsidRPr="00473C91">
        <w:rPr>
          <w:color w:val="000000" w:themeColor="text1"/>
        </w:rPr>
        <w:t>ия</w:t>
      </w:r>
      <w:r w:rsidRPr="00473C91">
        <w:rPr>
          <w:color w:val="000000" w:themeColor="text1"/>
          <w:spacing w:val="4"/>
        </w:rPr>
        <w:t xml:space="preserve"> </w:t>
      </w:r>
      <w:r w:rsidRPr="00473C91">
        <w:rPr>
          <w:color w:val="000000" w:themeColor="text1"/>
          <w:spacing w:val="5"/>
        </w:rPr>
        <w:t>с</w:t>
      </w:r>
      <w:r w:rsidRPr="00473C91">
        <w:rPr>
          <w:color w:val="000000" w:themeColor="text1"/>
          <w:spacing w:val="-5"/>
        </w:rPr>
        <w:t>у</w:t>
      </w:r>
      <w:r w:rsidRPr="00473C91">
        <w:rPr>
          <w:color w:val="000000" w:themeColor="text1"/>
          <w:spacing w:val="-1"/>
        </w:rPr>
        <w:t>щ</w:t>
      </w:r>
      <w:r w:rsidRPr="00473C91">
        <w:rPr>
          <w:color w:val="000000" w:themeColor="text1"/>
          <w:spacing w:val="1"/>
        </w:rPr>
        <w:t>ес</w:t>
      </w:r>
      <w:r w:rsidRPr="00473C91">
        <w:rPr>
          <w:color w:val="000000" w:themeColor="text1"/>
          <w:spacing w:val="-1"/>
        </w:rPr>
        <w:t>т</w:t>
      </w:r>
      <w:r w:rsidRPr="00473C91">
        <w:rPr>
          <w:color w:val="000000" w:themeColor="text1"/>
          <w:spacing w:val="2"/>
        </w:rPr>
        <w:t>в</w:t>
      </w:r>
      <w:r w:rsidRPr="00473C91">
        <w:rPr>
          <w:color w:val="000000" w:themeColor="text1"/>
          <w:spacing w:val="-8"/>
        </w:rPr>
        <w:t>у</w:t>
      </w:r>
      <w:r w:rsidRPr="00473C91">
        <w:rPr>
          <w:color w:val="000000" w:themeColor="text1"/>
          <w:spacing w:val="4"/>
        </w:rPr>
        <w:t>ю</w:t>
      </w:r>
      <w:r w:rsidRPr="00473C91">
        <w:rPr>
          <w:color w:val="000000" w:themeColor="text1"/>
          <w:spacing w:val="-1"/>
        </w:rPr>
        <w:t>щ</w:t>
      </w:r>
      <w:r w:rsidRPr="00473C91">
        <w:rPr>
          <w:color w:val="000000" w:themeColor="text1"/>
        </w:rPr>
        <w:t>их</w:t>
      </w:r>
      <w:r w:rsidRPr="00473C91">
        <w:rPr>
          <w:color w:val="000000" w:themeColor="text1"/>
          <w:spacing w:val="3"/>
        </w:rPr>
        <w:t xml:space="preserve"> </w:t>
      </w:r>
      <w:r w:rsidRPr="00473C91">
        <w:rPr>
          <w:color w:val="000000" w:themeColor="text1"/>
        </w:rPr>
        <w:t>ис</w:t>
      </w:r>
      <w:r w:rsidRPr="00473C91">
        <w:rPr>
          <w:color w:val="000000" w:themeColor="text1"/>
          <w:spacing w:val="-1"/>
        </w:rPr>
        <w:t>т</w:t>
      </w:r>
      <w:r w:rsidRPr="00473C91">
        <w:rPr>
          <w:color w:val="000000" w:themeColor="text1"/>
        </w:rPr>
        <w:t>о</w:t>
      </w:r>
      <w:r w:rsidRPr="00473C91">
        <w:rPr>
          <w:color w:val="000000" w:themeColor="text1"/>
          <w:spacing w:val="-1"/>
        </w:rPr>
        <w:t>ч</w:t>
      </w:r>
      <w:r w:rsidRPr="00473C91">
        <w:rPr>
          <w:color w:val="000000" w:themeColor="text1"/>
        </w:rPr>
        <w:t>н</w:t>
      </w:r>
      <w:r w:rsidRPr="00473C91">
        <w:rPr>
          <w:color w:val="000000" w:themeColor="text1"/>
          <w:spacing w:val="-1"/>
        </w:rPr>
        <w:t>и</w:t>
      </w:r>
      <w:r w:rsidRPr="00473C91">
        <w:rPr>
          <w:color w:val="000000" w:themeColor="text1"/>
        </w:rPr>
        <w:t>ков</w:t>
      </w:r>
      <w:r w:rsidRPr="00473C91">
        <w:rPr>
          <w:color w:val="000000" w:themeColor="text1"/>
          <w:spacing w:val="1"/>
        </w:rPr>
        <w:t xml:space="preserve"> </w:t>
      </w:r>
      <w:r w:rsidRPr="00473C91">
        <w:rPr>
          <w:color w:val="000000" w:themeColor="text1"/>
          <w:spacing w:val="-1"/>
        </w:rPr>
        <w:t>т</w:t>
      </w:r>
      <w:r w:rsidRPr="00473C91">
        <w:rPr>
          <w:color w:val="000000" w:themeColor="text1"/>
          <w:spacing w:val="1"/>
        </w:rPr>
        <w:t>е</w:t>
      </w:r>
      <w:r w:rsidRPr="00473C91">
        <w:rPr>
          <w:color w:val="000000" w:themeColor="text1"/>
        </w:rPr>
        <w:t>пло</w:t>
      </w:r>
      <w:r w:rsidRPr="00473C91">
        <w:rPr>
          <w:color w:val="000000" w:themeColor="text1"/>
          <w:spacing w:val="-2"/>
        </w:rPr>
        <w:t>в</w:t>
      </w:r>
      <w:r w:rsidRPr="00473C91">
        <w:rPr>
          <w:color w:val="000000" w:themeColor="text1"/>
        </w:rPr>
        <w:t>ой энер</w:t>
      </w:r>
      <w:r w:rsidRPr="00473C91">
        <w:rPr>
          <w:color w:val="000000" w:themeColor="text1"/>
          <w:spacing w:val="1"/>
        </w:rPr>
        <w:t>г</w:t>
      </w:r>
      <w:r w:rsidRPr="00473C91">
        <w:rPr>
          <w:color w:val="000000" w:themeColor="text1"/>
        </w:rPr>
        <w:t>ии</w:t>
      </w:r>
      <w:r w:rsidRPr="00473C91">
        <w:rPr>
          <w:color w:val="000000" w:themeColor="text1"/>
          <w:spacing w:val="-1"/>
        </w:rPr>
        <w:t xml:space="preserve"> </w:t>
      </w:r>
      <w:r w:rsidRPr="00473C91">
        <w:rPr>
          <w:color w:val="000000" w:themeColor="text1"/>
        </w:rPr>
        <w:t>с</w:t>
      </w:r>
      <w:r w:rsidRPr="00473C91">
        <w:rPr>
          <w:color w:val="000000" w:themeColor="text1"/>
          <w:spacing w:val="1"/>
        </w:rPr>
        <w:t xml:space="preserve"> </w:t>
      </w:r>
      <w:r w:rsidRPr="00473C91">
        <w:rPr>
          <w:color w:val="000000" w:themeColor="text1"/>
        </w:rPr>
        <w:t>испол</w:t>
      </w:r>
      <w:r w:rsidRPr="00473C91">
        <w:rPr>
          <w:color w:val="000000" w:themeColor="text1"/>
          <w:spacing w:val="-2"/>
        </w:rPr>
        <w:t>ь</w:t>
      </w:r>
      <w:r w:rsidRPr="00473C91">
        <w:rPr>
          <w:color w:val="000000" w:themeColor="text1"/>
        </w:rPr>
        <w:t>зо</w:t>
      </w:r>
      <w:r w:rsidRPr="00473C91">
        <w:rPr>
          <w:color w:val="000000" w:themeColor="text1"/>
          <w:spacing w:val="-2"/>
        </w:rPr>
        <w:t>в</w:t>
      </w:r>
      <w:r w:rsidRPr="00473C91">
        <w:rPr>
          <w:color w:val="000000" w:themeColor="text1"/>
          <w:spacing w:val="1"/>
        </w:rPr>
        <w:t>а</w:t>
      </w:r>
      <w:r w:rsidRPr="00473C91">
        <w:rPr>
          <w:color w:val="000000" w:themeColor="text1"/>
        </w:rPr>
        <w:t>н</w:t>
      </w:r>
      <w:r w:rsidRPr="00473C91">
        <w:rPr>
          <w:color w:val="000000" w:themeColor="text1"/>
          <w:spacing w:val="-1"/>
        </w:rPr>
        <w:t>и</w:t>
      </w:r>
      <w:r w:rsidRPr="00473C91">
        <w:rPr>
          <w:color w:val="000000" w:themeColor="text1"/>
          <w:spacing w:val="1"/>
        </w:rPr>
        <w:t>е</w:t>
      </w:r>
      <w:r w:rsidRPr="00473C91">
        <w:rPr>
          <w:color w:val="000000" w:themeColor="text1"/>
        </w:rPr>
        <w:t xml:space="preserve">м </w:t>
      </w:r>
      <w:r w:rsidRPr="00473C91">
        <w:rPr>
          <w:color w:val="000000" w:themeColor="text1"/>
          <w:spacing w:val="-2"/>
        </w:rPr>
        <w:t>в</w:t>
      </w:r>
      <w:r w:rsidRPr="00473C91">
        <w:rPr>
          <w:color w:val="000000" w:themeColor="text1"/>
        </w:rPr>
        <w:t>оз</w:t>
      </w:r>
      <w:r w:rsidRPr="00473C91">
        <w:rPr>
          <w:color w:val="000000" w:themeColor="text1"/>
          <w:spacing w:val="-5"/>
        </w:rPr>
        <w:t>о</w:t>
      </w:r>
      <w:r w:rsidRPr="00473C91">
        <w:rPr>
          <w:color w:val="000000" w:themeColor="text1"/>
          <w:spacing w:val="1"/>
        </w:rPr>
        <w:t>б</w:t>
      </w:r>
      <w:r w:rsidRPr="00473C91">
        <w:rPr>
          <w:color w:val="000000" w:themeColor="text1"/>
        </w:rPr>
        <w:t>но</w:t>
      </w:r>
      <w:r w:rsidRPr="00473C91">
        <w:rPr>
          <w:color w:val="000000" w:themeColor="text1"/>
          <w:spacing w:val="-2"/>
        </w:rPr>
        <w:t>в</w:t>
      </w:r>
      <w:r w:rsidRPr="00473C91">
        <w:rPr>
          <w:color w:val="000000" w:themeColor="text1"/>
        </w:rPr>
        <w:t>л</w:t>
      </w:r>
      <w:r w:rsidRPr="00473C91">
        <w:rPr>
          <w:color w:val="000000" w:themeColor="text1"/>
          <w:spacing w:val="1"/>
        </w:rPr>
        <w:t>я</w:t>
      </w:r>
      <w:r w:rsidRPr="00473C91">
        <w:rPr>
          <w:color w:val="000000" w:themeColor="text1"/>
          <w:spacing w:val="-3"/>
        </w:rPr>
        <w:t>е</w:t>
      </w:r>
      <w:r w:rsidRPr="00473C91">
        <w:rPr>
          <w:color w:val="000000" w:themeColor="text1"/>
        </w:rPr>
        <w:t>м</w:t>
      </w:r>
      <w:r w:rsidRPr="00473C91">
        <w:rPr>
          <w:color w:val="000000" w:themeColor="text1"/>
          <w:spacing w:val="-2"/>
        </w:rPr>
        <w:t>ы</w:t>
      </w:r>
      <w:r w:rsidRPr="00473C91">
        <w:rPr>
          <w:color w:val="000000" w:themeColor="text1"/>
        </w:rPr>
        <w:t>х ис</w:t>
      </w:r>
      <w:r w:rsidRPr="00473C91">
        <w:rPr>
          <w:color w:val="000000" w:themeColor="text1"/>
          <w:spacing w:val="-1"/>
        </w:rPr>
        <w:t>т</w:t>
      </w:r>
      <w:r w:rsidRPr="00473C91">
        <w:rPr>
          <w:color w:val="000000" w:themeColor="text1"/>
        </w:rPr>
        <w:t>о</w:t>
      </w:r>
      <w:r w:rsidRPr="00473C91">
        <w:rPr>
          <w:color w:val="000000" w:themeColor="text1"/>
          <w:spacing w:val="-1"/>
        </w:rPr>
        <w:t>ч</w:t>
      </w:r>
      <w:r w:rsidRPr="00473C91">
        <w:rPr>
          <w:color w:val="000000" w:themeColor="text1"/>
        </w:rPr>
        <w:t>н</w:t>
      </w:r>
      <w:r w:rsidRPr="00473C91">
        <w:rPr>
          <w:color w:val="000000" w:themeColor="text1"/>
          <w:spacing w:val="-1"/>
        </w:rPr>
        <w:t>и</w:t>
      </w:r>
      <w:r w:rsidRPr="00473C91">
        <w:rPr>
          <w:color w:val="000000" w:themeColor="text1"/>
        </w:rPr>
        <w:t>ков</w:t>
      </w:r>
      <w:r w:rsidRPr="00473C91">
        <w:rPr>
          <w:color w:val="000000" w:themeColor="text1"/>
          <w:spacing w:val="-2"/>
        </w:rPr>
        <w:t xml:space="preserve"> </w:t>
      </w:r>
      <w:r w:rsidRPr="00473C91">
        <w:rPr>
          <w:color w:val="000000" w:themeColor="text1"/>
        </w:rPr>
        <w:t>энер</w:t>
      </w:r>
      <w:r w:rsidRPr="00473C91">
        <w:rPr>
          <w:color w:val="000000" w:themeColor="text1"/>
          <w:spacing w:val="1"/>
        </w:rPr>
        <w:t>г</w:t>
      </w:r>
      <w:r w:rsidRPr="00473C91">
        <w:rPr>
          <w:color w:val="000000" w:themeColor="text1"/>
        </w:rPr>
        <w:t>ии</w:t>
      </w:r>
      <w:r w:rsidRPr="00473C91">
        <w:rPr>
          <w:color w:val="000000" w:themeColor="text1"/>
          <w:spacing w:val="-1"/>
        </w:rPr>
        <w:t xml:space="preserve"> </w:t>
      </w:r>
      <w:r w:rsidRPr="00473C91">
        <w:rPr>
          <w:color w:val="000000" w:themeColor="text1"/>
        </w:rPr>
        <w:t>не план</w:t>
      </w:r>
      <w:r w:rsidRPr="00473C91">
        <w:rPr>
          <w:color w:val="000000" w:themeColor="text1"/>
          <w:spacing w:val="-1"/>
        </w:rPr>
        <w:t>и</w:t>
      </w:r>
      <w:r w:rsidRPr="00473C91">
        <w:rPr>
          <w:color w:val="000000" w:themeColor="text1"/>
          <w:spacing w:val="3"/>
        </w:rPr>
        <w:t>р</w:t>
      </w:r>
      <w:r w:rsidRPr="00473C91">
        <w:rPr>
          <w:color w:val="000000" w:themeColor="text1"/>
          <w:spacing w:val="-8"/>
        </w:rPr>
        <w:t>у</w:t>
      </w:r>
      <w:r w:rsidRPr="00473C91">
        <w:rPr>
          <w:color w:val="000000" w:themeColor="text1"/>
          <w:spacing w:val="1"/>
        </w:rPr>
        <w:t>е</w:t>
      </w:r>
      <w:r w:rsidRPr="00473C91">
        <w:rPr>
          <w:color w:val="000000" w:themeColor="text1"/>
          <w:spacing w:val="-1"/>
        </w:rPr>
        <w:t>т</w:t>
      </w:r>
      <w:r w:rsidRPr="00473C91">
        <w:rPr>
          <w:color w:val="000000" w:themeColor="text1"/>
          <w:spacing w:val="5"/>
        </w:rPr>
        <w:t>с</w:t>
      </w:r>
      <w:r w:rsidRPr="00473C91">
        <w:rPr>
          <w:color w:val="000000" w:themeColor="text1"/>
          <w:spacing w:val="1"/>
        </w:rPr>
        <w:t>я</w:t>
      </w:r>
      <w:r w:rsidRPr="00473C91">
        <w:rPr>
          <w:color w:val="000000" w:themeColor="text1"/>
        </w:rPr>
        <w:t>.</w:t>
      </w:r>
    </w:p>
    <w:p w:rsidR="00F01D7F" w:rsidRPr="00473C91" w:rsidRDefault="00F01D7F" w:rsidP="00F01D7F">
      <w:pPr>
        <w:pStyle w:val="af7"/>
        <w:spacing w:before="69" w:line="286" w:lineRule="auto"/>
        <w:ind w:left="0" w:right="120"/>
        <w:jc w:val="both"/>
        <w:rPr>
          <w:color w:val="000000" w:themeColor="text1"/>
        </w:rPr>
      </w:pPr>
    </w:p>
    <w:p w:rsidR="00F01D7F" w:rsidRPr="00473C91" w:rsidRDefault="00F01D7F" w:rsidP="00F01D7F">
      <w:pPr>
        <w:pStyle w:val="2"/>
        <w:spacing w:after="240"/>
        <w:ind w:left="0" w:firstLine="0"/>
        <w:rPr>
          <w:color w:val="000000" w:themeColor="text1"/>
          <w:szCs w:val="22"/>
        </w:rPr>
      </w:pPr>
      <w:bookmarkStart w:id="272" w:name="_Toc45625266"/>
      <w:bookmarkStart w:id="273" w:name="_Toc138254851"/>
      <w:r w:rsidRPr="00473C91">
        <w:rPr>
          <w:color w:val="000000" w:themeColor="text1"/>
        </w:rPr>
        <w:t xml:space="preserve">Часть 4. </w:t>
      </w:r>
      <w:bookmarkStart w:id="274" w:name="_Toc45614829"/>
      <w:r w:rsidRPr="00473C91">
        <w:rPr>
          <w:color w:val="000000" w:themeColor="text1"/>
        </w:rPr>
        <w:t xml:space="preserve">ВИД ТОПЛИВА (В СЛУЧАЕ, ЕСЛИ ТОПЛИВОМ ЯВЛЯЕТСЯ УГОЛЬ, - ВИД ИСКОПАЕМОГО УГЛЯ В СООТВЕТСТВИИ С МЕЖГОСУДАРСТВЕННЫМ СТАНДАРТОМ </w:t>
      </w:r>
      <w:hyperlink r:id="rId123" w:history="1">
        <w:r w:rsidRPr="00473C91">
          <w:rPr>
            <w:rStyle w:val="afff3"/>
            <w:color w:val="000000" w:themeColor="text1"/>
          </w:rPr>
          <w:t>ГОСТ 25543-2013</w:t>
        </w:r>
      </w:hyperlink>
      <w:r w:rsidRPr="00473C91">
        <w:rPr>
          <w:color w:val="000000" w:themeColor="text1"/>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72"/>
      <w:bookmarkEnd w:id="273"/>
      <w:bookmarkEnd w:id="274"/>
    </w:p>
    <w:p w:rsidR="00F01D7F" w:rsidRPr="00473C91" w:rsidRDefault="00F01D7F" w:rsidP="00F01D7F">
      <w:pPr>
        <w:spacing w:after="240"/>
        <w:ind w:firstLine="709"/>
        <w:jc w:val="both"/>
        <w:rPr>
          <w:color w:val="000000" w:themeColor="text1"/>
        </w:rPr>
      </w:pPr>
      <w:r w:rsidRPr="00473C91">
        <w:rPr>
          <w:rFonts w:cs="Times New Roman"/>
          <w:color w:val="000000" w:themeColor="text1"/>
          <w:lang w:eastAsia="ru-RU"/>
        </w:rPr>
        <w:t xml:space="preserve">Для источников тепловой энергии расположенных на территории </w:t>
      </w:r>
      <w:r w:rsidRPr="00473C91">
        <w:rPr>
          <w:color w:val="000000" w:themeColor="text1"/>
          <w:lang w:eastAsia="ru-RU"/>
        </w:rPr>
        <w:t>ГП Мышкин</w:t>
      </w:r>
      <w:r w:rsidRPr="00473C91">
        <w:rPr>
          <w:rFonts w:cs="Times New Roman"/>
          <w:color w:val="000000" w:themeColor="text1"/>
          <w:lang w:eastAsia="ru-RU"/>
        </w:rPr>
        <w:t xml:space="preserve"> основным топливом для котельных является бурый уголь АО «Красноярсккрайуголь» Филиал «Переясловский разрез». Для котельной «Центральная» используется каменный</w:t>
      </w:r>
      <w:r w:rsidRPr="00473C91">
        <w:rPr>
          <w:color w:val="000000" w:themeColor="text1"/>
          <w:spacing w:val="-3"/>
        </w:rPr>
        <w:t xml:space="preserve"> </w:t>
      </w:r>
      <w:r w:rsidRPr="00473C91">
        <w:rPr>
          <w:color w:val="000000" w:themeColor="text1"/>
          <w:spacing w:val="-1"/>
        </w:rPr>
        <w:t xml:space="preserve">уголь </w:t>
      </w:r>
      <w:r w:rsidRPr="00473C91">
        <w:rPr>
          <w:color w:val="000000" w:themeColor="text1"/>
        </w:rPr>
        <w:t xml:space="preserve">марки </w:t>
      </w:r>
      <w:r w:rsidRPr="00473C91">
        <w:rPr>
          <w:color w:val="000000" w:themeColor="text1"/>
          <w:spacing w:val="-1"/>
        </w:rPr>
        <w:t xml:space="preserve">«Г» </w:t>
      </w:r>
      <w:r w:rsidRPr="00473C91">
        <w:rPr>
          <w:color w:val="000000" w:themeColor="text1"/>
        </w:rPr>
        <w:t>с</w:t>
      </w:r>
      <w:r w:rsidRPr="00473C91">
        <w:rPr>
          <w:color w:val="000000" w:themeColor="text1"/>
          <w:spacing w:val="-1"/>
        </w:rPr>
        <w:t xml:space="preserve"> Ургальского</w:t>
      </w:r>
      <w:r w:rsidRPr="00473C91">
        <w:rPr>
          <w:color w:val="000000" w:themeColor="text1"/>
          <w:spacing w:val="1"/>
        </w:rPr>
        <w:t xml:space="preserve"> </w:t>
      </w:r>
      <w:r w:rsidRPr="00473C91">
        <w:rPr>
          <w:color w:val="000000" w:themeColor="text1"/>
          <w:spacing w:val="-1"/>
        </w:rPr>
        <w:t>разреза.</w:t>
      </w:r>
    </w:p>
    <w:p w:rsidR="00F01D7F" w:rsidRPr="00473C91" w:rsidRDefault="00F01D7F" w:rsidP="00F01D7F">
      <w:pPr>
        <w:pStyle w:val="a0"/>
        <w:rPr>
          <w:color w:val="000000" w:themeColor="text1"/>
        </w:rPr>
      </w:pPr>
    </w:p>
    <w:p w:rsidR="00F01D7F" w:rsidRPr="00473C91" w:rsidRDefault="004833F8" w:rsidP="00F01D7F">
      <w:pPr>
        <w:pStyle w:val="2"/>
        <w:ind w:left="0" w:firstLine="0"/>
        <w:rPr>
          <w:color w:val="000000" w:themeColor="text1"/>
        </w:rPr>
      </w:pPr>
      <w:hyperlink r:id="rId124" w:anchor="bookmark108" w:history="1">
        <w:bookmarkStart w:id="275" w:name="_Toc138254852"/>
        <w:r w:rsidR="00F01D7F" w:rsidRPr="00473C91">
          <w:rPr>
            <w:color w:val="000000" w:themeColor="text1"/>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F01D7F" w:rsidRPr="00473C91">
        <w:rPr>
          <w:color w:val="000000" w:themeColor="text1"/>
        </w:rPr>
        <w:t>.</w:t>
      </w:r>
      <w:bookmarkEnd w:id="275"/>
    </w:p>
    <w:p w:rsidR="00F01D7F" w:rsidRPr="00473C91" w:rsidRDefault="00F01D7F" w:rsidP="00F01D7F">
      <w:pPr>
        <w:rPr>
          <w:color w:val="000000" w:themeColor="text1"/>
          <w:lang w:eastAsia="ru-RU"/>
        </w:rPr>
      </w:pPr>
    </w:p>
    <w:p w:rsidR="00F01D7F" w:rsidRPr="00473C91" w:rsidRDefault="00F01D7F" w:rsidP="00F01D7F">
      <w:pPr>
        <w:pStyle w:val="a0"/>
        <w:ind w:firstLine="567"/>
        <w:rPr>
          <w:color w:val="000000" w:themeColor="text1"/>
          <w:sz w:val="23"/>
          <w:szCs w:val="23"/>
          <w:lang w:eastAsia="ru-RU"/>
        </w:rPr>
      </w:pPr>
      <w:r w:rsidRPr="00473C91">
        <w:rPr>
          <w:color w:val="000000" w:themeColor="text1"/>
          <w:sz w:val="23"/>
          <w:szCs w:val="23"/>
          <w:lang w:eastAsia="ru-RU"/>
        </w:rPr>
        <w:t>В муниципальном образовании ГП Мышкин преобладающим видом топлива является природный газ.</w:t>
      </w:r>
    </w:p>
    <w:p w:rsidR="00F01D7F" w:rsidRPr="00473C91" w:rsidRDefault="00F01D7F" w:rsidP="00F01D7F">
      <w:pPr>
        <w:rPr>
          <w:color w:val="000000" w:themeColor="text1"/>
          <w:lang w:eastAsia="ru-RU"/>
        </w:rPr>
      </w:pPr>
    </w:p>
    <w:p w:rsidR="00F01D7F" w:rsidRPr="00473C91" w:rsidRDefault="004833F8" w:rsidP="00F01D7F">
      <w:pPr>
        <w:pStyle w:val="2"/>
        <w:ind w:left="0" w:firstLine="0"/>
        <w:rPr>
          <w:color w:val="000000" w:themeColor="text1"/>
        </w:rPr>
      </w:pPr>
      <w:hyperlink r:id="rId125" w:anchor="bookmark108" w:history="1">
        <w:bookmarkStart w:id="276" w:name="_Toc138254853"/>
        <w:r w:rsidR="00F01D7F" w:rsidRPr="00473C91">
          <w:rPr>
            <w:color w:val="000000" w:themeColor="text1"/>
          </w:rPr>
          <w:t>Часть 6. ПРИОРИТЕТНОЕ</w:t>
        </w:r>
      </w:hyperlink>
      <w:r w:rsidR="00F01D7F" w:rsidRPr="00473C91">
        <w:rPr>
          <w:color w:val="000000" w:themeColor="text1"/>
        </w:rPr>
        <w:t xml:space="preserve"> НАПРАВЛЕНИЕ РАЗВИИЯ ТОПЛИВНОГО БАЛАНСА ПОСЕЛЕНИЯ, ГОРОДСКОГО ОКРУГА.</w:t>
      </w:r>
      <w:bookmarkEnd w:id="276"/>
    </w:p>
    <w:p w:rsidR="00F01D7F" w:rsidRPr="00473C91" w:rsidRDefault="00F01D7F" w:rsidP="00F01D7F">
      <w:pPr>
        <w:pStyle w:val="af7"/>
        <w:spacing w:before="69" w:line="286" w:lineRule="auto"/>
        <w:ind w:right="120" w:firstLine="451"/>
        <w:jc w:val="both"/>
        <w:rPr>
          <w:color w:val="000000" w:themeColor="text1"/>
          <w:spacing w:val="-6"/>
          <w:sz w:val="23"/>
          <w:szCs w:val="23"/>
        </w:rPr>
      </w:pPr>
      <w:r w:rsidRPr="00473C91">
        <w:rPr>
          <w:color w:val="000000" w:themeColor="text1"/>
          <w:spacing w:val="-6"/>
          <w:sz w:val="23"/>
          <w:szCs w:val="23"/>
        </w:rPr>
        <w:t>Направлений по переводу котельных на другие виды топлива отсутствуют.</w:t>
      </w:r>
    </w:p>
    <w:p w:rsidR="00F01D7F" w:rsidRPr="00473C91" w:rsidRDefault="00F01D7F" w:rsidP="00F01D7F">
      <w:pPr>
        <w:pStyle w:val="2"/>
        <w:ind w:left="0" w:firstLine="0"/>
        <w:rPr>
          <w:color w:val="000000" w:themeColor="text1"/>
        </w:rPr>
      </w:pPr>
      <w:bookmarkStart w:id="277" w:name="_Toc138254854"/>
      <w:r w:rsidRPr="00473C91">
        <w:rPr>
          <w:color w:val="000000" w:themeColor="text1"/>
        </w:rPr>
        <w:lastRenderedPageBreak/>
        <w:t xml:space="preserve">Часть 7. </w:t>
      </w:r>
      <w:bookmarkStart w:id="278" w:name="OLE_LINK304"/>
      <w:bookmarkStart w:id="279" w:name="OLE_LINK305"/>
      <w:bookmarkStart w:id="280" w:name="OLE_LINK306"/>
      <w:r w:rsidRPr="00473C91">
        <w:rPr>
          <w:color w:val="000000" w:themeColor="text1"/>
        </w:rPr>
        <w:t>ОПИСАНИЕ ИЗМЕНЕНИЙ В ПЕРСПЕКТИВНЫХ ТОПЛИВНЫХ БАЛАНСАХ</w:t>
      </w:r>
      <w:bookmarkEnd w:id="278"/>
      <w:bookmarkEnd w:id="279"/>
      <w:bookmarkEnd w:id="280"/>
      <w:r w:rsidRPr="00473C91">
        <w:rPr>
          <w:color w:val="000000" w:themeColor="text1"/>
        </w:rPr>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277"/>
    </w:p>
    <w:p w:rsidR="00F01D7F" w:rsidRPr="00473C91" w:rsidRDefault="00F01D7F" w:rsidP="00F01D7F">
      <w:pPr>
        <w:pStyle w:val="Defaultf3"/>
        <w:spacing w:after="98"/>
        <w:ind w:firstLine="709"/>
        <w:jc w:val="both"/>
        <w:rPr>
          <w:color w:val="000000" w:themeColor="text1"/>
          <w:sz w:val="23"/>
          <w:szCs w:val="23"/>
        </w:rPr>
      </w:pPr>
      <w:bookmarkStart w:id="281" w:name="_Toc53927717"/>
    </w:p>
    <w:bookmarkEnd w:id="281"/>
    <w:p w:rsidR="00F01D7F" w:rsidRPr="00473C91" w:rsidRDefault="00F01D7F" w:rsidP="00F01D7F">
      <w:pPr>
        <w:ind w:firstLine="567"/>
        <w:jc w:val="both"/>
        <w:rPr>
          <w:rFonts w:cs="Times New Roman"/>
          <w:color w:val="000000" w:themeColor="text1"/>
        </w:rPr>
      </w:pPr>
      <w:r w:rsidRPr="00473C91">
        <w:rPr>
          <w:rFonts w:cs="Times New Roman"/>
          <w:color w:val="000000" w:themeColor="text1"/>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rsidR="006D7AD9" w:rsidRPr="00473C91" w:rsidRDefault="00F01D7F">
      <w:pPr>
        <w:spacing w:before="400" w:after="200"/>
        <w:rPr>
          <w:color w:val="000000" w:themeColor="text1"/>
        </w:rPr>
      </w:pPr>
      <w:r w:rsidRPr="00473C91">
        <w:rPr>
          <w:b/>
          <w:color w:val="000000" w:themeColor="text1"/>
        </w:rPr>
        <w:t>Таблица 10.7.1 - Изменения в перспективных топливных балансах</w:t>
      </w:r>
    </w:p>
    <w:tbl>
      <w:tblPr>
        <w:tblStyle w:val="a9"/>
        <w:tblW w:w="5000" w:type="pct"/>
        <w:jc w:val="center"/>
        <w:tblInd w:w="0" w:type="dxa"/>
        <w:tblLook w:val="04A0" w:firstRow="1" w:lastRow="0" w:firstColumn="1" w:lastColumn="0" w:noHBand="0" w:noVBand="1"/>
      </w:tblPr>
      <w:tblGrid>
        <w:gridCol w:w="656"/>
        <w:gridCol w:w="1727"/>
        <w:gridCol w:w="1616"/>
        <w:gridCol w:w="2284"/>
        <w:gridCol w:w="1801"/>
        <w:gridCol w:w="1544"/>
      </w:tblGrid>
      <w:tr w:rsidR="006D7AD9" w:rsidRPr="00473C91" w:rsidTr="00337AD8">
        <w:trPr>
          <w:jc w:val="center"/>
        </w:trPr>
        <w:tc>
          <w:tcPr>
            <w:tcW w:w="656"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w:t>
            </w:r>
          </w:p>
        </w:tc>
        <w:tc>
          <w:tcPr>
            <w:tcW w:w="1727"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Источник тепловой энергии</w:t>
            </w:r>
          </w:p>
        </w:tc>
        <w:tc>
          <w:tcPr>
            <w:tcW w:w="1616" w:type="dxa"/>
            <w:vMerge w:val="restart"/>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Вид топлива</w:t>
            </w:r>
          </w:p>
        </w:tc>
        <w:tc>
          <w:tcPr>
            <w:tcW w:w="5629" w:type="dxa"/>
            <w:gridSpan w:val="3"/>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Перспективное потребление топлива, т у.т.</w:t>
            </w:r>
          </w:p>
        </w:tc>
      </w:tr>
      <w:tr w:rsidR="006D7AD9" w:rsidRPr="00473C91" w:rsidTr="00337AD8">
        <w:trPr>
          <w:jc w:val="center"/>
        </w:trPr>
        <w:tc>
          <w:tcPr>
            <w:tcW w:w="656" w:type="dxa"/>
            <w:vMerge/>
          </w:tcPr>
          <w:p w:rsidR="006D7AD9" w:rsidRPr="00473C91" w:rsidRDefault="006D7AD9">
            <w:pPr>
              <w:rPr>
                <w:color w:val="000000" w:themeColor="text1"/>
                <w:sz w:val="22"/>
              </w:rPr>
            </w:pPr>
          </w:p>
        </w:tc>
        <w:tc>
          <w:tcPr>
            <w:tcW w:w="1727" w:type="dxa"/>
            <w:vMerge/>
          </w:tcPr>
          <w:p w:rsidR="006D7AD9" w:rsidRPr="00473C91" w:rsidRDefault="006D7AD9">
            <w:pPr>
              <w:rPr>
                <w:color w:val="000000" w:themeColor="text1"/>
                <w:sz w:val="22"/>
              </w:rPr>
            </w:pPr>
          </w:p>
        </w:tc>
        <w:tc>
          <w:tcPr>
            <w:tcW w:w="1616" w:type="dxa"/>
            <w:vMerge/>
          </w:tcPr>
          <w:p w:rsidR="006D7AD9" w:rsidRPr="00473C91" w:rsidRDefault="006D7AD9">
            <w:pPr>
              <w:rPr>
                <w:color w:val="000000" w:themeColor="text1"/>
                <w:sz w:val="22"/>
              </w:rPr>
            </w:pPr>
          </w:p>
        </w:tc>
        <w:tc>
          <w:tcPr>
            <w:tcW w:w="2284"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Предшествующий актуализации схемы теплоснабжения</w:t>
            </w:r>
          </w:p>
        </w:tc>
        <w:tc>
          <w:tcPr>
            <w:tcW w:w="1801" w:type="dxa"/>
            <w:shd w:val="clear" w:color="auto" w:fill="F2F2F2"/>
            <w:tcMar>
              <w:top w:w="120" w:type="dxa"/>
              <w:left w:w="200" w:type="dxa"/>
              <w:bottom w:w="120" w:type="dxa"/>
              <w:right w:w="200" w:type="dxa"/>
            </w:tcMar>
            <w:vAlign w:val="center"/>
          </w:tcPr>
          <w:p w:rsidR="006D7AD9" w:rsidRPr="00473C91" w:rsidRDefault="00F01D7F" w:rsidP="00337AD8">
            <w:pPr>
              <w:jc w:val="center"/>
              <w:rPr>
                <w:color w:val="000000" w:themeColor="text1"/>
                <w:sz w:val="22"/>
              </w:rPr>
            </w:pPr>
            <w:r w:rsidRPr="00473C91">
              <w:rPr>
                <w:rFonts w:eastAsia="Times New Roman" w:cs="Times New Roman"/>
                <w:color w:val="000000" w:themeColor="text1"/>
                <w:sz w:val="22"/>
              </w:rPr>
              <w:t xml:space="preserve">На момент актуализации </w:t>
            </w:r>
          </w:p>
        </w:tc>
        <w:tc>
          <w:tcPr>
            <w:tcW w:w="1544"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Изменения</w:t>
            </w:r>
          </w:p>
        </w:tc>
      </w:tr>
      <w:tr w:rsidR="006D7AD9" w:rsidRPr="00473C91" w:rsidTr="00337AD8">
        <w:trPr>
          <w:jc w:val="center"/>
        </w:trPr>
        <w:tc>
          <w:tcPr>
            <w:tcW w:w="9628" w:type="dxa"/>
            <w:gridSpan w:val="6"/>
            <w:shd w:val="clear" w:color="auto" w:fill="DBE5F1"/>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АО «Яркоммунсервис»</w:t>
            </w:r>
          </w:p>
        </w:tc>
      </w:tr>
      <w:tr w:rsidR="00337AD8" w:rsidRPr="00473C91" w:rsidTr="00337AD8">
        <w:trPr>
          <w:jc w:val="center"/>
        </w:trPr>
        <w:tc>
          <w:tcPr>
            <w:tcW w:w="656" w:type="dxa"/>
            <w:shd w:val="clear" w:color="auto" w:fill="FFFFFF"/>
            <w:tcMar>
              <w:top w:w="40" w:type="dxa"/>
              <w:left w:w="20" w:type="dxa"/>
              <w:bottom w:w="40" w:type="dxa"/>
              <w:right w:w="2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1</w:t>
            </w:r>
          </w:p>
        </w:tc>
        <w:tc>
          <w:tcPr>
            <w:tcW w:w="1727"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Котельная Центральная</w:t>
            </w:r>
          </w:p>
        </w:tc>
        <w:tc>
          <w:tcPr>
            <w:tcW w:w="1616"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Природный газ</w:t>
            </w:r>
          </w:p>
        </w:tc>
        <w:tc>
          <w:tcPr>
            <w:tcW w:w="2284"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1941,0700</w:t>
            </w:r>
          </w:p>
        </w:tc>
        <w:tc>
          <w:tcPr>
            <w:tcW w:w="1801"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1941,0700</w:t>
            </w:r>
          </w:p>
        </w:tc>
        <w:tc>
          <w:tcPr>
            <w:tcW w:w="1544"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color w:val="000000" w:themeColor="text1"/>
                <w:sz w:val="22"/>
              </w:rPr>
              <w:t>0,0000</w:t>
            </w:r>
          </w:p>
        </w:tc>
      </w:tr>
      <w:tr w:rsidR="00337AD8" w:rsidRPr="00473C91" w:rsidTr="00337AD8">
        <w:trPr>
          <w:jc w:val="center"/>
        </w:trPr>
        <w:tc>
          <w:tcPr>
            <w:tcW w:w="656" w:type="dxa"/>
            <w:shd w:val="clear" w:color="auto" w:fill="FFFFFF"/>
            <w:tcMar>
              <w:top w:w="40" w:type="dxa"/>
              <w:left w:w="20" w:type="dxa"/>
              <w:bottom w:w="40" w:type="dxa"/>
              <w:right w:w="2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2</w:t>
            </w:r>
          </w:p>
        </w:tc>
        <w:tc>
          <w:tcPr>
            <w:tcW w:w="1727"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Котельная «Финский комплекс»</w:t>
            </w:r>
          </w:p>
        </w:tc>
        <w:tc>
          <w:tcPr>
            <w:tcW w:w="1616"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Природный газ</w:t>
            </w:r>
          </w:p>
        </w:tc>
        <w:tc>
          <w:tcPr>
            <w:tcW w:w="2284"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129,4900</w:t>
            </w:r>
          </w:p>
        </w:tc>
        <w:tc>
          <w:tcPr>
            <w:tcW w:w="1801"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129,4900</w:t>
            </w:r>
          </w:p>
        </w:tc>
        <w:tc>
          <w:tcPr>
            <w:tcW w:w="1544"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color w:val="000000" w:themeColor="text1"/>
                <w:sz w:val="22"/>
              </w:rPr>
              <w:t>0,0000</w:t>
            </w:r>
          </w:p>
        </w:tc>
      </w:tr>
      <w:tr w:rsidR="006D7AD9" w:rsidRPr="00473C91" w:rsidTr="00337AD8">
        <w:trPr>
          <w:jc w:val="center"/>
        </w:trPr>
        <w:tc>
          <w:tcPr>
            <w:tcW w:w="9628" w:type="dxa"/>
            <w:gridSpan w:val="6"/>
            <w:shd w:val="clear" w:color="auto" w:fill="DBE5F1"/>
            <w:tcMar>
              <w:top w:w="40" w:type="dxa"/>
              <w:left w:w="20" w:type="dxa"/>
              <w:bottom w:w="40" w:type="dxa"/>
              <w:right w:w="20" w:type="dxa"/>
            </w:tcMar>
            <w:vAlign w:val="center"/>
          </w:tcPr>
          <w:p w:rsidR="006D7AD9" w:rsidRPr="00473C91" w:rsidRDefault="00F01D7F">
            <w:pPr>
              <w:jc w:val="center"/>
              <w:rPr>
                <w:color w:val="000000" w:themeColor="text1"/>
                <w:sz w:val="22"/>
              </w:rPr>
            </w:pPr>
            <w:r w:rsidRPr="00473C91">
              <w:rPr>
                <w:rFonts w:eastAsia="Times New Roman" w:cs="Times New Roman"/>
                <w:color w:val="000000" w:themeColor="text1"/>
                <w:sz w:val="22"/>
              </w:rPr>
              <w:t>АО «Малая комплексная энергетика»</w:t>
            </w:r>
          </w:p>
        </w:tc>
      </w:tr>
      <w:tr w:rsidR="00337AD8" w:rsidRPr="00473C91" w:rsidTr="00337AD8">
        <w:trPr>
          <w:jc w:val="center"/>
        </w:trPr>
        <w:tc>
          <w:tcPr>
            <w:tcW w:w="656" w:type="dxa"/>
            <w:shd w:val="clear" w:color="auto" w:fill="FFFFFF"/>
            <w:tcMar>
              <w:top w:w="40" w:type="dxa"/>
              <w:left w:w="20" w:type="dxa"/>
              <w:bottom w:w="40" w:type="dxa"/>
              <w:right w:w="2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3</w:t>
            </w:r>
          </w:p>
        </w:tc>
        <w:tc>
          <w:tcPr>
            <w:tcW w:w="1727"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Котельная ЦРБ</w:t>
            </w:r>
          </w:p>
        </w:tc>
        <w:tc>
          <w:tcPr>
            <w:tcW w:w="1616"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Природный газ</w:t>
            </w:r>
          </w:p>
        </w:tc>
        <w:tc>
          <w:tcPr>
            <w:tcW w:w="2284"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rFonts w:eastAsia="Times New Roman" w:cs="Times New Roman"/>
                <w:color w:val="000000" w:themeColor="text1"/>
                <w:sz w:val="22"/>
              </w:rPr>
              <w:t>2212,1000</w:t>
            </w:r>
          </w:p>
        </w:tc>
        <w:tc>
          <w:tcPr>
            <w:tcW w:w="1801"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color w:val="000000" w:themeColor="text1"/>
                <w:sz w:val="22"/>
              </w:rPr>
              <w:t>450,304</w:t>
            </w:r>
          </w:p>
        </w:tc>
        <w:tc>
          <w:tcPr>
            <w:tcW w:w="1544" w:type="dxa"/>
            <w:shd w:val="clear" w:color="auto" w:fill="FFFFFF"/>
            <w:tcMar>
              <w:top w:w="40" w:type="dxa"/>
              <w:left w:w="200" w:type="dxa"/>
              <w:bottom w:w="40" w:type="dxa"/>
              <w:right w:w="200" w:type="dxa"/>
            </w:tcMar>
            <w:vAlign w:val="center"/>
          </w:tcPr>
          <w:p w:rsidR="00337AD8" w:rsidRPr="00473C91" w:rsidRDefault="00337AD8" w:rsidP="00337AD8">
            <w:pPr>
              <w:jc w:val="center"/>
              <w:rPr>
                <w:color w:val="000000" w:themeColor="text1"/>
                <w:sz w:val="22"/>
              </w:rPr>
            </w:pPr>
            <w:r w:rsidRPr="00473C91">
              <w:rPr>
                <w:color w:val="000000" w:themeColor="text1"/>
                <w:sz w:val="22"/>
              </w:rPr>
              <w:t>1761,796</w:t>
            </w:r>
          </w:p>
        </w:tc>
      </w:tr>
    </w:tbl>
    <w:p w:rsidR="00F01D7F" w:rsidRPr="00473C91" w:rsidRDefault="00F01D7F" w:rsidP="00F01D7F">
      <w:pPr>
        <w:pStyle w:val="a0"/>
        <w:rPr>
          <w:color w:val="000000" w:themeColor="text1"/>
          <w:lang w:val="en-US" w:eastAsia="ru-RU"/>
        </w:rPr>
      </w:pPr>
    </w:p>
    <w:p w:rsidR="00F01D7F" w:rsidRPr="00473C91" w:rsidRDefault="004833F8" w:rsidP="00F01D7F">
      <w:pPr>
        <w:pStyle w:val="2"/>
        <w:ind w:left="0" w:firstLine="0"/>
        <w:rPr>
          <w:color w:val="000000" w:themeColor="text1"/>
          <w:sz w:val="28"/>
          <w:szCs w:val="28"/>
        </w:rPr>
      </w:pPr>
      <w:hyperlink r:id="rId126" w:anchor="bookmark115" w:history="1">
        <w:bookmarkStart w:id="282" w:name="_Toc30081916"/>
        <w:bookmarkStart w:id="283" w:name="_Toc30085151"/>
        <w:bookmarkStart w:id="284" w:name="_Toc32845464"/>
        <w:bookmarkStart w:id="285" w:name="_Toc138254855"/>
        <w:r w:rsidR="00F01D7F" w:rsidRPr="00473C91">
          <w:rPr>
            <w:color w:val="000000" w:themeColor="text1"/>
            <w:sz w:val="28"/>
            <w:szCs w:val="28"/>
          </w:rPr>
          <w:t>ГЛАВА 11. ОЦЕНКА НАДЕЖНОСТИ ТЕПЛОСНАБЖЕНИЯ</w:t>
        </w:r>
        <w:bookmarkEnd w:id="282"/>
        <w:bookmarkEnd w:id="283"/>
        <w:bookmarkEnd w:id="284"/>
        <w:bookmarkEnd w:id="285"/>
      </w:hyperlink>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27" w:anchor="bookmark116" w:history="1">
        <w:bookmarkStart w:id="286" w:name="_Toc30081917"/>
        <w:bookmarkStart w:id="287" w:name="_Toc30085152"/>
        <w:bookmarkStart w:id="288" w:name="_Toc32845465"/>
        <w:bookmarkStart w:id="289" w:name="_Toc138254856"/>
        <w:r w:rsidR="00F01D7F" w:rsidRPr="00473C91">
          <w:rPr>
            <w:color w:val="000000" w:themeColor="text1"/>
          </w:rPr>
          <w:t>Часть 1. МЕТОДЫ И РЕЗУЛЬТАТЫ ОБРАБОТКИ ДАННЫХ ПО ОТКАЗАМ УЧАСТКОВ</w:t>
        </w:r>
      </w:hyperlink>
      <w:r w:rsidR="00F01D7F" w:rsidRPr="00473C91">
        <w:rPr>
          <w:color w:val="000000" w:themeColor="text1"/>
        </w:rPr>
        <w:t xml:space="preserve"> </w:t>
      </w:r>
      <w:hyperlink r:id="rId128" w:anchor="bookmark116" w:history="1">
        <w:r w:rsidR="00F01D7F" w:rsidRPr="00473C91">
          <w:rPr>
            <w:color w:val="000000" w:themeColor="text1"/>
          </w:rPr>
          <w:t>ТЕПЛОВЫХ</w:t>
        </w:r>
        <w:r w:rsidR="00756503" w:rsidRPr="00473C91">
          <w:rPr>
            <w:color w:val="000000" w:themeColor="text1"/>
          </w:rPr>
          <w:t xml:space="preserve"> </w:t>
        </w:r>
        <w:r w:rsidR="00F01D7F" w:rsidRPr="00473C91">
          <w:rPr>
            <w:color w:val="000000" w:themeColor="text1"/>
          </w:rPr>
          <w:t>СЕТЕЙ</w:t>
        </w:r>
        <w:r w:rsidR="00756503" w:rsidRPr="00473C91">
          <w:rPr>
            <w:color w:val="000000" w:themeColor="text1"/>
          </w:rPr>
          <w:t xml:space="preserve"> </w:t>
        </w:r>
        <w:r w:rsidR="00F01D7F" w:rsidRPr="00473C91">
          <w:rPr>
            <w:color w:val="000000" w:themeColor="text1"/>
          </w:rPr>
          <w:t>(АВАРИЙНЫМ</w:t>
        </w:r>
        <w:r w:rsidR="00756503" w:rsidRPr="00473C91">
          <w:rPr>
            <w:color w:val="000000" w:themeColor="text1"/>
          </w:rPr>
          <w:t xml:space="preserve"> </w:t>
        </w:r>
        <w:r w:rsidR="00F01D7F" w:rsidRPr="00473C91">
          <w:rPr>
            <w:color w:val="000000" w:themeColor="text1"/>
          </w:rPr>
          <w:t>СИТУАЦИЯМ),</w:t>
        </w:r>
        <w:r w:rsidR="00756503" w:rsidRPr="00473C91">
          <w:rPr>
            <w:color w:val="000000" w:themeColor="text1"/>
          </w:rPr>
          <w:t xml:space="preserve"> </w:t>
        </w:r>
        <w:r w:rsidR="00F01D7F" w:rsidRPr="00473C91">
          <w:rPr>
            <w:color w:val="000000" w:themeColor="text1"/>
          </w:rPr>
          <w:t>СРЕДНЕЙ</w:t>
        </w:r>
        <w:r w:rsidR="00756503" w:rsidRPr="00473C91">
          <w:rPr>
            <w:color w:val="000000" w:themeColor="text1"/>
          </w:rPr>
          <w:t xml:space="preserve"> </w:t>
        </w:r>
        <w:r w:rsidR="00F01D7F" w:rsidRPr="00473C91">
          <w:rPr>
            <w:color w:val="000000" w:themeColor="text1"/>
          </w:rPr>
          <w:t>ЧАСТОТЫ</w:t>
        </w:r>
        <w:r w:rsidR="00756503" w:rsidRPr="00473C91">
          <w:rPr>
            <w:color w:val="000000" w:themeColor="text1"/>
          </w:rPr>
          <w:t xml:space="preserve"> </w:t>
        </w:r>
        <w:r w:rsidR="00F01D7F" w:rsidRPr="00473C91">
          <w:rPr>
            <w:color w:val="000000" w:themeColor="text1"/>
          </w:rPr>
          <w:t>ОТКАЗОВ</w:t>
        </w:r>
      </w:hyperlink>
      <w:r w:rsidR="00F01D7F" w:rsidRPr="00473C91">
        <w:rPr>
          <w:color w:val="000000" w:themeColor="text1"/>
        </w:rPr>
        <w:t xml:space="preserve"> </w:t>
      </w:r>
      <w:hyperlink r:id="rId129" w:anchor="bookmark116" w:history="1">
        <w:r w:rsidR="00F01D7F" w:rsidRPr="00473C91">
          <w:rPr>
            <w:color w:val="000000" w:themeColor="text1"/>
          </w:rPr>
          <w:t>УЧАСТКОВ</w:t>
        </w:r>
        <w:r w:rsidR="00756503" w:rsidRPr="00473C91">
          <w:rPr>
            <w:color w:val="000000" w:themeColor="text1"/>
          </w:rPr>
          <w:t xml:space="preserve"> </w:t>
        </w:r>
        <w:r w:rsidR="00F01D7F" w:rsidRPr="00473C91">
          <w:rPr>
            <w:color w:val="000000" w:themeColor="text1"/>
          </w:rPr>
          <w:t>ТЕПЛОВЫХ СЕТЕЙ</w:t>
        </w:r>
        <w:r w:rsidR="00756503" w:rsidRPr="00473C91">
          <w:rPr>
            <w:color w:val="000000" w:themeColor="text1"/>
          </w:rPr>
          <w:t xml:space="preserve"> </w:t>
        </w:r>
        <w:r w:rsidR="00F01D7F" w:rsidRPr="00473C91">
          <w:rPr>
            <w:color w:val="000000" w:themeColor="text1"/>
          </w:rPr>
          <w:t>(АВАРИЙНЫХ СИТУАЦИЙ)</w:t>
        </w:r>
        <w:r w:rsidR="00756503" w:rsidRPr="00473C91">
          <w:rPr>
            <w:color w:val="000000" w:themeColor="text1"/>
          </w:rPr>
          <w:t xml:space="preserve"> </w:t>
        </w:r>
        <w:r w:rsidR="00F01D7F" w:rsidRPr="00473C91">
          <w:rPr>
            <w:color w:val="000000" w:themeColor="text1"/>
          </w:rPr>
          <w:t>В КАЖДОЙ СИСТЕМЕ</w:t>
        </w:r>
      </w:hyperlink>
      <w:r w:rsidR="00F01D7F" w:rsidRPr="00473C91">
        <w:rPr>
          <w:color w:val="000000" w:themeColor="text1"/>
        </w:rPr>
        <w:t xml:space="preserve"> </w:t>
      </w:r>
      <w:hyperlink r:id="rId130" w:anchor="bookmark116" w:history="1">
        <w:r w:rsidR="00F01D7F" w:rsidRPr="00473C91">
          <w:rPr>
            <w:color w:val="000000" w:themeColor="text1"/>
          </w:rPr>
          <w:t>ТЕПЛОСНАБЖЕНИЯ</w:t>
        </w:r>
        <w:bookmarkEnd w:id="286"/>
        <w:bookmarkEnd w:id="287"/>
        <w:bookmarkEnd w:id="288"/>
        <w:bookmarkEnd w:id="289"/>
        <w:r w:rsidR="00F01D7F" w:rsidRPr="00473C91">
          <w:rPr>
            <w:color w:val="000000" w:themeColor="text1"/>
          </w:rPr>
          <w:tab/>
        </w:r>
      </w:hyperlink>
    </w:p>
    <w:p w:rsidR="00F01D7F" w:rsidRPr="00473C91" w:rsidRDefault="00F01D7F" w:rsidP="00F01D7F">
      <w:pPr>
        <w:rPr>
          <w:color w:val="000000" w:themeColor="text1"/>
        </w:rPr>
      </w:pPr>
      <w:bookmarkStart w:id="290" w:name="_Toc32845466"/>
    </w:p>
    <w:p w:rsidR="00F01D7F" w:rsidRPr="00473C91" w:rsidRDefault="00F01D7F" w:rsidP="00F01D7F">
      <w:pPr>
        <w:ind w:firstLine="567"/>
        <w:jc w:val="both"/>
        <w:rPr>
          <w:color w:val="000000" w:themeColor="text1"/>
          <w:szCs w:val="24"/>
        </w:rPr>
      </w:pPr>
      <w:r w:rsidRPr="00473C91">
        <w:rPr>
          <w:color w:val="000000" w:themeColor="text1"/>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290"/>
    </w:p>
    <w:p w:rsidR="00F01D7F" w:rsidRPr="00473C91" w:rsidRDefault="00F01D7F" w:rsidP="00F01D7F">
      <w:pPr>
        <w:ind w:firstLine="567"/>
        <w:jc w:val="both"/>
        <w:rPr>
          <w:color w:val="000000" w:themeColor="text1"/>
          <w:szCs w:val="24"/>
        </w:rPr>
      </w:pPr>
      <w:bookmarkStart w:id="291" w:name="_Toc32845467"/>
      <w:r w:rsidRPr="00473C91">
        <w:rPr>
          <w:color w:val="000000" w:themeColor="text1"/>
          <w:szCs w:val="24"/>
        </w:rPr>
        <w:t>- источника теплоты Рит = 1;</w:t>
      </w:r>
      <w:bookmarkEnd w:id="291"/>
    </w:p>
    <w:p w:rsidR="00F01D7F" w:rsidRPr="00473C91" w:rsidRDefault="00F01D7F" w:rsidP="00F01D7F">
      <w:pPr>
        <w:ind w:firstLine="567"/>
        <w:jc w:val="both"/>
        <w:rPr>
          <w:color w:val="000000" w:themeColor="text1"/>
          <w:szCs w:val="24"/>
        </w:rPr>
      </w:pPr>
      <w:bookmarkStart w:id="292" w:name="_Toc32845468"/>
      <w:r w:rsidRPr="00473C91">
        <w:rPr>
          <w:color w:val="000000" w:themeColor="text1"/>
          <w:szCs w:val="24"/>
        </w:rPr>
        <w:t>- тепловых сетей Кс= 1;</w:t>
      </w:r>
      <w:bookmarkEnd w:id="292"/>
    </w:p>
    <w:p w:rsidR="00F01D7F" w:rsidRPr="00473C91" w:rsidRDefault="00F01D7F" w:rsidP="00F01D7F">
      <w:pPr>
        <w:ind w:firstLine="567"/>
        <w:jc w:val="both"/>
        <w:rPr>
          <w:color w:val="000000" w:themeColor="text1"/>
          <w:szCs w:val="24"/>
        </w:rPr>
      </w:pPr>
      <w:bookmarkStart w:id="293" w:name="_Toc32845469"/>
      <w:r w:rsidRPr="00473C91">
        <w:rPr>
          <w:color w:val="000000" w:themeColor="text1"/>
          <w:szCs w:val="24"/>
        </w:rPr>
        <w:t>- потребителя теплоты Рпт= 1.</w:t>
      </w:r>
      <w:bookmarkEnd w:id="293"/>
    </w:p>
    <w:p w:rsidR="00F01D7F" w:rsidRPr="00473C91" w:rsidRDefault="00F01D7F" w:rsidP="00F01D7F">
      <w:pPr>
        <w:ind w:firstLine="567"/>
        <w:jc w:val="both"/>
        <w:rPr>
          <w:color w:val="000000" w:themeColor="text1"/>
          <w:szCs w:val="24"/>
        </w:rPr>
      </w:pPr>
      <w:bookmarkStart w:id="294" w:name="_Toc32845470"/>
      <w:r w:rsidRPr="00473C91">
        <w:rPr>
          <w:color w:val="000000" w:themeColor="text1"/>
          <w:szCs w:val="24"/>
        </w:rPr>
        <w:t>Нормативные показатели безотказности тепловых сетей обеспечиваются следующими мероприятиями:</w:t>
      </w:r>
      <w:bookmarkEnd w:id="294"/>
    </w:p>
    <w:p w:rsidR="00F01D7F" w:rsidRPr="00473C91" w:rsidRDefault="00F01D7F" w:rsidP="00F01D7F">
      <w:pPr>
        <w:ind w:firstLine="567"/>
        <w:jc w:val="both"/>
        <w:rPr>
          <w:color w:val="000000" w:themeColor="text1"/>
          <w:szCs w:val="24"/>
        </w:rPr>
      </w:pPr>
      <w:bookmarkStart w:id="295" w:name="_Toc32845471"/>
      <w:r w:rsidRPr="00473C91">
        <w:rPr>
          <w:color w:val="000000" w:themeColor="text1"/>
          <w:szCs w:val="24"/>
        </w:rPr>
        <w:lastRenderedPageBreak/>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295"/>
    </w:p>
    <w:p w:rsidR="00F01D7F" w:rsidRPr="00473C91" w:rsidRDefault="00F01D7F" w:rsidP="00F01D7F">
      <w:pPr>
        <w:ind w:firstLine="567"/>
        <w:jc w:val="both"/>
        <w:rPr>
          <w:color w:val="000000" w:themeColor="text1"/>
          <w:szCs w:val="24"/>
        </w:rPr>
      </w:pPr>
      <w:bookmarkStart w:id="296" w:name="_Toc32845472"/>
      <w:r w:rsidRPr="00473C91">
        <w:rPr>
          <w:color w:val="000000" w:themeColor="text1"/>
          <w:szCs w:val="24"/>
        </w:rPr>
        <w:t>- местом размещения резервных трубопроводных связей между радиальными теплопроводами;</w:t>
      </w:r>
      <w:bookmarkEnd w:id="296"/>
    </w:p>
    <w:p w:rsidR="00F01D7F" w:rsidRPr="00473C91" w:rsidRDefault="00F01D7F" w:rsidP="00F01D7F">
      <w:pPr>
        <w:ind w:firstLine="567"/>
        <w:jc w:val="both"/>
        <w:rPr>
          <w:color w:val="000000" w:themeColor="text1"/>
          <w:szCs w:val="24"/>
        </w:rPr>
      </w:pPr>
      <w:bookmarkStart w:id="297" w:name="_Toc32845473"/>
      <w:r w:rsidRPr="00473C91">
        <w:rPr>
          <w:color w:val="000000" w:themeColor="text1"/>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297"/>
    </w:p>
    <w:p w:rsidR="00F01D7F" w:rsidRPr="00473C91" w:rsidRDefault="00F01D7F" w:rsidP="00F01D7F">
      <w:pPr>
        <w:ind w:firstLine="567"/>
        <w:jc w:val="both"/>
        <w:rPr>
          <w:color w:val="000000" w:themeColor="text1"/>
          <w:szCs w:val="24"/>
        </w:rPr>
      </w:pPr>
      <w:bookmarkStart w:id="298" w:name="_Toc32845474"/>
      <w:r w:rsidRPr="00473C91">
        <w:rPr>
          <w:color w:val="000000" w:themeColor="text1"/>
          <w:szCs w:val="24"/>
        </w:rPr>
        <w:t>- очередность ремонтов и замен теплопроводов, частично или полностью утративших свой ресурс.</w:t>
      </w:r>
      <w:bookmarkEnd w:id="298"/>
    </w:p>
    <w:p w:rsidR="00F01D7F" w:rsidRPr="00473C91" w:rsidRDefault="00F01D7F" w:rsidP="00F01D7F">
      <w:pPr>
        <w:ind w:firstLine="567"/>
        <w:jc w:val="both"/>
        <w:rPr>
          <w:color w:val="000000" w:themeColor="text1"/>
          <w:szCs w:val="24"/>
        </w:rPr>
      </w:pPr>
      <w:r w:rsidRPr="00473C91">
        <w:rPr>
          <w:color w:val="000000" w:themeColor="text1"/>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rsidR="00F01D7F" w:rsidRPr="00473C91" w:rsidRDefault="00F01D7F" w:rsidP="00F01D7F">
      <w:pPr>
        <w:ind w:firstLine="567"/>
        <w:jc w:val="both"/>
        <w:rPr>
          <w:color w:val="000000" w:themeColor="text1"/>
          <w:szCs w:val="24"/>
        </w:rPr>
      </w:pPr>
      <w:r w:rsidRPr="00473C91">
        <w:rPr>
          <w:color w:val="000000" w:themeColor="text1"/>
          <w:szCs w:val="24"/>
        </w:rPr>
        <w:t>Нормативные показатели готовности систем теплоснабжения обеспечиваются следующими мероприятиями:</w:t>
      </w:r>
    </w:p>
    <w:p w:rsidR="00F01D7F" w:rsidRPr="00473C91" w:rsidRDefault="00F01D7F" w:rsidP="00F01D7F">
      <w:pPr>
        <w:ind w:firstLine="567"/>
        <w:jc w:val="both"/>
        <w:rPr>
          <w:color w:val="000000" w:themeColor="text1"/>
          <w:szCs w:val="24"/>
        </w:rPr>
      </w:pPr>
      <w:r w:rsidRPr="00473C91">
        <w:rPr>
          <w:color w:val="000000" w:themeColor="text1"/>
          <w:szCs w:val="24"/>
        </w:rPr>
        <w:t>- готовностью СЦТ к отопительному сезону;</w:t>
      </w:r>
    </w:p>
    <w:p w:rsidR="00F01D7F" w:rsidRPr="00473C91" w:rsidRDefault="00F01D7F" w:rsidP="00F01D7F">
      <w:pPr>
        <w:ind w:firstLine="567"/>
        <w:jc w:val="both"/>
        <w:rPr>
          <w:color w:val="000000" w:themeColor="text1"/>
          <w:szCs w:val="24"/>
        </w:rPr>
      </w:pPr>
      <w:r w:rsidRPr="00473C91">
        <w:rPr>
          <w:color w:val="000000" w:themeColor="text1"/>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F01D7F" w:rsidRPr="00473C91" w:rsidRDefault="00F01D7F" w:rsidP="00F01D7F">
      <w:pPr>
        <w:ind w:firstLine="567"/>
        <w:jc w:val="both"/>
        <w:rPr>
          <w:color w:val="000000" w:themeColor="text1"/>
          <w:szCs w:val="24"/>
        </w:rPr>
      </w:pPr>
      <w:r w:rsidRPr="00473C91">
        <w:rPr>
          <w:color w:val="000000" w:themeColor="text1"/>
          <w:szCs w:val="24"/>
        </w:rPr>
        <w:t>- способностью тепловых сетей обеспечить исправное функционирование СЦТ при нерасчетных похолоданиях;</w:t>
      </w:r>
    </w:p>
    <w:p w:rsidR="00F01D7F" w:rsidRPr="00473C91" w:rsidRDefault="00F01D7F" w:rsidP="00F01D7F">
      <w:pPr>
        <w:ind w:firstLine="567"/>
        <w:jc w:val="both"/>
        <w:rPr>
          <w:color w:val="000000" w:themeColor="text1"/>
          <w:szCs w:val="24"/>
        </w:rPr>
      </w:pPr>
      <w:r w:rsidRPr="00473C91">
        <w:rPr>
          <w:color w:val="000000" w:themeColor="text1"/>
          <w:szCs w:val="24"/>
        </w:rPr>
        <w:t>- организационными и техническими мерами, необходимые для обеспечения исправного функционирования СЦТ на уровне заданной готовности;</w:t>
      </w:r>
    </w:p>
    <w:p w:rsidR="00F01D7F" w:rsidRPr="00473C91" w:rsidRDefault="00F01D7F" w:rsidP="00F01D7F">
      <w:pPr>
        <w:ind w:firstLine="567"/>
        <w:jc w:val="both"/>
        <w:rPr>
          <w:color w:val="000000" w:themeColor="text1"/>
          <w:szCs w:val="24"/>
        </w:rPr>
      </w:pPr>
      <w:r w:rsidRPr="00473C91">
        <w:rPr>
          <w:color w:val="000000" w:themeColor="text1"/>
          <w:szCs w:val="24"/>
        </w:rPr>
        <w:t>- максимально допустимым числом часов готовности для источника теплоты.</w:t>
      </w:r>
    </w:p>
    <w:p w:rsidR="00F01D7F" w:rsidRPr="00473C91" w:rsidRDefault="00F01D7F" w:rsidP="00F01D7F">
      <w:pPr>
        <w:ind w:firstLine="567"/>
        <w:jc w:val="both"/>
        <w:rPr>
          <w:color w:val="000000" w:themeColor="text1"/>
          <w:szCs w:val="24"/>
        </w:rPr>
      </w:pPr>
      <w:r w:rsidRPr="00473C91">
        <w:rPr>
          <w:color w:val="000000" w:themeColor="text1"/>
          <w:szCs w:val="24"/>
        </w:rPr>
        <w:t>Потребители теплоты по надежности теплоснабжения делятся на три категории:</w:t>
      </w:r>
    </w:p>
    <w:p w:rsidR="00F01D7F" w:rsidRPr="00473C91" w:rsidRDefault="00F01D7F" w:rsidP="00F01D7F">
      <w:pPr>
        <w:ind w:firstLine="567"/>
        <w:jc w:val="both"/>
        <w:rPr>
          <w:color w:val="000000" w:themeColor="text1"/>
          <w:szCs w:val="24"/>
        </w:rPr>
      </w:pPr>
      <w:r w:rsidRPr="00473C91">
        <w:rPr>
          <w:color w:val="000000" w:themeColor="text1"/>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F01D7F" w:rsidRPr="00473C91" w:rsidRDefault="00F01D7F" w:rsidP="00F01D7F">
      <w:pPr>
        <w:ind w:firstLine="567"/>
        <w:jc w:val="both"/>
        <w:rPr>
          <w:color w:val="000000" w:themeColor="text1"/>
          <w:szCs w:val="24"/>
        </w:rPr>
      </w:pPr>
      <w:r w:rsidRPr="00473C91">
        <w:rPr>
          <w:color w:val="000000" w:themeColor="text1"/>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F01D7F" w:rsidRPr="00473C91" w:rsidRDefault="00F01D7F" w:rsidP="00F01D7F">
      <w:pPr>
        <w:ind w:firstLine="567"/>
        <w:jc w:val="both"/>
        <w:rPr>
          <w:color w:val="000000" w:themeColor="text1"/>
          <w:szCs w:val="24"/>
        </w:rPr>
      </w:pPr>
      <w:r w:rsidRPr="00473C91">
        <w:rPr>
          <w:color w:val="000000" w:themeColor="text1"/>
          <w:szCs w:val="24"/>
        </w:rPr>
        <w:t>- жилых и общественных зданий до 12 °С;</w:t>
      </w:r>
    </w:p>
    <w:p w:rsidR="00F01D7F" w:rsidRPr="00473C91" w:rsidRDefault="00F01D7F" w:rsidP="00F01D7F">
      <w:pPr>
        <w:ind w:firstLine="567"/>
        <w:jc w:val="both"/>
        <w:rPr>
          <w:color w:val="000000" w:themeColor="text1"/>
          <w:szCs w:val="24"/>
        </w:rPr>
      </w:pPr>
      <w:r w:rsidRPr="00473C91">
        <w:rPr>
          <w:color w:val="000000" w:themeColor="text1"/>
          <w:szCs w:val="24"/>
        </w:rPr>
        <w:t>- промышленных зданий до 8 °С.</w:t>
      </w:r>
    </w:p>
    <w:p w:rsidR="00F01D7F" w:rsidRPr="00473C91" w:rsidRDefault="00F01D7F" w:rsidP="00F01D7F">
      <w:pPr>
        <w:ind w:firstLine="708"/>
        <w:jc w:val="both"/>
        <w:rPr>
          <w:color w:val="000000" w:themeColor="text1"/>
          <w:sz w:val="22"/>
          <w:lang w:eastAsia="ru-RU"/>
        </w:rPr>
      </w:pP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131" w:anchor="bookmark117" w:history="1">
        <w:bookmarkStart w:id="299" w:name="_Toc30081918"/>
        <w:bookmarkStart w:id="300" w:name="_Toc30085153"/>
        <w:bookmarkStart w:id="301" w:name="_Toc32845475"/>
        <w:bookmarkStart w:id="302" w:name="_Toc138254857"/>
        <w:r w:rsidR="00F01D7F" w:rsidRPr="00473C91">
          <w:rPr>
            <w:color w:val="000000" w:themeColor="text1"/>
          </w:rPr>
          <w:t>Часть 2. МЕТОДЫ И РЕЗУЛЬТАТЫ ОБРАБОТКИ ДАННЫХ ПО ВОССТАНОВЛЕНИЯМ</w:t>
        </w:r>
      </w:hyperlink>
      <w:r w:rsidR="00F01D7F" w:rsidRPr="00473C91">
        <w:rPr>
          <w:color w:val="000000" w:themeColor="text1"/>
        </w:rPr>
        <w:t xml:space="preserve"> </w:t>
      </w:r>
      <w:hyperlink r:id="rId132" w:anchor="bookmark117" w:history="1">
        <w:r w:rsidR="00F01D7F" w:rsidRPr="00473C91">
          <w:rPr>
            <w:color w:val="000000" w:themeColor="text1"/>
          </w:rPr>
          <w:t>ОТКАЗАВШИХ УЧАСТКОВ ТЕПЛОВЫХ СЕТЕЙ (УЧАСТКОВ ТЕПЛОВЫХ СЕТЕЙ, НА</w:t>
        </w:r>
      </w:hyperlink>
      <w:r w:rsidR="00F01D7F" w:rsidRPr="00473C91">
        <w:rPr>
          <w:color w:val="000000" w:themeColor="text1"/>
        </w:rPr>
        <w:t xml:space="preserve"> </w:t>
      </w:r>
      <w:hyperlink r:id="rId133" w:anchor="bookmark117" w:history="1">
        <w:r w:rsidR="00F01D7F" w:rsidRPr="00473C91">
          <w:rPr>
            <w:color w:val="000000" w:themeColor="text1"/>
          </w:rPr>
          <w:t>КОТОРЫХ ПРОИЗОШЛИ АВАРИЙНЫЕ СИТУАЦИИ), СРЕДНЕГО ВРЕМЕНИ</w:t>
        </w:r>
      </w:hyperlink>
      <w:r w:rsidR="00F01D7F" w:rsidRPr="00473C91">
        <w:rPr>
          <w:color w:val="000000" w:themeColor="text1"/>
        </w:rPr>
        <w:t xml:space="preserve"> </w:t>
      </w:r>
      <w:hyperlink r:id="rId134" w:anchor="bookmark117" w:history="1">
        <w:r w:rsidR="00F01D7F" w:rsidRPr="00473C91">
          <w:rPr>
            <w:color w:val="000000" w:themeColor="text1"/>
          </w:rPr>
          <w:t>ВОССТАНОВЛЕНИЯ ОТКАЗАВШИХ УЧАСТКОВ ТЕПЛОВЫХ СЕТЕЙ В КАЖДОЙ</w:t>
        </w:r>
      </w:hyperlink>
      <w:r w:rsidR="00F01D7F" w:rsidRPr="00473C91">
        <w:rPr>
          <w:color w:val="000000" w:themeColor="text1"/>
        </w:rPr>
        <w:t xml:space="preserve"> </w:t>
      </w:r>
      <w:hyperlink r:id="rId135" w:anchor="bookmark117" w:history="1">
        <w:r w:rsidR="00F01D7F" w:rsidRPr="00473C91">
          <w:rPr>
            <w:color w:val="000000" w:themeColor="text1"/>
          </w:rPr>
          <w:t>СИСТЕМЕ ТЕПЛОСНАБЖЕНИЯ</w:t>
        </w:r>
        <w:bookmarkEnd w:id="299"/>
        <w:bookmarkEnd w:id="300"/>
        <w:bookmarkEnd w:id="301"/>
        <w:bookmarkEnd w:id="302"/>
      </w:hyperlink>
    </w:p>
    <w:p w:rsidR="00F01D7F" w:rsidRPr="00473C91" w:rsidRDefault="00F01D7F" w:rsidP="00F01D7F">
      <w:pPr>
        <w:pStyle w:val="af7"/>
        <w:spacing w:before="233"/>
        <w:ind w:left="0" w:firstLine="567"/>
        <w:jc w:val="both"/>
        <w:rPr>
          <w:color w:val="000000" w:themeColor="text1"/>
        </w:rPr>
      </w:pPr>
      <w:r w:rsidRPr="00473C91">
        <w:rPr>
          <w:color w:val="000000" w:themeColor="text1"/>
        </w:rPr>
        <w:t xml:space="preserve">Для </w:t>
      </w:r>
      <w:r w:rsidRPr="00473C91">
        <w:rPr>
          <w:color w:val="000000" w:themeColor="text1"/>
          <w:spacing w:val="-1"/>
        </w:rPr>
        <w:t>анализа восстановлений</w:t>
      </w:r>
      <w:r w:rsidRPr="00473C91">
        <w:rPr>
          <w:color w:val="000000" w:themeColor="text1"/>
          <w:spacing w:val="-2"/>
        </w:rPr>
        <w:t xml:space="preserve"> </w:t>
      </w:r>
      <w:r w:rsidRPr="00473C91">
        <w:rPr>
          <w:color w:val="000000" w:themeColor="text1"/>
          <w:spacing w:val="-1"/>
        </w:rPr>
        <w:t>применен</w:t>
      </w:r>
      <w:r w:rsidRPr="00473C91">
        <w:rPr>
          <w:color w:val="000000" w:themeColor="text1"/>
        </w:rPr>
        <w:t xml:space="preserve"> </w:t>
      </w:r>
      <w:r w:rsidRPr="00473C91">
        <w:rPr>
          <w:color w:val="000000" w:themeColor="text1"/>
          <w:spacing w:val="-1"/>
        </w:rPr>
        <w:t>количественный</w:t>
      </w:r>
      <w:r w:rsidRPr="00473C91">
        <w:rPr>
          <w:color w:val="000000" w:themeColor="text1"/>
        </w:rPr>
        <w:t xml:space="preserve"> </w:t>
      </w:r>
      <w:r w:rsidRPr="00473C91">
        <w:rPr>
          <w:color w:val="000000" w:themeColor="text1"/>
          <w:spacing w:val="-1"/>
        </w:rPr>
        <w:t>метод</w:t>
      </w:r>
      <w:r w:rsidRPr="00473C91">
        <w:rPr>
          <w:color w:val="000000" w:themeColor="text1"/>
        </w:rPr>
        <w:t xml:space="preserve"> </w:t>
      </w:r>
      <w:r w:rsidRPr="00473C91">
        <w:rPr>
          <w:color w:val="000000" w:themeColor="text1"/>
          <w:spacing w:val="-1"/>
        </w:rPr>
        <w:t>анализа.</w:t>
      </w:r>
    </w:p>
    <w:p w:rsidR="00F01D7F" w:rsidRPr="00473C91" w:rsidRDefault="00F01D7F" w:rsidP="00F01D7F">
      <w:pPr>
        <w:pStyle w:val="af7"/>
        <w:ind w:left="0" w:firstLine="567"/>
        <w:jc w:val="both"/>
        <w:rPr>
          <w:color w:val="000000" w:themeColor="text1"/>
        </w:rPr>
      </w:pPr>
      <w:r w:rsidRPr="00473C91">
        <w:rPr>
          <w:color w:val="000000" w:themeColor="text1"/>
        </w:rPr>
        <w:t>По</w:t>
      </w:r>
      <w:r w:rsidRPr="00473C91">
        <w:rPr>
          <w:color w:val="000000" w:themeColor="text1"/>
          <w:spacing w:val="44"/>
        </w:rPr>
        <w:t xml:space="preserve"> </w:t>
      </w:r>
      <w:r w:rsidRPr="00473C91">
        <w:rPr>
          <w:color w:val="000000" w:themeColor="text1"/>
          <w:spacing w:val="-1"/>
        </w:rPr>
        <w:t>категории</w:t>
      </w:r>
      <w:r w:rsidRPr="00473C91">
        <w:rPr>
          <w:color w:val="000000" w:themeColor="text1"/>
          <w:spacing w:val="46"/>
        </w:rPr>
        <w:t xml:space="preserve"> </w:t>
      </w:r>
      <w:r w:rsidRPr="00473C91">
        <w:rPr>
          <w:color w:val="000000" w:themeColor="text1"/>
          <w:spacing w:val="-1"/>
        </w:rPr>
        <w:t>отключений</w:t>
      </w:r>
      <w:r w:rsidRPr="00473C91">
        <w:rPr>
          <w:color w:val="000000" w:themeColor="text1"/>
          <w:spacing w:val="46"/>
        </w:rPr>
        <w:t xml:space="preserve"> </w:t>
      </w:r>
      <w:r w:rsidRPr="00473C91">
        <w:rPr>
          <w:color w:val="000000" w:themeColor="text1"/>
          <w:spacing w:val="-1"/>
        </w:rPr>
        <w:t>потребителей,</w:t>
      </w:r>
      <w:r w:rsidRPr="00473C91">
        <w:rPr>
          <w:color w:val="000000" w:themeColor="text1"/>
          <w:spacing w:val="45"/>
        </w:rPr>
        <w:t xml:space="preserve"> </w:t>
      </w:r>
      <w:r w:rsidRPr="00473C91">
        <w:rPr>
          <w:color w:val="000000" w:themeColor="text1"/>
          <w:spacing w:val="-1"/>
        </w:rPr>
        <w:t>инциденты</w:t>
      </w:r>
      <w:r w:rsidRPr="00473C91">
        <w:rPr>
          <w:color w:val="000000" w:themeColor="text1"/>
          <w:spacing w:val="44"/>
        </w:rPr>
        <w:t xml:space="preserve"> </w:t>
      </w:r>
      <w:r w:rsidRPr="00473C91">
        <w:rPr>
          <w:color w:val="000000" w:themeColor="text1"/>
        </w:rPr>
        <w:t>на</w:t>
      </w:r>
      <w:r w:rsidRPr="00473C91">
        <w:rPr>
          <w:color w:val="000000" w:themeColor="text1"/>
          <w:spacing w:val="44"/>
        </w:rPr>
        <w:t xml:space="preserve"> </w:t>
      </w:r>
      <w:r w:rsidRPr="00473C91">
        <w:rPr>
          <w:color w:val="000000" w:themeColor="text1"/>
          <w:spacing w:val="-1"/>
        </w:rPr>
        <w:t>тепловых</w:t>
      </w:r>
      <w:r w:rsidRPr="00473C91">
        <w:rPr>
          <w:color w:val="000000" w:themeColor="text1"/>
          <w:spacing w:val="46"/>
        </w:rPr>
        <w:t xml:space="preserve"> </w:t>
      </w:r>
      <w:r w:rsidRPr="00473C91">
        <w:rPr>
          <w:color w:val="000000" w:themeColor="text1"/>
          <w:spacing w:val="-1"/>
        </w:rPr>
        <w:t>сетях</w:t>
      </w:r>
      <w:r w:rsidRPr="00473C91">
        <w:rPr>
          <w:color w:val="000000" w:themeColor="text1"/>
          <w:spacing w:val="73"/>
        </w:rPr>
        <w:t xml:space="preserve"> </w:t>
      </w:r>
      <w:r w:rsidRPr="00473C91">
        <w:rPr>
          <w:color w:val="000000" w:themeColor="text1"/>
          <w:spacing w:val="-1"/>
        </w:rPr>
        <w:t>классифицируются</w:t>
      </w:r>
      <w:r w:rsidRPr="00473C91">
        <w:rPr>
          <w:color w:val="000000" w:themeColor="text1"/>
        </w:rPr>
        <w:t xml:space="preserve"> </w:t>
      </w:r>
      <w:r w:rsidRPr="00473C91">
        <w:rPr>
          <w:color w:val="000000" w:themeColor="text1"/>
          <w:spacing w:val="-1"/>
        </w:rPr>
        <w:t>на:</w:t>
      </w:r>
    </w:p>
    <w:p w:rsidR="00F01D7F" w:rsidRPr="00473C91" w:rsidRDefault="00F01D7F" w:rsidP="00F01D7F">
      <w:pPr>
        <w:pStyle w:val="af7"/>
        <w:tabs>
          <w:tab w:val="left" w:pos="925"/>
        </w:tabs>
        <w:autoSpaceDE/>
        <w:autoSpaceDN/>
        <w:adjustRightInd/>
        <w:ind w:left="567"/>
        <w:jc w:val="both"/>
        <w:rPr>
          <w:color w:val="000000" w:themeColor="text1"/>
        </w:rPr>
      </w:pPr>
      <w:r w:rsidRPr="00473C91">
        <w:rPr>
          <w:color w:val="000000" w:themeColor="text1"/>
        </w:rPr>
        <w:t xml:space="preserve">- отказы </w:t>
      </w:r>
      <w:r w:rsidRPr="00473C91">
        <w:rPr>
          <w:color w:val="000000" w:themeColor="text1"/>
          <w:spacing w:val="-1"/>
        </w:rPr>
        <w:t>(инциденты,</w:t>
      </w:r>
      <w:r w:rsidRPr="00473C91">
        <w:rPr>
          <w:color w:val="000000" w:themeColor="text1"/>
          <w:spacing w:val="-3"/>
        </w:rPr>
        <w:t xml:space="preserve"> </w:t>
      </w:r>
      <w:r w:rsidRPr="00473C91">
        <w:rPr>
          <w:color w:val="000000" w:themeColor="text1"/>
          <w:spacing w:val="-1"/>
        </w:rPr>
        <w:t>которые</w:t>
      </w:r>
      <w:r w:rsidRPr="00473C91">
        <w:rPr>
          <w:color w:val="000000" w:themeColor="text1"/>
          <w:spacing w:val="-2"/>
        </w:rPr>
        <w:t xml:space="preserve"> </w:t>
      </w:r>
      <w:r w:rsidRPr="00473C91">
        <w:rPr>
          <w:color w:val="000000" w:themeColor="text1"/>
        </w:rPr>
        <w:t>не</w:t>
      </w:r>
      <w:r w:rsidRPr="00473C91">
        <w:rPr>
          <w:color w:val="000000" w:themeColor="text1"/>
          <w:spacing w:val="-1"/>
        </w:rPr>
        <w:t xml:space="preserve"> считаются</w:t>
      </w:r>
      <w:r w:rsidRPr="00473C91">
        <w:rPr>
          <w:color w:val="000000" w:themeColor="text1"/>
        </w:rPr>
        <w:t xml:space="preserve"> </w:t>
      </w:r>
      <w:r w:rsidRPr="00473C91">
        <w:rPr>
          <w:color w:val="000000" w:themeColor="text1"/>
          <w:spacing w:val="-1"/>
        </w:rPr>
        <w:t>авариями);</w:t>
      </w:r>
    </w:p>
    <w:p w:rsidR="00F01D7F" w:rsidRPr="00473C91" w:rsidRDefault="00F01D7F" w:rsidP="00F01D7F">
      <w:pPr>
        <w:pStyle w:val="af7"/>
        <w:tabs>
          <w:tab w:val="left" w:pos="925"/>
        </w:tabs>
        <w:autoSpaceDE/>
        <w:autoSpaceDN/>
        <w:adjustRightInd/>
        <w:ind w:left="567"/>
        <w:jc w:val="both"/>
        <w:rPr>
          <w:color w:val="000000" w:themeColor="text1"/>
        </w:rPr>
      </w:pPr>
      <w:r w:rsidRPr="00473C91">
        <w:rPr>
          <w:color w:val="000000" w:themeColor="text1"/>
          <w:spacing w:val="-1"/>
        </w:rPr>
        <w:t>- аварии.</w:t>
      </w:r>
    </w:p>
    <w:p w:rsidR="00F01D7F" w:rsidRPr="00473C91" w:rsidRDefault="00F01D7F" w:rsidP="00F01D7F">
      <w:pPr>
        <w:pStyle w:val="af7"/>
        <w:ind w:left="0" w:firstLine="567"/>
        <w:jc w:val="both"/>
        <w:rPr>
          <w:color w:val="000000" w:themeColor="text1"/>
        </w:rPr>
      </w:pPr>
      <w:r w:rsidRPr="00473C91">
        <w:rPr>
          <w:color w:val="000000" w:themeColor="text1"/>
        </w:rPr>
        <w:t>В</w:t>
      </w:r>
      <w:r w:rsidRPr="00473C91">
        <w:rPr>
          <w:color w:val="000000" w:themeColor="text1"/>
          <w:spacing w:val="17"/>
        </w:rPr>
        <w:t xml:space="preserve"> </w:t>
      </w:r>
      <w:r w:rsidRPr="00473C91">
        <w:rPr>
          <w:color w:val="000000" w:themeColor="text1"/>
          <w:spacing w:val="-1"/>
        </w:rPr>
        <w:t>соответствии</w:t>
      </w:r>
      <w:r w:rsidRPr="00473C91">
        <w:rPr>
          <w:color w:val="000000" w:themeColor="text1"/>
          <w:spacing w:val="19"/>
        </w:rPr>
        <w:t xml:space="preserve"> </w:t>
      </w:r>
      <w:r w:rsidRPr="00473C91">
        <w:rPr>
          <w:color w:val="000000" w:themeColor="text1"/>
        </w:rPr>
        <w:t>с</w:t>
      </w:r>
      <w:r w:rsidRPr="00473C91">
        <w:rPr>
          <w:color w:val="000000" w:themeColor="text1"/>
          <w:spacing w:val="18"/>
        </w:rPr>
        <w:t xml:space="preserve"> </w:t>
      </w:r>
      <w:r w:rsidRPr="00473C91">
        <w:rPr>
          <w:color w:val="000000" w:themeColor="text1"/>
        </w:rPr>
        <w:t>п.</w:t>
      </w:r>
      <w:r w:rsidRPr="00473C91">
        <w:rPr>
          <w:color w:val="000000" w:themeColor="text1"/>
          <w:spacing w:val="18"/>
        </w:rPr>
        <w:t xml:space="preserve"> </w:t>
      </w:r>
      <w:r w:rsidRPr="00473C91">
        <w:rPr>
          <w:color w:val="000000" w:themeColor="text1"/>
          <w:spacing w:val="-1"/>
        </w:rPr>
        <w:t>2.10</w:t>
      </w:r>
      <w:r w:rsidRPr="00473C91">
        <w:rPr>
          <w:color w:val="000000" w:themeColor="text1"/>
          <w:spacing w:val="18"/>
        </w:rPr>
        <w:t xml:space="preserve"> </w:t>
      </w:r>
      <w:r w:rsidRPr="00473C91">
        <w:rPr>
          <w:color w:val="000000" w:themeColor="text1"/>
          <w:spacing w:val="-1"/>
        </w:rPr>
        <w:t>Методических</w:t>
      </w:r>
      <w:r w:rsidRPr="00473C91">
        <w:rPr>
          <w:color w:val="000000" w:themeColor="text1"/>
          <w:spacing w:val="21"/>
        </w:rPr>
        <w:t xml:space="preserve"> </w:t>
      </w:r>
      <w:r w:rsidRPr="00473C91">
        <w:rPr>
          <w:color w:val="000000" w:themeColor="text1"/>
          <w:spacing w:val="-1"/>
        </w:rPr>
        <w:t>рекомендаций</w:t>
      </w:r>
      <w:r w:rsidRPr="00473C91">
        <w:rPr>
          <w:color w:val="000000" w:themeColor="text1"/>
          <w:spacing w:val="17"/>
        </w:rPr>
        <w:t xml:space="preserve"> </w:t>
      </w:r>
      <w:r w:rsidRPr="00473C91">
        <w:rPr>
          <w:color w:val="000000" w:themeColor="text1"/>
        </w:rPr>
        <w:t>по</w:t>
      </w:r>
      <w:r w:rsidRPr="00473C91">
        <w:rPr>
          <w:color w:val="000000" w:themeColor="text1"/>
          <w:spacing w:val="18"/>
        </w:rPr>
        <w:t xml:space="preserve"> </w:t>
      </w:r>
      <w:r w:rsidRPr="00473C91">
        <w:rPr>
          <w:color w:val="000000" w:themeColor="text1"/>
          <w:spacing w:val="-1"/>
        </w:rPr>
        <w:t>техническому</w:t>
      </w:r>
      <w:r w:rsidRPr="00473C91">
        <w:rPr>
          <w:color w:val="000000" w:themeColor="text1"/>
          <w:spacing w:val="14"/>
        </w:rPr>
        <w:t xml:space="preserve"> </w:t>
      </w:r>
      <w:r w:rsidRPr="00473C91">
        <w:rPr>
          <w:color w:val="000000" w:themeColor="text1"/>
          <w:spacing w:val="-1"/>
        </w:rPr>
        <w:t>расследованию</w:t>
      </w:r>
      <w:r w:rsidRPr="00473C91">
        <w:rPr>
          <w:color w:val="000000" w:themeColor="text1"/>
          <w:spacing w:val="19"/>
        </w:rPr>
        <w:t xml:space="preserve"> </w:t>
      </w:r>
      <w:r w:rsidRPr="00473C91">
        <w:rPr>
          <w:color w:val="000000" w:themeColor="text1"/>
        </w:rPr>
        <w:t>и</w:t>
      </w:r>
      <w:r w:rsidRPr="00473C91">
        <w:rPr>
          <w:color w:val="000000" w:themeColor="text1"/>
          <w:spacing w:val="87"/>
        </w:rPr>
        <w:t xml:space="preserve"> </w:t>
      </w:r>
      <w:r w:rsidRPr="00473C91">
        <w:rPr>
          <w:color w:val="000000" w:themeColor="text1"/>
        </w:rPr>
        <w:t>учету</w:t>
      </w:r>
      <w:r w:rsidRPr="00473C91">
        <w:rPr>
          <w:color w:val="000000" w:themeColor="text1"/>
          <w:spacing w:val="28"/>
        </w:rPr>
        <w:t xml:space="preserve"> </w:t>
      </w:r>
      <w:r w:rsidRPr="00473C91">
        <w:rPr>
          <w:color w:val="000000" w:themeColor="text1"/>
          <w:spacing w:val="-1"/>
        </w:rPr>
        <w:t>технологических</w:t>
      </w:r>
      <w:r w:rsidRPr="00473C91">
        <w:rPr>
          <w:color w:val="000000" w:themeColor="text1"/>
          <w:spacing w:val="33"/>
        </w:rPr>
        <w:t xml:space="preserve"> </w:t>
      </w:r>
      <w:r w:rsidRPr="00473C91">
        <w:rPr>
          <w:color w:val="000000" w:themeColor="text1"/>
          <w:spacing w:val="-1"/>
        </w:rPr>
        <w:t>нарушений</w:t>
      </w:r>
      <w:r w:rsidRPr="00473C91">
        <w:rPr>
          <w:color w:val="000000" w:themeColor="text1"/>
          <w:spacing w:val="34"/>
        </w:rPr>
        <w:t xml:space="preserve"> </w:t>
      </w:r>
      <w:r w:rsidRPr="00473C91">
        <w:rPr>
          <w:color w:val="000000" w:themeColor="text1"/>
        </w:rPr>
        <w:t>в</w:t>
      </w:r>
      <w:r w:rsidRPr="00473C91">
        <w:rPr>
          <w:color w:val="000000" w:themeColor="text1"/>
          <w:spacing w:val="32"/>
        </w:rPr>
        <w:t xml:space="preserve"> </w:t>
      </w:r>
      <w:r w:rsidRPr="00473C91">
        <w:rPr>
          <w:color w:val="000000" w:themeColor="text1"/>
          <w:spacing w:val="-1"/>
        </w:rPr>
        <w:t>системах</w:t>
      </w:r>
      <w:r w:rsidRPr="00473C91">
        <w:rPr>
          <w:color w:val="000000" w:themeColor="text1"/>
          <w:spacing w:val="35"/>
        </w:rPr>
        <w:t xml:space="preserve"> </w:t>
      </w:r>
      <w:r w:rsidRPr="00473C91">
        <w:rPr>
          <w:color w:val="000000" w:themeColor="text1"/>
          <w:spacing w:val="-1"/>
        </w:rPr>
        <w:t>коммунального</w:t>
      </w:r>
      <w:r w:rsidRPr="00473C91">
        <w:rPr>
          <w:color w:val="000000" w:themeColor="text1"/>
          <w:spacing w:val="33"/>
        </w:rPr>
        <w:t xml:space="preserve"> </w:t>
      </w:r>
      <w:r w:rsidRPr="00473C91">
        <w:rPr>
          <w:color w:val="000000" w:themeColor="text1"/>
          <w:spacing w:val="-1"/>
        </w:rPr>
        <w:t>энергоснабжения</w:t>
      </w:r>
      <w:r w:rsidRPr="00473C91">
        <w:rPr>
          <w:color w:val="000000" w:themeColor="text1"/>
          <w:spacing w:val="33"/>
        </w:rPr>
        <w:t xml:space="preserve"> </w:t>
      </w:r>
      <w:r w:rsidRPr="00473C91">
        <w:rPr>
          <w:color w:val="000000" w:themeColor="text1"/>
        </w:rPr>
        <w:t>и</w:t>
      </w:r>
      <w:r w:rsidRPr="00473C91">
        <w:rPr>
          <w:color w:val="000000" w:themeColor="text1"/>
          <w:spacing w:val="34"/>
        </w:rPr>
        <w:t xml:space="preserve"> </w:t>
      </w:r>
      <w:r w:rsidRPr="00473C91">
        <w:rPr>
          <w:color w:val="000000" w:themeColor="text1"/>
          <w:spacing w:val="-1"/>
        </w:rPr>
        <w:t>работе</w:t>
      </w:r>
      <w:r w:rsidRPr="00473C91">
        <w:rPr>
          <w:color w:val="000000" w:themeColor="text1"/>
          <w:spacing w:val="85"/>
        </w:rPr>
        <w:t xml:space="preserve"> </w:t>
      </w:r>
      <w:r w:rsidRPr="00473C91">
        <w:rPr>
          <w:color w:val="000000" w:themeColor="text1"/>
          <w:spacing w:val="-1"/>
        </w:rPr>
        <w:lastRenderedPageBreak/>
        <w:t>энергетических</w:t>
      </w:r>
      <w:r w:rsidRPr="00473C91">
        <w:rPr>
          <w:color w:val="000000" w:themeColor="text1"/>
          <w:spacing w:val="2"/>
        </w:rPr>
        <w:t xml:space="preserve"> </w:t>
      </w:r>
      <w:r w:rsidRPr="00473C91">
        <w:rPr>
          <w:color w:val="000000" w:themeColor="text1"/>
          <w:spacing w:val="-1"/>
        </w:rPr>
        <w:t>организаций</w:t>
      </w:r>
      <w:r w:rsidRPr="00473C91">
        <w:rPr>
          <w:color w:val="000000" w:themeColor="text1"/>
        </w:rPr>
        <w:t xml:space="preserve"> </w:t>
      </w:r>
      <w:r w:rsidRPr="00473C91">
        <w:rPr>
          <w:color w:val="000000" w:themeColor="text1"/>
          <w:spacing w:val="-1"/>
        </w:rPr>
        <w:t>жилищно-коммунального</w:t>
      </w:r>
      <w:r w:rsidRPr="00473C91">
        <w:rPr>
          <w:color w:val="000000" w:themeColor="text1"/>
        </w:rPr>
        <w:t xml:space="preserve"> </w:t>
      </w:r>
      <w:r w:rsidRPr="00473C91">
        <w:rPr>
          <w:color w:val="000000" w:themeColor="text1"/>
          <w:spacing w:val="-1"/>
        </w:rPr>
        <w:t xml:space="preserve">комплекса </w:t>
      </w:r>
      <w:r w:rsidRPr="00473C91">
        <w:rPr>
          <w:color w:val="000000" w:themeColor="text1"/>
        </w:rPr>
        <w:t>МДК 4-01.2001:</w:t>
      </w:r>
    </w:p>
    <w:p w:rsidR="00F01D7F" w:rsidRPr="00473C91" w:rsidRDefault="00F01D7F" w:rsidP="00F01D7F">
      <w:pPr>
        <w:ind w:firstLine="567"/>
        <w:jc w:val="both"/>
        <w:rPr>
          <w:rFonts w:eastAsia="Times New Roman"/>
          <w:color w:val="000000" w:themeColor="text1"/>
        </w:rPr>
      </w:pPr>
      <w:r w:rsidRPr="00473C91">
        <w:rPr>
          <w:i/>
          <w:color w:val="000000" w:themeColor="text1"/>
        </w:rPr>
        <w:t xml:space="preserve">«2.10. </w:t>
      </w:r>
      <w:r w:rsidRPr="00473C91">
        <w:rPr>
          <w:i/>
          <w:color w:val="000000" w:themeColor="text1"/>
          <w:spacing w:val="-1"/>
        </w:rPr>
        <w:t>Авариями</w:t>
      </w:r>
      <w:r w:rsidRPr="00473C91">
        <w:rPr>
          <w:i/>
          <w:color w:val="000000" w:themeColor="text1"/>
        </w:rPr>
        <w:t xml:space="preserve"> в </w:t>
      </w:r>
      <w:r w:rsidRPr="00473C91">
        <w:rPr>
          <w:i/>
          <w:color w:val="000000" w:themeColor="text1"/>
          <w:spacing w:val="-1"/>
        </w:rPr>
        <w:t>тепловых сетях</w:t>
      </w:r>
      <w:r w:rsidRPr="00473C91">
        <w:rPr>
          <w:i/>
          <w:color w:val="000000" w:themeColor="text1"/>
          <w:spacing w:val="1"/>
        </w:rPr>
        <w:t xml:space="preserve"> </w:t>
      </w:r>
      <w:r w:rsidRPr="00473C91">
        <w:rPr>
          <w:i/>
          <w:color w:val="000000" w:themeColor="text1"/>
          <w:spacing w:val="-1"/>
        </w:rPr>
        <w:t>считаются:</w:t>
      </w:r>
    </w:p>
    <w:p w:rsidR="00F01D7F" w:rsidRPr="00473C91" w:rsidRDefault="00F01D7F" w:rsidP="00F01D7F">
      <w:pPr>
        <w:ind w:firstLine="567"/>
        <w:jc w:val="both"/>
        <w:rPr>
          <w:rFonts w:eastAsia="Times New Roman"/>
          <w:color w:val="000000" w:themeColor="text1"/>
        </w:rPr>
      </w:pPr>
      <w:r w:rsidRPr="00473C91">
        <w:rPr>
          <w:i/>
          <w:color w:val="000000" w:themeColor="text1"/>
        </w:rPr>
        <w:t>2.10.1.</w:t>
      </w:r>
      <w:r w:rsidRPr="00473C91">
        <w:rPr>
          <w:i/>
          <w:color w:val="000000" w:themeColor="text1"/>
          <w:spacing w:val="30"/>
        </w:rPr>
        <w:t xml:space="preserve"> </w:t>
      </w:r>
      <w:r w:rsidRPr="00473C91">
        <w:rPr>
          <w:i/>
          <w:color w:val="000000" w:themeColor="text1"/>
          <w:spacing w:val="-1"/>
        </w:rPr>
        <w:t>Разрушение</w:t>
      </w:r>
      <w:r w:rsidRPr="00473C91">
        <w:rPr>
          <w:i/>
          <w:color w:val="000000" w:themeColor="text1"/>
          <w:spacing w:val="32"/>
        </w:rPr>
        <w:t xml:space="preserve"> </w:t>
      </w:r>
      <w:r w:rsidRPr="00473C91">
        <w:rPr>
          <w:i/>
          <w:color w:val="000000" w:themeColor="text1"/>
          <w:spacing w:val="-1"/>
        </w:rPr>
        <w:t>(повреждение)</w:t>
      </w:r>
      <w:r w:rsidRPr="00473C91">
        <w:rPr>
          <w:i/>
          <w:color w:val="000000" w:themeColor="text1"/>
          <w:spacing w:val="27"/>
        </w:rPr>
        <w:t xml:space="preserve"> </w:t>
      </w:r>
      <w:r w:rsidRPr="00473C91">
        <w:rPr>
          <w:i/>
          <w:color w:val="000000" w:themeColor="text1"/>
        </w:rPr>
        <w:t>зданий,</w:t>
      </w:r>
      <w:r w:rsidRPr="00473C91">
        <w:rPr>
          <w:i/>
          <w:color w:val="000000" w:themeColor="text1"/>
          <w:spacing w:val="30"/>
        </w:rPr>
        <w:t xml:space="preserve"> </w:t>
      </w:r>
      <w:r w:rsidRPr="00473C91">
        <w:rPr>
          <w:i/>
          <w:color w:val="000000" w:themeColor="text1"/>
          <w:spacing w:val="-1"/>
        </w:rPr>
        <w:t>сооружений,</w:t>
      </w:r>
      <w:r w:rsidRPr="00473C91">
        <w:rPr>
          <w:i/>
          <w:color w:val="000000" w:themeColor="text1"/>
          <w:spacing w:val="30"/>
        </w:rPr>
        <w:t xml:space="preserve"> </w:t>
      </w:r>
      <w:r w:rsidRPr="00473C91">
        <w:rPr>
          <w:i/>
          <w:color w:val="000000" w:themeColor="text1"/>
          <w:spacing w:val="-1"/>
        </w:rPr>
        <w:t>трубопроводов</w:t>
      </w:r>
      <w:r w:rsidRPr="00473C91">
        <w:rPr>
          <w:i/>
          <w:color w:val="000000" w:themeColor="text1"/>
          <w:spacing w:val="30"/>
        </w:rPr>
        <w:t xml:space="preserve"> </w:t>
      </w:r>
      <w:r w:rsidRPr="00473C91">
        <w:rPr>
          <w:i/>
          <w:color w:val="000000" w:themeColor="text1"/>
          <w:spacing w:val="-1"/>
        </w:rPr>
        <w:t>тепловой</w:t>
      </w:r>
      <w:r w:rsidRPr="00473C91">
        <w:rPr>
          <w:i/>
          <w:color w:val="000000" w:themeColor="text1"/>
          <w:spacing w:val="30"/>
        </w:rPr>
        <w:t xml:space="preserve"> </w:t>
      </w:r>
      <w:r w:rsidRPr="00473C91">
        <w:rPr>
          <w:i/>
          <w:color w:val="000000" w:themeColor="text1"/>
          <w:spacing w:val="-1"/>
        </w:rPr>
        <w:t>сети</w:t>
      </w:r>
      <w:r w:rsidRPr="00473C91">
        <w:rPr>
          <w:i/>
          <w:color w:val="000000" w:themeColor="text1"/>
          <w:spacing w:val="30"/>
        </w:rPr>
        <w:t xml:space="preserve"> </w:t>
      </w:r>
      <w:r w:rsidRPr="00473C91">
        <w:rPr>
          <w:i/>
          <w:color w:val="000000" w:themeColor="text1"/>
        </w:rPr>
        <w:t>в</w:t>
      </w:r>
      <w:r w:rsidRPr="00473C91">
        <w:rPr>
          <w:i/>
          <w:color w:val="000000" w:themeColor="text1"/>
          <w:spacing w:val="81"/>
        </w:rPr>
        <w:t xml:space="preserve"> </w:t>
      </w:r>
      <w:r w:rsidRPr="00473C91">
        <w:rPr>
          <w:i/>
          <w:color w:val="000000" w:themeColor="text1"/>
          <w:spacing w:val="-1"/>
        </w:rPr>
        <w:t>период</w:t>
      </w:r>
      <w:r w:rsidRPr="00473C91">
        <w:rPr>
          <w:i/>
          <w:color w:val="000000" w:themeColor="text1"/>
          <w:spacing w:val="48"/>
        </w:rPr>
        <w:t xml:space="preserve"> </w:t>
      </w:r>
      <w:r w:rsidRPr="00473C91">
        <w:rPr>
          <w:i/>
          <w:color w:val="000000" w:themeColor="text1"/>
          <w:spacing w:val="-1"/>
        </w:rPr>
        <w:t>отопительного</w:t>
      </w:r>
      <w:r w:rsidRPr="00473C91">
        <w:rPr>
          <w:i/>
          <w:color w:val="000000" w:themeColor="text1"/>
          <w:spacing w:val="45"/>
        </w:rPr>
        <w:t xml:space="preserve"> </w:t>
      </w:r>
      <w:r w:rsidRPr="00473C91">
        <w:rPr>
          <w:i/>
          <w:color w:val="000000" w:themeColor="text1"/>
          <w:spacing w:val="-1"/>
        </w:rPr>
        <w:t>сезона</w:t>
      </w:r>
      <w:r w:rsidRPr="00473C91">
        <w:rPr>
          <w:i/>
          <w:color w:val="000000" w:themeColor="text1"/>
          <w:spacing w:val="47"/>
        </w:rPr>
        <w:t xml:space="preserve"> </w:t>
      </w:r>
      <w:r w:rsidRPr="00473C91">
        <w:rPr>
          <w:i/>
          <w:color w:val="000000" w:themeColor="text1"/>
        </w:rPr>
        <w:t>при</w:t>
      </w:r>
      <w:r w:rsidRPr="00473C91">
        <w:rPr>
          <w:i/>
          <w:color w:val="000000" w:themeColor="text1"/>
          <w:spacing w:val="47"/>
        </w:rPr>
        <w:t xml:space="preserve"> </w:t>
      </w:r>
      <w:r w:rsidRPr="00473C91">
        <w:rPr>
          <w:i/>
          <w:color w:val="000000" w:themeColor="text1"/>
        </w:rPr>
        <w:t>отрицательной</w:t>
      </w:r>
      <w:r w:rsidRPr="00473C91">
        <w:rPr>
          <w:i/>
          <w:color w:val="000000" w:themeColor="text1"/>
          <w:spacing w:val="47"/>
        </w:rPr>
        <w:t xml:space="preserve"> </w:t>
      </w:r>
      <w:r w:rsidRPr="00473C91">
        <w:rPr>
          <w:i/>
          <w:color w:val="000000" w:themeColor="text1"/>
          <w:spacing w:val="-1"/>
        </w:rPr>
        <w:t>среднесуточной</w:t>
      </w:r>
      <w:r w:rsidRPr="00473C91">
        <w:rPr>
          <w:i/>
          <w:color w:val="000000" w:themeColor="text1"/>
          <w:spacing w:val="45"/>
        </w:rPr>
        <w:t xml:space="preserve"> </w:t>
      </w:r>
      <w:r w:rsidRPr="00473C91">
        <w:rPr>
          <w:i/>
          <w:color w:val="000000" w:themeColor="text1"/>
          <w:spacing w:val="-1"/>
        </w:rPr>
        <w:t>температуре</w:t>
      </w:r>
      <w:r w:rsidRPr="00473C91">
        <w:rPr>
          <w:i/>
          <w:color w:val="000000" w:themeColor="text1"/>
          <w:spacing w:val="46"/>
        </w:rPr>
        <w:t xml:space="preserve"> </w:t>
      </w:r>
      <w:r w:rsidRPr="00473C91">
        <w:rPr>
          <w:i/>
          <w:color w:val="000000" w:themeColor="text1"/>
          <w:spacing w:val="-1"/>
        </w:rPr>
        <w:t>наружного</w:t>
      </w:r>
      <w:r w:rsidRPr="00473C91">
        <w:rPr>
          <w:i/>
          <w:color w:val="000000" w:themeColor="text1"/>
          <w:spacing w:val="93"/>
        </w:rPr>
        <w:t xml:space="preserve"> </w:t>
      </w:r>
      <w:r w:rsidRPr="00473C91">
        <w:rPr>
          <w:i/>
          <w:color w:val="000000" w:themeColor="text1"/>
          <w:spacing w:val="-1"/>
        </w:rPr>
        <w:t>воздуха,</w:t>
      </w:r>
      <w:r w:rsidRPr="00473C91">
        <w:rPr>
          <w:i/>
          <w:color w:val="000000" w:themeColor="text1"/>
        </w:rPr>
        <w:t xml:space="preserve"> восстановление</w:t>
      </w:r>
      <w:r w:rsidRPr="00473C91">
        <w:rPr>
          <w:i/>
          <w:color w:val="000000" w:themeColor="text1"/>
          <w:spacing w:val="-1"/>
        </w:rPr>
        <w:t xml:space="preserve"> работоспособности</w:t>
      </w:r>
      <w:r w:rsidRPr="00473C91">
        <w:rPr>
          <w:i/>
          <w:color w:val="000000" w:themeColor="text1"/>
        </w:rPr>
        <w:t xml:space="preserve"> которых</w:t>
      </w:r>
      <w:r w:rsidRPr="00473C91">
        <w:rPr>
          <w:i/>
          <w:color w:val="000000" w:themeColor="text1"/>
          <w:spacing w:val="-1"/>
        </w:rPr>
        <w:t xml:space="preserve"> продолжается</w:t>
      </w:r>
      <w:r w:rsidRPr="00473C91">
        <w:rPr>
          <w:i/>
          <w:color w:val="000000" w:themeColor="text1"/>
        </w:rPr>
        <w:t xml:space="preserve"> </w:t>
      </w:r>
      <w:r w:rsidRPr="00473C91">
        <w:rPr>
          <w:i/>
          <w:color w:val="000000" w:themeColor="text1"/>
          <w:spacing w:val="-1"/>
        </w:rPr>
        <w:t xml:space="preserve">более </w:t>
      </w:r>
      <w:r w:rsidRPr="00473C91">
        <w:rPr>
          <w:i/>
          <w:color w:val="000000" w:themeColor="text1"/>
        </w:rPr>
        <w:t xml:space="preserve">36 </w:t>
      </w:r>
      <w:r w:rsidRPr="00473C91">
        <w:rPr>
          <w:i/>
          <w:color w:val="000000" w:themeColor="text1"/>
          <w:spacing w:val="-1"/>
        </w:rPr>
        <w:t>часов».</w:t>
      </w:r>
    </w:p>
    <w:p w:rsidR="00F01D7F" w:rsidRPr="00473C91" w:rsidRDefault="00F01D7F" w:rsidP="00F01D7F">
      <w:pPr>
        <w:pStyle w:val="af7"/>
        <w:ind w:left="0" w:firstLine="567"/>
        <w:jc w:val="both"/>
        <w:rPr>
          <w:color w:val="000000" w:themeColor="text1"/>
        </w:rPr>
      </w:pPr>
      <w:r w:rsidRPr="00473C91">
        <w:rPr>
          <w:color w:val="000000" w:themeColor="text1"/>
          <w:spacing w:val="-1"/>
        </w:rPr>
        <w:t>Как</w:t>
      </w:r>
      <w:r w:rsidRPr="00473C91">
        <w:rPr>
          <w:color w:val="000000" w:themeColor="text1"/>
          <w:spacing w:val="46"/>
        </w:rPr>
        <w:t xml:space="preserve"> </w:t>
      </w:r>
      <w:r w:rsidRPr="00473C91">
        <w:rPr>
          <w:color w:val="000000" w:themeColor="text1"/>
          <w:spacing w:val="-1"/>
        </w:rPr>
        <w:t>показал</w:t>
      </w:r>
      <w:r w:rsidRPr="00473C91">
        <w:rPr>
          <w:color w:val="000000" w:themeColor="text1"/>
          <w:spacing w:val="45"/>
        </w:rPr>
        <w:t xml:space="preserve"> </w:t>
      </w:r>
      <w:r w:rsidRPr="00473C91">
        <w:rPr>
          <w:color w:val="000000" w:themeColor="text1"/>
          <w:spacing w:val="-1"/>
        </w:rPr>
        <w:t>статистический</w:t>
      </w:r>
      <w:r w:rsidRPr="00473C91">
        <w:rPr>
          <w:color w:val="000000" w:themeColor="text1"/>
          <w:spacing w:val="46"/>
        </w:rPr>
        <w:t xml:space="preserve"> </w:t>
      </w:r>
      <w:r w:rsidRPr="00473C91">
        <w:rPr>
          <w:color w:val="000000" w:themeColor="text1"/>
          <w:spacing w:val="-1"/>
        </w:rPr>
        <w:t>анализ</w:t>
      </w:r>
      <w:r w:rsidRPr="00473C91">
        <w:rPr>
          <w:color w:val="000000" w:themeColor="text1"/>
          <w:spacing w:val="43"/>
        </w:rPr>
        <w:t xml:space="preserve"> </w:t>
      </w:r>
      <w:r w:rsidRPr="00473C91">
        <w:rPr>
          <w:color w:val="000000" w:themeColor="text1"/>
          <w:spacing w:val="-1"/>
        </w:rPr>
        <w:t>инцидентов</w:t>
      </w:r>
      <w:r w:rsidRPr="00473C91">
        <w:rPr>
          <w:color w:val="000000" w:themeColor="text1"/>
          <w:spacing w:val="44"/>
        </w:rPr>
        <w:t xml:space="preserve"> </w:t>
      </w:r>
      <w:r w:rsidRPr="00473C91">
        <w:rPr>
          <w:color w:val="000000" w:themeColor="text1"/>
        </w:rPr>
        <w:t>на</w:t>
      </w:r>
      <w:r w:rsidRPr="00473C91">
        <w:rPr>
          <w:color w:val="000000" w:themeColor="text1"/>
          <w:spacing w:val="44"/>
        </w:rPr>
        <w:t xml:space="preserve"> </w:t>
      </w:r>
      <w:r w:rsidRPr="00473C91">
        <w:rPr>
          <w:color w:val="000000" w:themeColor="text1"/>
          <w:spacing w:val="-1"/>
        </w:rPr>
        <w:t>тепловых</w:t>
      </w:r>
      <w:r w:rsidRPr="00473C91">
        <w:rPr>
          <w:color w:val="000000" w:themeColor="text1"/>
          <w:spacing w:val="47"/>
        </w:rPr>
        <w:t xml:space="preserve"> </w:t>
      </w:r>
      <w:r w:rsidRPr="00473C91">
        <w:rPr>
          <w:color w:val="000000" w:themeColor="text1"/>
          <w:spacing w:val="-1"/>
        </w:rPr>
        <w:t>сетях,</w:t>
      </w:r>
      <w:r w:rsidRPr="00473C91">
        <w:rPr>
          <w:color w:val="000000" w:themeColor="text1"/>
          <w:spacing w:val="42"/>
        </w:rPr>
        <w:t xml:space="preserve"> </w:t>
      </w:r>
      <w:r w:rsidRPr="00473C91">
        <w:rPr>
          <w:color w:val="000000" w:themeColor="text1"/>
        </w:rPr>
        <w:t>за</w:t>
      </w:r>
      <w:r w:rsidRPr="00473C91">
        <w:rPr>
          <w:color w:val="000000" w:themeColor="text1"/>
          <w:spacing w:val="44"/>
        </w:rPr>
        <w:t xml:space="preserve"> </w:t>
      </w:r>
      <w:r w:rsidRPr="00473C91">
        <w:rPr>
          <w:color w:val="000000" w:themeColor="text1"/>
          <w:spacing w:val="-1"/>
        </w:rPr>
        <w:t>последние</w:t>
      </w:r>
      <w:r w:rsidRPr="00473C91">
        <w:rPr>
          <w:color w:val="000000" w:themeColor="text1"/>
          <w:spacing w:val="44"/>
        </w:rPr>
        <w:t xml:space="preserve"> </w:t>
      </w:r>
      <w:r w:rsidRPr="00473C91">
        <w:rPr>
          <w:color w:val="000000" w:themeColor="text1"/>
        </w:rPr>
        <w:t>5</w:t>
      </w:r>
      <w:r w:rsidRPr="00473C91">
        <w:rPr>
          <w:color w:val="000000" w:themeColor="text1"/>
          <w:spacing w:val="45"/>
        </w:rPr>
        <w:t xml:space="preserve"> </w:t>
      </w:r>
      <w:r w:rsidRPr="00473C91">
        <w:rPr>
          <w:color w:val="000000" w:themeColor="text1"/>
          <w:spacing w:val="-1"/>
        </w:rPr>
        <w:t>лет</w:t>
      </w:r>
      <w:r w:rsidRPr="00473C91">
        <w:rPr>
          <w:color w:val="000000" w:themeColor="text1"/>
          <w:spacing w:val="61"/>
        </w:rPr>
        <w:t xml:space="preserve"> </w:t>
      </w:r>
      <w:r w:rsidRPr="00473C91">
        <w:rPr>
          <w:color w:val="000000" w:themeColor="text1"/>
          <w:spacing w:val="-1"/>
        </w:rPr>
        <w:t>аварийных</w:t>
      </w:r>
      <w:r w:rsidRPr="00473C91">
        <w:rPr>
          <w:color w:val="000000" w:themeColor="text1"/>
          <w:spacing w:val="1"/>
        </w:rPr>
        <w:t xml:space="preserve"> </w:t>
      </w:r>
      <w:r w:rsidRPr="00473C91">
        <w:rPr>
          <w:color w:val="000000" w:themeColor="text1"/>
          <w:spacing w:val="-1"/>
        </w:rPr>
        <w:t>ситуаций</w:t>
      </w:r>
      <w:r w:rsidRPr="00473C91">
        <w:rPr>
          <w:color w:val="000000" w:themeColor="text1"/>
        </w:rPr>
        <w:t xml:space="preserve"> не</w:t>
      </w:r>
      <w:r w:rsidRPr="00473C91">
        <w:rPr>
          <w:color w:val="000000" w:themeColor="text1"/>
          <w:spacing w:val="-4"/>
        </w:rPr>
        <w:t xml:space="preserve"> </w:t>
      </w:r>
      <w:r w:rsidRPr="00473C91">
        <w:rPr>
          <w:color w:val="000000" w:themeColor="text1"/>
          <w:spacing w:val="-1"/>
        </w:rPr>
        <w:t>возникало.</w:t>
      </w:r>
      <w:r w:rsidRPr="00473C91">
        <w:rPr>
          <w:color w:val="000000" w:themeColor="text1"/>
        </w:rPr>
        <w:t xml:space="preserve"> </w:t>
      </w:r>
      <w:r w:rsidRPr="00473C91">
        <w:rPr>
          <w:color w:val="000000" w:themeColor="text1"/>
          <w:spacing w:val="-1"/>
        </w:rPr>
        <w:t>Происходили</w:t>
      </w:r>
      <w:r w:rsidRPr="00473C91">
        <w:rPr>
          <w:color w:val="000000" w:themeColor="text1"/>
          <w:spacing w:val="1"/>
        </w:rPr>
        <w:t xml:space="preserve"> </w:t>
      </w:r>
      <w:r w:rsidRPr="00473C91">
        <w:rPr>
          <w:color w:val="000000" w:themeColor="text1"/>
          <w:spacing w:val="-1"/>
        </w:rPr>
        <w:t>только</w:t>
      </w:r>
      <w:r w:rsidRPr="00473C91">
        <w:rPr>
          <w:color w:val="000000" w:themeColor="text1"/>
        </w:rPr>
        <w:t xml:space="preserve"> </w:t>
      </w:r>
      <w:r w:rsidRPr="00473C91">
        <w:rPr>
          <w:color w:val="000000" w:themeColor="text1"/>
          <w:spacing w:val="-1"/>
        </w:rPr>
        <w:t>отказы.</w:t>
      </w:r>
    </w:p>
    <w:p w:rsidR="00F01D7F" w:rsidRPr="00473C91" w:rsidRDefault="00F01D7F" w:rsidP="00F01D7F">
      <w:pPr>
        <w:pStyle w:val="af7"/>
        <w:ind w:left="0" w:firstLine="567"/>
        <w:jc w:val="both"/>
        <w:rPr>
          <w:color w:val="000000" w:themeColor="text1"/>
        </w:rPr>
      </w:pPr>
      <w:r w:rsidRPr="00473C91">
        <w:rPr>
          <w:color w:val="000000" w:themeColor="text1"/>
          <w:spacing w:val="-1"/>
        </w:rPr>
        <w:t>Время,</w:t>
      </w:r>
      <w:r w:rsidRPr="00473C91">
        <w:rPr>
          <w:color w:val="000000" w:themeColor="text1"/>
          <w:spacing w:val="52"/>
        </w:rPr>
        <w:t xml:space="preserve"> </w:t>
      </w:r>
      <w:r w:rsidRPr="00473C91">
        <w:rPr>
          <w:color w:val="000000" w:themeColor="text1"/>
          <w:spacing w:val="-1"/>
        </w:rPr>
        <w:t>затраченное</w:t>
      </w:r>
      <w:r w:rsidRPr="00473C91">
        <w:rPr>
          <w:color w:val="000000" w:themeColor="text1"/>
          <w:spacing w:val="51"/>
        </w:rPr>
        <w:t xml:space="preserve"> </w:t>
      </w:r>
      <w:r w:rsidRPr="00473C91">
        <w:rPr>
          <w:color w:val="000000" w:themeColor="text1"/>
        </w:rPr>
        <w:t>на</w:t>
      </w:r>
      <w:r w:rsidRPr="00473C91">
        <w:rPr>
          <w:color w:val="000000" w:themeColor="text1"/>
          <w:spacing w:val="51"/>
        </w:rPr>
        <w:t xml:space="preserve"> </w:t>
      </w:r>
      <w:r w:rsidRPr="00473C91">
        <w:rPr>
          <w:color w:val="000000" w:themeColor="text1"/>
          <w:spacing w:val="-1"/>
        </w:rPr>
        <w:t>восстановление</w:t>
      </w:r>
      <w:r w:rsidRPr="00473C91">
        <w:rPr>
          <w:color w:val="000000" w:themeColor="text1"/>
          <w:spacing w:val="51"/>
        </w:rPr>
        <w:t xml:space="preserve"> </w:t>
      </w:r>
      <w:r w:rsidRPr="00473C91">
        <w:rPr>
          <w:color w:val="000000" w:themeColor="text1"/>
          <w:spacing w:val="-1"/>
        </w:rPr>
        <w:t>теплоснабжения</w:t>
      </w:r>
      <w:r w:rsidRPr="00473C91">
        <w:rPr>
          <w:color w:val="000000" w:themeColor="text1"/>
          <w:spacing w:val="52"/>
        </w:rPr>
        <w:t xml:space="preserve"> </w:t>
      </w:r>
      <w:r w:rsidRPr="00473C91">
        <w:rPr>
          <w:color w:val="000000" w:themeColor="text1"/>
          <w:spacing w:val="-1"/>
        </w:rPr>
        <w:t>потребителей</w:t>
      </w:r>
      <w:r w:rsidRPr="00473C91">
        <w:rPr>
          <w:color w:val="000000" w:themeColor="text1"/>
          <w:spacing w:val="53"/>
        </w:rPr>
        <w:t xml:space="preserve"> </w:t>
      </w:r>
      <w:r w:rsidRPr="00473C91">
        <w:rPr>
          <w:color w:val="000000" w:themeColor="text1"/>
          <w:spacing w:val="-1"/>
        </w:rPr>
        <w:t>после</w:t>
      </w:r>
      <w:r w:rsidRPr="00473C91">
        <w:rPr>
          <w:color w:val="000000" w:themeColor="text1"/>
          <w:spacing w:val="51"/>
        </w:rPr>
        <w:t xml:space="preserve"> </w:t>
      </w:r>
      <w:r w:rsidRPr="00473C91">
        <w:rPr>
          <w:color w:val="000000" w:themeColor="text1"/>
          <w:spacing w:val="-1"/>
        </w:rPr>
        <w:t>аварийных</w:t>
      </w:r>
      <w:r w:rsidRPr="00473C91">
        <w:rPr>
          <w:color w:val="000000" w:themeColor="text1"/>
          <w:spacing w:val="73"/>
        </w:rPr>
        <w:t xml:space="preserve"> </w:t>
      </w:r>
      <w:r w:rsidRPr="00473C91">
        <w:rPr>
          <w:color w:val="000000" w:themeColor="text1"/>
          <w:spacing w:val="-1"/>
        </w:rPr>
        <w:t>отключений,</w:t>
      </w:r>
      <w:r w:rsidRPr="00473C91">
        <w:rPr>
          <w:color w:val="000000" w:themeColor="text1"/>
          <w:spacing w:val="23"/>
        </w:rPr>
        <w:t xml:space="preserve"> </w:t>
      </w:r>
      <w:r w:rsidRPr="00473C91">
        <w:rPr>
          <w:color w:val="000000" w:themeColor="text1"/>
        </w:rPr>
        <w:t>в</w:t>
      </w:r>
      <w:r w:rsidRPr="00473C91">
        <w:rPr>
          <w:color w:val="000000" w:themeColor="text1"/>
          <w:spacing w:val="23"/>
        </w:rPr>
        <w:t xml:space="preserve"> </w:t>
      </w:r>
      <w:r w:rsidRPr="00473C91">
        <w:rPr>
          <w:color w:val="000000" w:themeColor="text1"/>
          <w:spacing w:val="-1"/>
        </w:rPr>
        <w:t>значительной</w:t>
      </w:r>
      <w:r w:rsidRPr="00473C91">
        <w:rPr>
          <w:color w:val="000000" w:themeColor="text1"/>
          <w:spacing w:val="22"/>
        </w:rPr>
        <w:t xml:space="preserve"> </w:t>
      </w:r>
      <w:r w:rsidRPr="00473C91">
        <w:rPr>
          <w:color w:val="000000" w:themeColor="text1"/>
          <w:spacing w:val="-1"/>
        </w:rPr>
        <w:t>степени</w:t>
      </w:r>
      <w:r w:rsidRPr="00473C91">
        <w:rPr>
          <w:color w:val="000000" w:themeColor="text1"/>
          <w:spacing w:val="22"/>
        </w:rPr>
        <w:t xml:space="preserve"> </w:t>
      </w:r>
      <w:r w:rsidRPr="00473C91">
        <w:rPr>
          <w:color w:val="000000" w:themeColor="text1"/>
          <w:spacing w:val="-1"/>
        </w:rPr>
        <w:t>зависит</w:t>
      </w:r>
      <w:r w:rsidRPr="00473C91">
        <w:rPr>
          <w:color w:val="000000" w:themeColor="text1"/>
          <w:spacing w:val="21"/>
        </w:rPr>
        <w:t xml:space="preserve"> </w:t>
      </w:r>
      <w:r w:rsidRPr="00473C91">
        <w:rPr>
          <w:color w:val="000000" w:themeColor="text1"/>
        </w:rPr>
        <w:t>от</w:t>
      </w:r>
      <w:r w:rsidRPr="00473C91">
        <w:rPr>
          <w:color w:val="000000" w:themeColor="text1"/>
          <w:spacing w:val="24"/>
        </w:rPr>
        <w:t xml:space="preserve"> </w:t>
      </w:r>
      <w:r w:rsidRPr="00473C91">
        <w:rPr>
          <w:color w:val="000000" w:themeColor="text1"/>
          <w:spacing w:val="-1"/>
        </w:rPr>
        <w:t>следующих</w:t>
      </w:r>
      <w:r w:rsidRPr="00473C91">
        <w:rPr>
          <w:color w:val="000000" w:themeColor="text1"/>
          <w:spacing w:val="25"/>
        </w:rPr>
        <w:t xml:space="preserve"> </w:t>
      </w:r>
      <w:r w:rsidRPr="00473C91">
        <w:rPr>
          <w:color w:val="000000" w:themeColor="text1"/>
          <w:spacing w:val="-1"/>
        </w:rPr>
        <w:t>факторов:</w:t>
      </w:r>
      <w:r w:rsidRPr="00473C91">
        <w:rPr>
          <w:color w:val="000000" w:themeColor="text1"/>
          <w:spacing w:val="23"/>
        </w:rPr>
        <w:t xml:space="preserve"> </w:t>
      </w:r>
      <w:r w:rsidRPr="00473C91">
        <w:rPr>
          <w:color w:val="000000" w:themeColor="text1"/>
          <w:spacing w:val="-1"/>
        </w:rPr>
        <w:t>диаметр</w:t>
      </w:r>
      <w:r w:rsidRPr="00473C91">
        <w:rPr>
          <w:color w:val="000000" w:themeColor="text1"/>
          <w:spacing w:val="23"/>
        </w:rPr>
        <w:t xml:space="preserve"> </w:t>
      </w:r>
      <w:r w:rsidRPr="00473C91">
        <w:rPr>
          <w:color w:val="000000" w:themeColor="text1"/>
          <w:spacing w:val="-1"/>
        </w:rPr>
        <w:t>трубопровода,</w:t>
      </w:r>
      <w:r w:rsidRPr="00473C91">
        <w:rPr>
          <w:color w:val="000000" w:themeColor="text1"/>
          <w:spacing w:val="89"/>
        </w:rPr>
        <w:t xml:space="preserve"> </w:t>
      </w:r>
      <w:r w:rsidRPr="00473C91">
        <w:rPr>
          <w:color w:val="000000" w:themeColor="text1"/>
        </w:rPr>
        <w:t>тип</w:t>
      </w:r>
      <w:r w:rsidRPr="00473C91">
        <w:rPr>
          <w:color w:val="000000" w:themeColor="text1"/>
          <w:spacing w:val="17"/>
        </w:rPr>
        <w:t xml:space="preserve"> </w:t>
      </w:r>
      <w:r w:rsidRPr="00473C91">
        <w:rPr>
          <w:color w:val="000000" w:themeColor="text1"/>
          <w:spacing w:val="-1"/>
        </w:rPr>
        <w:t>прокладки,</w:t>
      </w:r>
      <w:r w:rsidRPr="00473C91">
        <w:rPr>
          <w:color w:val="000000" w:themeColor="text1"/>
          <w:spacing w:val="18"/>
        </w:rPr>
        <w:t xml:space="preserve"> </w:t>
      </w:r>
      <w:r w:rsidRPr="00473C91">
        <w:rPr>
          <w:color w:val="000000" w:themeColor="text1"/>
          <w:spacing w:val="-1"/>
        </w:rPr>
        <w:t>объем</w:t>
      </w:r>
      <w:r w:rsidRPr="00473C91">
        <w:rPr>
          <w:color w:val="000000" w:themeColor="text1"/>
          <w:spacing w:val="18"/>
        </w:rPr>
        <w:t xml:space="preserve"> </w:t>
      </w:r>
      <w:r w:rsidRPr="00473C91">
        <w:rPr>
          <w:color w:val="000000" w:themeColor="text1"/>
          <w:spacing w:val="-1"/>
        </w:rPr>
        <w:t>дренирования</w:t>
      </w:r>
      <w:r w:rsidRPr="00473C91">
        <w:rPr>
          <w:color w:val="000000" w:themeColor="text1"/>
          <w:spacing w:val="18"/>
        </w:rPr>
        <w:t xml:space="preserve"> </w:t>
      </w:r>
      <w:r w:rsidRPr="00473C91">
        <w:rPr>
          <w:color w:val="000000" w:themeColor="text1"/>
        </w:rPr>
        <w:t>и</w:t>
      </w:r>
      <w:r w:rsidRPr="00473C91">
        <w:rPr>
          <w:color w:val="000000" w:themeColor="text1"/>
          <w:spacing w:val="19"/>
        </w:rPr>
        <w:t xml:space="preserve"> </w:t>
      </w:r>
      <w:r w:rsidRPr="00473C91">
        <w:rPr>
          <w:color w:val="000000" w:themeColor="text1"/>
          <w:spacing w:val="-1"/>
        </w:rPr>
        <w:t>заполнения</w:t>
      </w:r>
      <w:r w:rsidRPr="00473C91">
        <w:rPr>
          <w:color w:val="000000" w:themeColor="text1"/>
          <w:spacing w:val="18"/>
        </w:rPr>
        <w:t xml:space="preserve"> </w:t>
      </w:r>
      <w:r w:rsidRPr="00473C91">
        <w:rPr>
          <w:color w:val="000000" w:themeColor="text1"/>
          <w:spacing w:val="-1"/>
        </w:rPr>
        <w:t>тепловой</w:t>
      </w:r>
      <w:r w:rsidRPr="00473C91">
        <w:rPr>
          <w:color w:val="000000" w:themeColor="text1"/>
          <w:spacing w:val="17"/>
        </w:rPr>
        <w:t xml:space="preserve"> </w:t>
      </w:r>
      <w:r w:rsidRPr="00473C91">
        <w:rPr>
          <w:color w:val="000000" w:themeColor="text1"/>
          <w:spacing w:val="-1"/>
        </w:rPr>
        <w:t>сети,</w:t>
      </w:r>
      <w:r w:rsidRPr="00473C91">
        <w:rPr>
          <w:color w:val="000000" w:themeColor="text1"/>
          <w:spacing w:val="18"/>
        </w:rPr>
        <w:t xml:space="preserve"> </w:t>
      </w:r>
      <w:r w:rsidRPr="00473C91">
        <w:rPr>
          <w:color w:val="000000" w:themeColor="text1"/>
        </w:rPr>
        <w:t>а</w:t>
      </w:r>
      <w:r w:rsidRPr="00473C91">
        <w:rPr>
          <w:color w:val="000000" w:themeColor="text1"/>
          <w:spacing w:val="18"/>
        </w:rPr>
        <w:t xml:space="preserve"> </w:t>
      </w:r>
      <w:r w:rsidRPr="00473C91">
        <w:rPr>
          <w:color w:val="000000" w:themeColor="text1"/>
          <w:spacing w:val="-1"/>
        </w:rPr>
        <w:t>также</w:t>
      </w:r>
      <w:r w:rsidRPr="00473C91">
        <w:rPr>
          <w:color w:val="000000" w:themeColor="text1"/>
          <w:spacing w:val="17"/>
        </w:rPr>
        <w:t xml:space="preserve"> </w:t>
      </w:r>
      <w:r w:rsidRPr="00473C91">
        <w:rPr>
          <w:color w:val="000000" w:themeColor="text1"/>
        </w:rPr>
        <w:t>времени,</w:t>
      </w:r>
      <w:r w:rsidRPr="00473C91">
        <w:rPr>
          <w:color w:val="000000" w:themeColor="text1"/>
          <w:spacing w:val="71"/>
        </w:rPr>
        <w:t xml:space="preserve"> </w:t>
      </w:r>
      <w:r w:rsidRPr="00473C91">
        <w:rPr>
          <w:color w:val="000000" w:themeColor="text1"/>
          <w:spacing w:val="-1"/>
        </w:rPr>
        <w:t>затраченного</w:t>
      </w:r>
      <w:r w:rsidRPr="00473C91">
        <w:rPr>
          <w:color w:val="000000" w:themeColor="text1"/>
        </w:rPr>
        <w:t xml:space="preserve"> на</w:t>
      </w:r>
      <w:r w:rsidRPr="00473C91">
        <w:rPr>
          <w:color w:val="000000" w:themeColor="text1"/>
          <w:spacing w:val="-1"/>
        </w:rPr>
        <w:t xml:space="preserve"> согласование раскопок</w:t>
      </w:r>
      <w:r w:rsidRPr="00473C91">
        <w:rPr>
          <w:color w:val="000000" w:themeColor="text1"/>
        </w:rPr>
        <w:t xml:space="preserve"> с</w:t>
      </w:r>
      <w:r w:rsidRPr="00473C91">
        <w:rPr>
          <w:color w:val="000000" w:themeColor="text1"/>
          <w:spacing w:val="-1"/>
        </w:rPr>
        <w:t xml:space="preserve"> собственниками</w:t>
      </w:r>
      <w:r w:rsidRPr="00473C91">
        <w:rPr>
          <w:color w:val="000000" w:themeColor="text1"/>
        </w:rPr>
        <w:t xml:space="preserve"> </w:t>
      </w:r>
      <w:r w:rsidRPr="00473C91">
        <w:rPr>
          <w:color w:val="000000" w:themeColor="text1"/>
          <w:spacing w:val="-1"/>
        </w:rPr>
        <w:t>смежных</w:t>
      </w:r>
      <w:r w:rsidRPr="00473C91">
        <w:rPr>
          <w:color w:val="000000" w:themeColor="text1"/>
          <w:spacing w:val="1"/>
        </w:rPr>
        <w:t xml:space="preserve"> </w:t>
      </w:r>
      <w:r w:rsidRPr="00473C91">
        <w:rPr>
          <w:color w:val="000000" w:themeColor="text1"/>
          <w:spacing w:val="-1"/>
        </w:rPr>
        <w:t>коммуникаций.</w:t>
      </w:r>
    </w:p>
    <w:p w:rsidR="00F01D7F" w:rsidRPr="00473C91" w:rsidRDefault="00F01D7F" w:rsidP="00F01D7F">
      <w:pPr>
        <w:pStyle w:val="af7"/>
        <w:ind w:left="0" w:firstLine="567"/>
        <w:jc w:val="both"/>
        <w:rPr>
          <w:color w:val="000000" w:themeColor="text1"/>
          <w:spacing w:val="-1"/>
        </w:rPr>
      </w:pPr>
      <w:r w:rsidRPr="00473C91">
        <w:rPr>
          <w:color w:val="000000" w:themeColor="text1"/>
          <w:spacing w:val="-1"/>
        </w:rPr>
        <w:t>Среднее</w:t>
      </w:r>
      <w:r w:rsidRPr="00473C91">
        <w:rPr>
          <w:color w:val="000000" w:themeColor="text1"/>
          <w:spacing w:val="34"/>
        </w:rPr>
        <w:t xml:space="preserve"> </w:t>
      </w:r>
      <w:r w:rsidRPr="00473C91">
        <w:rPr>
          <w:color w:val="000000" w:themeColor="text1"/>
          <w:spacing w:val="-1"/>
        </w:rPr>
        <w:t>время,</w:t>
      </w:r>
      <w:r w:rsidRPr="00473C91">
        <w:rPr>
          <w:color w:val="000000" w:themeColor="text1"/>
          <w:spacing w:val="35"/>
        </w:rPr>
        <w:t xml:space="preserve"> </w:t>
      </w:r>
      <w:r w:rsidRPr="00473C91">
        <w:rPr>
          <w:color w:val="000000" w:themeColor="text1"/>
          <w:spacing w:val="-1"/>
        </w:rPr>
        <w:t>затраченное</w:t>
      </w:r>
      <w:r w:rsidRPr="00473C91">
        <w:rPr>
          <w:color w:val="000000" w:themeColor="text1"/>
          <w:spacing w:val="34"/>
        </w:rPr>
        <w:t xml:space="preserve"> </w:t>
      </w:r>
      <w:r w:rsidRPr="00473C91">
        <w:rPr>
          <w:color w:val="000000" w:themeColor="text1"/>
        </w:rPr>
        <w:t>на</w:t>
      </w:r>
      <w:r w:rsidRPr="00473C91">
        <w:rPr>
          <w:color w:val="000000" w:themeColor="text1"/>
          <w:spacing w:val="34"/>
        </w:rPr>
        <w:t xml:space="preserve"> </w:t>
      </w:r>
      <w:r w:rsidRPr="00473C91">
        <w:rPr>
          <w:color w:val="000000" w:themeColor="text1"/>
          <w:spacing w:val="-1"/>
        </w:rPr>
        <w:t>восстановление</w:t>
      </w:r>
      <w:r w:rsidRPr="00473C91">
        <w:rPr>
          <w:color w:val="000000" w:themeColor="text1"/>
          <w:spacing w:val="34"/>
        </w:rPr>
        <w:t xml:space="preserve"> </w:t>
      </w:r>
      <w:r w:rsidRPr="00473C91">
        <w:rPr>
          <w:color w:val="000000" w:themeColor="text1"/>
          <w:spacing w:val="-1"/>
        </w:rPr>
        <w:t>теплоснабжения</w:t>
      </w:r>
      <w:r w:rsidRPr="00473C91">
        <w:rPr>
          <w:color w:val="000000" w:themeColor="text1"/>
          <w:spacing w:val="33"/>
        </w:rPr>
        <w:t xml:space="preserve"> </w:t>
      </w:r>
      <w:r w:rsidRPr="00473C91">
        <w:rPr>
          <w:color w:val="000000" w:themeColor="text1"/>
          <w:spacing w:val="-1"/>
        </w:rPr>
        <w:t>потребителей</w:t>
      </w:r>
      <w:r w:rsidRPr="00473C91">
        <w:rPr>
          <w:color w:val="000000" w:themeColor="text1"/>
          <w:spacing w:val="36"/>
        </w:rPr>
        <w:t xml:space="preserve"> </w:t>
      </w:r>
      <w:r w:rsidRPr="00473C91">
        <w:rPr>
          <w:color w:val="000000" w:themeColor="text1"/>
          <w:spacing w:val="-1"/>
        </w:rPr>
        <w:t>после</w:t>
      </w:r>
      <w:r w:rsidRPr="00473C91">
        <w:rPr>
          <w:color w:val="000000" w:themeColor="text1"/>
          <w:spacing w:val="107"/>
        </w:rPr>
        <w:t xml:space="preserve"> </w:t>
      </w:r>
      <w:r w:rsidRPr="00473C91">
        <w:rPr>
          <w:color w:val="000000" w:themeColor="text1"/>
          <w:spacing w:val="-1"/>
        </w:rPr>
        <w:t>аварийных</w:t>
      </w:r>
      <w:r w:rsidRPr="00473C91">
        <w:rPr>
          <w:color w:val="000000" w:themeColor="text1"/>
          <w:spacing w:val="42"/>
        </w:rPr>
        <w:t xml:space="preserve"> </w:t>
      </w:r>
      <w:r w:rsidRPr="00473C91">
        <w:rPr>
          <w:color w:val="000000" w:themeColor="text1"/>
          <w:spacing w:val="-1"/>
        </w:rPr>
        <w:t>отключений</w:t>
      </w:r>
      <w:r w:rsidRPr="00473C91">
        <w:rPr>
          <w:color w:val="000000" w:themeColor="text1"/>
          <w:spacing w:val="41"/>
        </w:rPr>
        <w:t xml:space="preserve"> </w:t>
      </w:r>
      <w:r w:rsidRPr="00473C91">
        <w:rPr>
          <w:color w:val="000000" w:themeColor="text1"/>
        </w:rPr>
        <w:t>в</w:t>
      </w:r>
      <w:r w:rsidRPr="00473C91">
        <w:rPr>
          <w:color w:val="000000" w:themeColor="text1"/>
          <w:spacing w:val="40"/>
        </w:rPr>
        <w:t xml:space="preserve"> </w:t>
      </w:r>
      <w:r w:rsidRPr="00473C91">
        <w:rPr>
          <w:color w:val="000000" w:themeColor="text1"/>
          <w:spacing w:val="-1"/>
        </w:rPr>
        <w:t>отопительный</w:t>
      </w:r>
      <w:r w:rsidRPr="00473C91">
        <w:rPr>
          <w:color w:val="000000" w:themeColor="text1"/>
          <w:spacing w:val="41"/>
        </w:rPr>
        <w:t xml:space="preserve"> </w:t>
      </w:r>
      <w:r w:rsidRPr="00473C91">
        <w:rPr>
          <w:color w:val="000000" w:themeColor="text1"/>
          <w:spacing w:val="-1"/>
        </w:rPr>
        <w:t>период,</w:t>
      </w:r>
      <w:r w:rsidRPr="00473C91">
        <w:rPr>
          <w:color w:val="000000" w:themeColor="text1"/>
          <w:spacing w:val="40"/>
        </w:rPr>
        <w:t xml:space="preserve"> </w:t>
      </w:r>
      <w:r w:rsidRPr="00473C91">
        <w:rPr>
          <w:color w:val="000000" w:themeColor="text1"/>
          <w:spacing w:val="-1"/>
        </w:rPr>
        <w:t>зависит</w:t>
      </w:r>
      <w:r w:rsidRPr="00473C91">
        <w:rPr>
          <w:color w:val="000000" w:themeColor="text1"/>
          <w:spacing w:val="38"/>
        </w:rPr>
        <w:t xml:space="preserve"> </w:t>
      </w:r>
      <w:r w:rsidRPr="00473C91">
        <w:rPr>
          <w:color w:val="000000" w:themeColor="text1"/>
        </w:rPr>
        <w:t>от</w:t>
      </w:r>
      <w:r w:rsidRPr="00473C91">
        <w:rPr>
          <w:color w:val="000000" w:themeColor="text1"/>
          <w:spacing w:val="38"/>
        </w:rPr>
        <w:t xml:space="preserve"> </w:t>
      </w:r>
      <w:r w:rsidRPr="00473C91">
        <w:rPr>
          <w:color w:val="000000" w:themeColor="text1"/>
          <w:spacing w:val="-1"/>
        </w:rPr>
        <w:t>характеристик</w:t>
      </w:r>
      <w:r w:rsidRPr="00473C91">
        <w:rPr>
          <w:color w:val="000000" w:themeColor="text1"/>
          <w:spacing w:val="38"/>
        </w:rPr>
        <w:t xml:space="preserve"> </w:t>
      </w:r>
      <w:r w:rsidRPr="00473C91">
        <w:rPr>
          <w:color w:val="000000" w:themeColor="text1"/>
          <w:spacing w:val="-1"/>
        </w:rPr>
        <w:t>трубопровода</w:t>
      </w:r>
      <w:r w:rsidRPr="00473C91">
        <w:rPr>
          <w:color w:val="000000" w:themeColor="text1"/>
          <w:spacing w:val="77"/>
        </w:rPr>
        <w:t xml:space="preserve"> </w:t>
      </w:r>
      <w:r w:rsidRPr="00473C91">
        <w:rPr>
          <w:color w:val="000000" w:themeColor="text1"/>
          <w:spacing w:val="-1"/>
        </w:rPr>
        <w:t>отключаемой</w:t>
      </w:r>
      <w:r w:rsidRPr="00473C91">
        <w:rPr>
          <w:color w:val="000000" w:themeColor="text1"/>
          <w:spacing w:val="24"/>
        </w:rPr>
        <w:t xml:space="preserve"> </w:t>
      </w:r>
      <w:r w:rsidRPr="00473C91">
        <w:rPr>
          <w:color w:val="000000" w:themeColor="text1"/>
          <w:spacing w:val="-1"/>
        </w:rPr>
        <w:t>теплосети.</w:t>
      </w:r>
      <w:r w:rsidRPr="00473C91">
        <w:rPr>
          <w:color w:val="000000" w:themeColor="text1"/>
          <w:spacing w:val="23"/>
        </w:rPr>
        <w:t xml:space="preserve"> </w:t>
      </w:r>
      <w:r w:rsidRPr="00473C91">
        <w:rPr>
          <w:color w:val="000000" w:themeColor="text1"/>
          <w:spacing w:val="-1"/>
        </w:rPr>
        <w:t>Нормативный</w:t>
      </w:r>
      <w:r w:rsidRPr="00473C91">
        <w:rPr>
          <w:color w:val="000000" w:themeColor="text1"/>
          <w:spacing w:val="24"/>
        </w:rPr>
        <w:t xml:space="preserve"> </w:t>
      </w:r>
      <w:r w:rsidRPr="00473C91">
        <w:rPr>
          <w:color w:val="000000" w:themeColor="text1"/>
          <w:spacing w:val="-1"/>
        </w:rPr>
        <w:t>перерыв</w:t>
      </w:r>
      <w:r w:rsidRPr="00473C91">
        <w:rPr>
          <w:color w:val="000000" w:themeColor="text1"/>
          <w:spacing w:val="22"/>
        </w:rPr>
        <w:t xml:space="preserve"> </w:t>
      </w:r>
      <w:r w:rsidRPr="00473C91">
        <w:rPr>
          <w:color w:val="000000" w:themeColor="text1"/>
          <w:spacing w:val="-1"/>
        </w:rPr>
        <w:t>теплоснабжения</w:t>
      </w:r>
      <w:r w:rsidRPr="00473C91">
        <w:rPr>
          <w:color w:val="000000" w:themeColor="text1"/>
          <w:spacing w:val="23"/>
        </w:rPr>
        <w:t xml:space="preserve"> </w:t>
      </w:r>
      <w:r w:rsidRPr="00473C91">
        <w:rPr>
          <w:color w:val="000000" w:themeColor="text1"/>
        </w:rPr>
        <w:t>(с</w:t>
      </w:r>
      <w:r w:rsidRPr="00473C91">
        <w:rPr>
          <w:color w:val="000000" w:themeColor="text1"/>
          <w:spacing w:val="22"/>
        </w:rPr>
        <w:t xml:space="preserve"> </w:t>
      </w:r>
      <w:r w:rsidRPr="00473C91">
        <w:rPr>
          <w:color w:val="000000" w:themeColor="text1"/>
          <w:spacing w:val="-1"/>
        </w:rPr>
        <w:t>момента</w:t>
      </w:r>
      <w:r w:rsidRPr="00473C91">
        <w:rPr>
          <w:color w:val="000000" w:themeColor="text1"/>
          <w:spacing w:val="22"/>
        </w:rPr>
        <w:t xml:space="preserve"> </w:t>
      </w:r>
      <w:r w:rsidRPr="00473C91">
        <w:rPr>
          <w:color w:val="000000" w:themeColor="text1"/>
          <w:spacing w:val="-1"/>
        </w:rPr>
        <w:t>обнаружения,</w:t>
      </w:r>
      <w:r w:rsidRPr="00473C91">
        <w:rPr>
          <w:color w:val="000000" w:themeColor="text1"/>
          <w:spacing w:val="107"/>
        </w:rPr>
        <w:t xml:space="preserve"> </w:t>
      </w:r>
      <w:r w:rsidRPr="00473C91">
        <w:rPr>
          <w:color w:val="000000" w:themeColor="text1"/>
          <w:spacing w:val="-1"/>
        </w:rPr>
        <w:t>идентификации</w:t>
      </w:r>
      <w:r w:rsidRPr="00473C91">
        <w:rPr>
          <w:color w:val="000000" w:themeColor="text1"/>
          <w:spacing w:val="19"/>
        </w:rPr>
        <w:t xml:space="preserve"> </w:t>
      </w:r>
      <w:r w:rsidRPr="00473C91">
        <w:rPr>
          <w:color w:val="000000" w:themeColor="text1"/>
          <w:spacing w:val="-1"/>
        </w:rPr>
        <w:t>дефекта</w:t>
      </w:r>
      <w:r w:rsidRPr="00473C91">
        <w:rPr>
          <w:color w:val="000000" w:themeColor="text1"/>
          <w:spacing w:val="18"/>
        </w:rPr>
        <w:t xml:space="preserve"> </w:t>
      </w:r>
      <w:r w:rsidRPr="00473C91">
        <w:rPr>
          <w:color w:val="000000" w:themeColor="text1"/>
        </w:rPr>
        <w:t>и</w:t>
      </w:r>
      <w:r w:rsidRPr="00473C91">
        <w:rPr>
          <w:color w:val="000000" w:themeColor="text1"/>
          <w:spacing w:val="19"/>
        </w:rPr>
        <w:t xml:space="preserve"> </w:t>
      </w:r>
      <w:r w:rsidRPr="00473C91">
        <w:rPr>
          <w:color w:val="000000" w:themeColor="text1"/>
          <w:spacing w:val="-1"/>
        </w:rPr>
        <w:t>подготовки</w:t>
      </w:r>
      <w:r w:rsidRPr="00473C91">
        <w:rPr>
          <w:color w:val="000000" w:themeColor="text1"/>
          <w:spacing w:val="19"/>
        </w:rPr>
        <w:t xml:space="preserve"> </w:t>
      </w:r>
      <w:r w:rsidRPr="00473C91">
        <w:rPr>
          <w:color w:val="000000" w:themeColor="text1"/>
          <w:spacing w:val="-1"/>
        </w:rPr>
        <w:t>рабочего</w:t>
      </w:r>
      <w:r w:rsidRPr="00473C91">
        <w:rPr>
          <w:color w:val="000000" w:themeColor="text1"/>
          <w:spacing w:val="18"/>
        </w:rPr>
        <w:t xml:space="preserve"> </w:t>
      </w:r>
      <w:r w:rsidRPr="00473C91">
        <w:rPr>
          <w:color w:val="000000" w:themeColor="text1"/>
          <w:spacing w:val="-1"/>
        </w:rPr>
        <w:t>места,</w:t>
      </w:r>
      <w:r w:rsidRPr="00473C91">
        <w:rPr>
          <w:color w:val="000000" w:themeColor="text1"/>
          <w:spacing w:val="18"/>
        </w:rPr>
        <w:t xml:space="preserve"> </w:t>
      </w:r>
      <w:r w:rsidRPr="00473C91">
        <w:rPr>
          <w:color w:val="000000" w:themeColor="text1"/>
          <w:spacing w:val="-1"/>
        </w:rPr>
        <w:t>включающего</w:t>
      </w:r>
      <w:r w:rsidRPr="00473C91">
        <w:rPr>
          <w:color w:val="000000" w:themeColor="text1"/>
          <w:spacing w:val="18"/>
        </w:rPr>
        <w:t xml:space="preserve"> </w:t>
      </w:r>
      <w:r w:rsidRPr="00473C91">
        <w:rPr>
          <w:color w:val="000000" w:themeColor="text1"/>
        </w:rPr>
        <w:t>в</w:t>
      </w:r>
      <w:r w:rsidRPr="00473C91">
        <w:rPr>
          <w:color w:val="000000" w:themeColor="text1"/>
          <w:spacing w:val="18"/>
        </w:rPr>
        <w:t xml:space="preserve"> </w:t>
      </w:r>
      <w:r w:rsidRPr="00473C91">
        <w:rPr>
          <w:color w:val="000000" w:themeColor="text1"/>
          <w:spacing w:val="-1"/>
        </w:rPr>
        <w:t>себя</w:t>
      </w:r>
      <w:r w:rsidRPr="00473C91">
        <w:rPr>
          <w:color w:val="000000" w:themeColor="text1"/>
          <w:spacing w:val="21"/>
        </w:rPr>
        <w:t xml:space="preserve"> </w:t>
      </w:r>
      <w:r w:rsidRPr="00473C91">
        <w:rPr>
          <w:color w:val="000000" w:themeColor="text1"/>
          <w:spacing w:val="-1"/>
        </w:rPr>
        <w:t>установление</w:t>
      </w:r>
      <w:r w:rsidRPr="00473C91">
        <w:rPr>
          <w:color w:val="000000" w:themeColor="text1"/>
          <w:spacing w:val="83"/>
        </w:rPr>
        <w:t xml:space="preserve"> </w:t>
      </w:r>
      <w:r w:rsidRPr="00473C91">
        <w:rPr>
          <w:color w:val="000000" w:themeColor="text1"/>
          <w:spacing w:val="-1"/>
        </w:rPr>
        <w:t>точного</w:t>
      </w:r>
      <w:r w:rsidRPr="00473C91">
        <w:rPr>
          <w:color w:val="000000" w:themeColor="text1"/>
          <w:spacing w:val="47"/>
        </w:rPr>
        <w:t xml:space="preserve"> </w:t>
      </w:r>
      <w:r w:rsidRPr="00473C91">
        <w:rPr>
          <w:color w:val="000000" w:themeColor="text1"/>
          <w:spacing w:val="-1"/>
        </w:rPr>
        <w:t>места</w:t>
      </w:r>
      <w:r w:rsidRPr="00473C91">
        <w:rPr>
          <w:color w:val="000000" w:themeColor="text1"/>
          <w:spacing w:val="46"/>
        </w:rPr>
        <w:t xml:space="preserve"> </w:t>
      </w:r>
      <w:r w:rsidRPr="00473C91">
        <w:rPr>
          <w:color w:val="000000" w:themeColor="text1"/>
          <w:spacing w:val="-1"/>
        </w:rPr>
        <w:t>повреждения</w:t>
      </w:r>
      <w:r w:rsidRPr="00473C91">
        <w:rPr>
          <w:color w:val="000000" w:themeColor="text1"/>
          <w:spacing w:val="47"/>
        </w:rPr>
        <w:t xml:space="preserve"> </w:t>
      </w:r>
      <w:r w:rsidRPr="00473C91">
        <w:rPr>
          <w:color w:val="000000" w:themeColor="text1"/>
          <w:spacing w:val="-1"/>
        </w:rPr>
        <w:t>(со</w:t>
      </w:r>
      <w:r w:rsidRPr="00473C91">
        <w:rPr>
          <w:color w:val="000000" w:themeColor="text1"/>
          <w:spacing w:val="47"/>
        </w:rPr>
        <w:t xml:space="preserve"> </w:t>
      </w:r>
      <w:r w:rsidRPr="00473C91">
        <w:rPr>
          <w:color w:val="000000" w:themeColor="text1"/>
          <w:spacing w:val="-1"/>
        </w:rPr>
        <w:t>вскрытием</w:t>
      </w:r>
      <w:r w:rsidRPr="00473C91">
        <w:rPr>
          <w:color w:val="000000" w:themeColor="text1"/>
          <w:spacing w:val="47"/>
        </w:rPr>
        <w:t xml:space="preserve"> </w:t>
      </w:r>
      <w:r w:rsidRPr="00473C91">
        <w:rPr>
          <w:color w:val="000000" w:themeColor="text1"/>
          <w:spacing w:val="-1"/>
        </w:rPr>
        <w:t>канала)</w:t>
      </w:r>
      <w:r w:rsidRPr="00473C91">
        <w:rPr>
          <w:color w:val="000000" w:themeColor="text1"/>
          <w:spacing w:val="47"/>
        </w:rPr>
        <w:t xml:space="preserve"> </w:t>
      </w:r>
      <w:r w:rsidRPr="00473C91">
        <w:rPr>
          <w:color w:val="000000" w:themeColor="text1"/>
        </w:rPr>
        <w:t>и</w:t>
      </w:r>
      <w:r w:rsidRPr="00473C91">
        <w:rPr>
          <w:color w:val="000000" w:themeColor="text1"/>
          <w:spacing w:val="48"/>
        </w:rPr>
        <w:t xml:space="preserve"> </w:t>
      </w:r>
      <w:r w:rsidRPr="00473C91">
        <w:rPr>
          <w:color w:val="000000" w:themeColor="text1"/>
          <w:spacing w:val="-1"/>
        </w:rPr>
        <w:t>начала</w:t>
      </w:r>
      <w:r w:rsidRPr="00473C91">
        <w:rPr>
          <w:color w:val="000000" w:themeColor="text1"/>
          <w:spacing w:val="47"/>
        </w:rPr>
        <w:t xml:space="preserve"> </w:t>
      </w:r>
      <w:r w:rsidRPr="00473C91">
        <w:rPr>
          <w:color w:val="000000" w:themeColor="text1"/>
          <w:spacing w:val="-1"/>
        </w:rPr>
        <w:t>операций</w:t>
      </w:r>
      <w:r w:rsidRPr="00473C91">
        <w:rPr>
          <w:color w:val="000000" w:themeColor="text1"/>
          <w:spacing w:val="46"/>
        </w:rPr>
        <w:t xml:space="preserve"> </w:t>
      </w:r>
      <w:r w:rsidRPr="00473C91">
        <w:rPr>
          <w:color w:val="000000" w:themeColor="text1"/>
        </w:rPr>
        <w:t>по</w:t>
      </w:r>
      <w:r w:rsidRPr="00473C91">
        <w:rPr>
          <w:color w:val="000000" w:themeColor="text1"/>
          <w:spacing w:val="47"/>
        </w:rPr>
        <w:t xml:space="preserve"> </w:t>
      </w:r>
      <w:r w:rsidRPr="00473C91">
        <w:rPr>
          <w:color w:val="000000" w:themeColor="text1"/>
          <w:spacing w:val="-1"/>
        </w:rPr>
        <w:t>локализации</w:t>
      </w:r>
      <w:r w:rsidRPr="00473C91">
        <w:rPr>
          <w:color w:val="000000" w:themeColor="text1"/>
          <w:spacing w:val="79"/>
        </w:rPr>
        <w:t xml:space="preserve"> </w:t>
      </w:r>
      <w:r w:rsidRPr="00473C91">
        <w:rPr>
          <w:color w:val="000000" w:themeColor="text1"/>
          <w:spacing w:val="-1"/>
        </w:rPr>
        <w:t>поврежденного</w:t>
      </w:r>
      <w:r w:rsidRPr="00473C91">
        <w:rPr>
          <w:color w:val="000000" w:themeColor="text1"/>
          <w:spacing w:val="57"/>
        </w:rPr>
        <w:t xml:space="preserve"> </w:t>
      </w:r>
      <w:r w:rsidRPr="00473C91">
        <w:rPr>
          <w:color w:val="000000" w:themeColor="text1"/>
          <w:spacing w:val="-1"/>
        </w:rPr>
        <w:t>трубопровода).</w:t>
      </w:r>
      <w:r w:rsidRPr="00473C91">
        <w:rPr>
          <w:color w:val="000000" w:themeColor="text1"/>
          <w:spacing w:val="56"/>
        </w:rPr>
        <w:t xml:space="preserve"> </w:t>
      </w:r>
      <w:r w:rsidRPr="00473C91">
        <w:rPr>
          <w:color w:val="000000" w:themeColor="text1"/>
          <w:spacing w:val="-1"/>
        </w:rPr>
        <w:t>Указанные</w:t>
      </w:r>
      <w:r w:rsidRPr="00473C91">
        <w:rPr>
          <w:color w:val="000000" w:themeColor="text1"/>
          <w:spacing w:val="55"/>
        </w:rPr>
        <w:t xml:space="preserve"> </w:t>
      </w:r>
      <w:r w:rsidRPr="00473C91">
        <w:rPr>
          <w:color w:val="000000" w:themeColor="text1"/>
          <w:spacing w:val="-1"/>
        </w:rPr>
        <w:t>нормативы</w:t>
      </w:r>
      <w:r w:rsidRPr="00473C91">
        <w:rPr>
          <w:color w:val="000000" w:themeColor="text1"/>
          <w:spacing w:val="56"/>
        </w:rPr>
        <w:t xml:space="preserve"> </w:t>
      </w:r>
      <w:r w:rsidRPr="00473C91">
        <w:rPr>
          <w:color w:val="000000" w:themeColor="text1"/>
          <w:spacing w:val="-1"/>
        </w:rPr>
        <w:t>регламентированы</w:t>
      </w:r>
      <w:r w:rsidRPr="00473C91">
        <w:rPr>
          <w:color w:val="000000" w:themeColor="text1"/>
          <w:spacing w:val="56"/>
        </w:rPr>
        <w:t xml:space="preserve"> </w:t>
      </w:r>
      <w:r w:rsidRPr="00473C91">
        <w:rPr>
          <w:color w:val="000000" w:themeColor="text1"/>
        </w:rPr>
        <w:t>п.</w:t>
      </w:r>
      <w:r w:rsidRPr="00473C91">
        <w:rPr>
          <w:color w:val="000000" w:themeColor="text1"/>
          <w:spacing w:val="57"/>
        </w:rPr>
        <w:t xml:space="preserve"> </w:t>
      </w:r>
      <w:r w:rsidRPr="00473C91">
        <w:rPr>
          <w:color w:val="000000" w:themeColor="text1"/>
        </w:rPr>
        <w:t>6.10</w:t>
      </w:r>
      <w:r w:rsidRPr="00473C91">
        <w:rPr>
          <w:color w:val="000000" w:themeColor="text1"/>
          <w:spacing w:val="57"/>
        </w:rPr>
        <w:t xml:space="preserve"> </w:t>
      </w:r>
      <w:r w:rsidRPr="00473C91">
        <w:rPr>
          <w:color w:val="000000" w:themeColor="text1"/>
        </w:rPr>
        <w:t>СП</w:t>
      </w:r>
      <w:r w:rsidRPr="00473C91">
        <w:rPr>
          <w:color w:val="000000" w:themeColor="text1"/>
          <w:spacing w:val="101"/>
        </w:rPr>
        <w:t xml:space="preserve"> </w:t>
      </w:r>
      <w:r w:rsidRPr="00473C91">
        <w:rPr>
          <w:color w:val="000000" w:themeColor="text1"/>
        </w:rPr>
        <w:t>124.13330.2012</w:t>
      </w:r>
      <w:r w:rsidRPr="00473C91">
        <w:rPr>
          <w:color w:val="000000" w:themeColor="text1"/>
          <w:spacing w:val="11"/>
        </w:rPr>
        <w:t xml:space="preserve"> </w:t>
      </w:r>
      <w:r w:rsidRPr="00473C91">
        <w:rPr>
          <w:color w:val="000000" w:themeColor="text1"/>
          <w:spacing w:val="-1"/>
        </w:rPr>
        <w:t>Тепловые</w:t>
      </w:r>
      <w:r w:rsidRPr="00473C91">
        <w:rPr>
          <w:color w:val="000000" w:themeColor="text1"/>
          <w:spacing w:val="10"/>
        </w:rPr>
        <w:t xml:space="preserve"> </w:t>
      </w:r>
      <w:r w:rsidRPr="00473C91">
        <w:rPr>
          <w:color w:val="000000" w:themeColor="text1"/>
        </w:rPr>
        <w:t>сети.</w:t>
      </w:r>
      <w:r w:rsidRPr="00473C91">
        <w:rPr>
          <w:color w:val="000000" w:themeColor="text1"/>
          <w:spacing w:val="11"/>
        </w:rPr>
        <w:t xml:space="preserve"> </w:t>
      </w:r>
      <w:r w:rsidRPr="00473C91">
        <w:rPr>
          <w:color w:val="000000" w:themeColor="text1"/>
          <w:spacing w:val="-1"/>
        </w:rPr>
        <w:t>Актуализированная</w:t>
      </w:r>
      <w:r w:rsidRPr="00473C91">
        <w:rPr>
          <w:color w:val="000000" w:themeColor="text1"/>
          <w:spacing w:val="16"/>
        </w:rPr>
        <w:t xml:space="preserve"> </w:t>
      </w:r>
      <w:r w:rsidRPr="00473C91">
        <w:rPr>
          <w:color w:val="000000" w:themeColor="text1"/>
          <w:spacing w:val="-1"/>
        </w:rPr>
        <w:t>редакция</w:t>
      </w:r>
      <w:r w:rsidRPr="00473C91">
        <w:rPr>
          <w:color w:val="000000" w:themeColor="text1"/>
          <w:spacing w:val="11"/>
        </w:rPr>
        <w:t xml:space="preserve"> </w:t>
      </w:r>
      <w:r w:rsidRPr="00473C91">
        <w:rPr>
          <w:color w:val="000000" w:themeColor="text1"/>
        </w:rPr>
        <w:t>СНиП</w:t>
      </w:r>
      <w:r w:rsidRPr="00473C91">
        <w:rPr>
          <w:color w:val="000000" w:themeColor="text1"/>
          <w:spacing w:val="8"/>
        </w:rPr>
        <w:t xml:space="preserve"> </w:t>
      </w:r>
      <w:r w:rsidRPr="00473C91">
        <w:rPr>
          <w:color w:val="000000" w:themeColor="text1"/>
          <w:spacing w:val="-1"/>
        </w:rPr>
        <w:t>41-02-2003</w:t>
      </w:r>
      <w:r w:rsidRPr="00473C91">
        <w:rPr>
          <w:color w:val="000000" w:themeColor="text1"/>
          <w:spacing w:val="11"/>
        </w:rPr>
        <w:t xml:space="preserve"> </w:t>
      </w:r>
      <w:r w:rsidRPr="00473C91">
        <w:rPr>
          <w:color w:val="000000" w:themeColor="text1"/>
        </w:rPr>
        <w:t>и</w:t>
      </w:r>
      <w:r w:rsidRPr="00473C91">
        <w:rPr>
          <w:color w:val="000000" w:themeColor="text1"/>
          <w:spacing w:val="12"/>
        </w:rPr>
        <w:t xml:space="preserve"> </w:t>
      </w:r>
      <w:r w:rsidRPr="00473C91">
        <w:rPr>
          <w:color w:val="000000" w:themeColor="text1"/>
          <w:spacing w:val="-1"/>
        </w:rPr>
        <w:t>представлены</w:t>
      </w:r>
      <w:r w:rsidRPr="00473C91">
        <w:rPr>
          <w:color w:val="000000" w:themeColor="text1"/>
          <w:spacing w:val="81"/>
        </w:rPr>
        <w:t xml:space="preserve"> </w:t>
      </w:r>
      <w:r w:rsidRPr="00473C91">
        <w:rPr>
          <w:color w:val="000000" w:themeColor="text1"/>
        </w:rPr>
        <w:t>в таблице</w:t>
      </w:r>
      <w:r w:rsidRPr="00473C91">
        <w:rPr>
          <w:color w:val="000000" w:themeColor="text1"/>
          <w:spacing w:val="-1"/>
        </w:rPr>
        <w:t xml:space="preserve"> 11.2.1.</w:t>
      </w:r>
    </w:p>
    <w:p w:rsidR="00F01D7F" w:rsidRPr="00473C91" w:rsidRDefault="00F01D7F" w:rsidP="00F01D7F">
      <w:pPr>
        <w:pStyle w:val="af7"/>
        <w:ind w:left="0" w:firstLine="567"/>
        <w:jc w:val="both"/>
        <w:rPr>
          <w:color w:val="000000" w:themeColor="text1"/>
        </w:rPr>
      </w:pPr>
    </w:p>
    <w:p w:rsidR="00F01D7F" w:rsidRPr="00473C91" w:rsidRDefault="00F01D7F" w:rsidP="00F01D7F">
      <w:pPr>
        <w:pStyle w:val="af7"/>
        <w:ind w:left="0"/>
        <w:jc w:val="both"/>
        <w:rPr>
          <w:b/>
          <w:bCs/>
          <w:color w:val="000000" w:themeColor="text1"/>
        </w:rPr>
      </w:pPr>
      <w:r w:rsidRPr="00473C91">
        <w:rPr>
          <w:b/>
          <w:color w:val="000000" w:themeColor="text1"/>
        </w:rPr>
        <w:t>Таблица 11.2.1 –</w:t>
      </w:r>
      <w:r w:rsidRPr="00473C91">
        <w:rPr>
          <w:b/>
          <w:color w:val="000000" w:themeColor="text1"/>
          <w:spacing w:val="50"/>
        </w:rPr>
        <w:t xml:space="preserve"> </w:t>
      </w:r>
      <w:r w:rsidRPr="00473C91">
        <w:rPr>
          <w:b/>
          <w:color w:val="000000" w:themeColor="text1"/>
        </w:rPr>
        <w:t>Среднее</w:t>
      </w:r>
      <w:r w:rsidRPr="00473C91">
        <w:rPr>
          <w:b/>
          <w:color w:val="000000" w:themeColor="text1"/>
          <w:spacing w:val="49"/>
        </w:rPr>
        <w:t xml:space="preserve"> </w:t>
      </w:r>
      <w:r w:rsidRPr="00473C91">
        <w:rPr>
          <w:b/>
          <w:color w:val="000000" w:themeColor="text1"/>
        </w:rPr>
        <w:t>время,</w:t>
      </w:r>
      <w:r w:rsidRPr="00473C91">
        <w:rPr>
          <w:b/>
          <w:color w:val="000000" w:themeColor="text1"/>
          <w:spacing w:val="49"/>
        </w:rPr>
        <w:t xml:space="preserve"> </w:t>
      </w:r>
      <w:r w:rsidRPr="00473C91">
        <w:rPr>
          <w:b/>
          <w:color w:val="000000" w:themeColor="text1"/>
        </w:rPr>
        <w:t>затраченное</w:t>
      </w:r>
      <w:r w:rsidRPr="00473C91">
        <w:rPr>
          <w:b/>
          <w:color w:val="000000" w:themeColor="text1"/>
          <w:spacing w:val="49"/>
        </w:rPr>
        <w:t xml:space="preserve"> </w:t>
      </w:r>
      <w:r w:rsidRPr="00473C91">
        <w:rPr>
          <w:b/>
          <w:color w:val="000000" w:themeColor="text1"/>
        </w:rPr>
        <w:t>на</w:t>
      </w:r>
      <w:r w:rsidRPr="00473C91">
        <w:rPr>
          <w:b/>
          <w:color w:val="000000" w:themeColor="text1"/>
          <w:spacing w:val="50"/>
        </w:rPr>
        <w:t xml:space="preserve"> </w:t>
      </w:r>
      <w:r w:rsidRPr="00473C91">
        <w:rPr>
          <w:b/>
          <w:color w:val="000000" w:themeColor="text1"/>
        </w:rPr>
        <w:t>восстановление</w:t>
      </w:r>
      <w:r w:rsidRPr="00473C91">
        <w:rPr>
          <w:b/>
          <w:color w:val="000000" w:themeColor="text1"/>
          <w:spacing w:val="49"/>
        </w:rPr>
        <w:t xml:space="preserve"> </w:t>
      </w:r>
      <w:r w:rsidRPr="00473C91">
        <w:rPr>
          <w:b/>
          <w:color w:val="000000" w:themeColor="text1"/>
        </w:rPr>
        <w:t>теплоснабжения</w:t>
      </w:r>
      <w:r w:rsidRPr="00473C91">
        <w:rPr>
          <w:b/>
          <w:color w:val="000000" w:themeColor="text1"/>
          <w:spacing w:val="81"/>
        </w:rPr>
        <w:t xml:space="preserve"> </w:t>
      </w:r>
      <w:r w:rsidRPr="00473C91">
        <w:rPr>
          <w:b/>
          <w:color w:val="000000" w:themeColor="text1"/>
        </w:rPr>
        <w:t>потребителей после</w:t>
      </w:r>
      <w:r w:rsidRPr="00473C91">
        <w:rPr>
          <w:b/>
          <w:color w:val="000000" w:themeColor="text1"/>
          <w:spacing w:val="-2"/>
        </w:rPr>
        <w:t xml:space="preserve"> </w:t>
      </w:r>
      <w:r w:rsidRPr="00473C91">
        <w:rPr>
          <w:b/>
          <w:color w:val="000000" w:themeColor="text1"/>
        </w:rPr>
        <w:t>аварийных отключений</w:t>
      </w:r>
    </w:p>
    <w:tbl>
      <w:tblPr>
        <w:tblStyle w:val="TableNormal6"/>
        <w:tblW w:w="0" w:type="auto"/>
        <w:tblInd w:w="290" w:type="dxa"/>
        <w:tblLayout w:type="fixed"/>
        <w:tblLook w:val="01E0" w:firstRow="1" w:lastRow="1" w:firstColumn="1" w:lastColumn="1" w:noHBand="0" w:noVBand="0"/>
      </w:tblPr>
      <w:tblGrid>
        <w:gridCol w:w="4707"/>
        <w:gridCol w:w="3274"/>
      </w:tblGrid>
      <w:tr w:rsidR="00F01D7F" w:rsidRPr="00473C91" w:rsidTr="00F01D7F">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F01D7F" w:rsidRPr="00473C91" w:rsidRDefault="00F01D7F" w:rsidP="00F01D7F">
            <w:pPr>
              <w:pStyle w:val="TableParagraph5"/>
              <w:spacing w:line="227" w:lineRule="exact"/>
              <w:jc w:val="center"/>
              <w:rPr>
                <w:rFonts w:eastAsia="Times New Roman"/>
                <w:color w:val="000000" w:themeColor="text1"/>
                <w:sz w:val="20"/>
                <w:szCs w:val="20"/>
                <w:lang w:val="ru-RU"/>
              </w:rPr>
            </w:pPr>
            <w:r w:rsidRPr="00473C91">
              <w:rPr>
                <w:color w:val="000000" w:themeColor="text1"/>
                <w:sz w:val="20"/>
                <w:lang w:val="ru-RU"/>
              </w:rPr>
              <w:t>Диаметр</w:t>
            </w:r>
            <w:r w:rsidRPr="00473C91">
              <w:rPr>
                <w:color w:val="000000" w:themeColor="text1"/>
                <w:spacing w:val="-11"/>
                <w:sz w:val="20"/>
                <w:lang w:val="ru-RU"/>
              </w:rPr>
              <w:t xml:space="preserve"> </w:t>
            </w:r>
            <w:r w:rsidRPr="00473C91">
              <w:rPr>
                <w:color w:val="000000" w:themeColor="text1"/>
                <w:sz w:val="20"/>
                <w:lang w:val="ru-RU"/>
              </w:rPr>
              <w:t>труб</w:t>
            </w:r>
            <w:r w:rsidRPr="00473C91">
              <w:rPr>
                <w:color w:val="000000" w:themeColor="text1"/>
                <w:spacing w:val="-11"/>
                <w:sz w:val="20"/>
                <w:lang w:val="ru-RU"/>
              </w:rPr>
              <w:t xml:space="preserve"> </w:t>
            </w:r>
            <w:r w:rsidRPr="00473C91">
              <w:rPr>
                <w:color w:val="000000" w:themeColor="text1"/>
                <w:sz w:val="20"/>
                <w:lang w:val="ru-RU"/>
              </w:rPr>
              <w:t>тепловых</w:t>
            </w:r>
            <w:r w:rsidRPr="00473C91">
              <w:rPr>
                <w:color w:val="000000" w:themeColor="text1"/>
                <w:spacing w:val="-8"/>
                <w:sz w:val="20"/>
                <w:lang w:val="ru-RU"/>
              </w:rPr>
              <w:t xml:space="preserve"> </w:t>
            </w:r>
            <w:r w:rsidRPr="00473C91">
              <w:rPr>
                <w:color w:val="000000" w:themeColor="text1"/>
                <w:sz w:val="20"/>
                <w:lang w:val="ru-RU"/>
              </w:rPr>
              <w:t>сетей,</w:t>
            </w:r>
            <w:r w:rsidRPr="00473C91">
              <w:rPr>
                <w:color w:val="000000" w:themeColor="text1"/>
                <w:spacing w:val="-9"/>
                <w:sz w:val="20"/>
                <w:lang w:val="ru-RU"/>
              </w:rPr>
              <w:t xml:space="preserve"> </w:t>
            </w:r>
            <w:r w:rsidRPr="00473C91">
              <w:rPr>
                <w:color w:val="000000" w:themeColor="text1"/>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F01D7F" w:rsidRPr="00473C91" w:rsidRDefault="00F01D7F" w:rsidP="00F01D7F">
            <w:pPr>
              <w:pStyle w:val="TableParagraph5"/>
              <w:spacing w:line="227" w:lineRule="exact"/>
              <w:jc w:val="center"/>
              <w:rPr>
                <w:rFonts w:eastAsia="Times New Roman"/>
                <w:color w:val="000000" w:themeColor="text1"/>
                <w:sz w:val="20"/>
                <w:szCs w:val="20"/>
                <w:lang w:val="ru-RU"/>
              </w:rPr>
            </w:pPr>
            <w:r w:rsidRPr="00473C91">
              <w:rPr>
                <w:color w:val="000000" w:themeColor="text1"/>
                <w:sz w:val="20"/>
                <w:lang w:val="ru-RU"/>
              </w:rPr>
              <w:t>Время</w:t>
            </w:r>
            <w:r w:rsidRPr="00473C91">
              <w:rPr>
                <w:color w:val="000000" w:themeColor="text1"/>
                <w:spacing w:val="-13"/>
                <w:sz w:val="20"/>
                <w:lang w:val="ru-RU"/>
              </w:rPr>
              <w:t xml:space="preserve"> </w:t>
            </w:r>
            <w:r w:rsidRPr="00473C91">
              <w:rPr>
                <w:color w:val="000000" w:themeColor="text1"/>
                <w:sz w:val="20"/>
                <w:lang w:val="ru-RU"/>
              </w:rPr>
              <w:t>восстановления</w:t>
            </w:r>
            <w:r w:rsidRPr="00473C91">
              <w:rPr>
                <w:color w:val="000000" w:themeColor="text1"/>
                <w:spacing w:val="-14"/>
                <w:sz w:val="20"/>
                <w:lang w:val="ru-RU"/>
              </w:rPr>
              <w:t xml:space="preserve"> </w:t>
            </w:r>
            <w:r w:rsidRPr="00473C91">
              <w:rPr>
                <w:color w:val="000000" w:themeColor="text1"/>
                <w:sz w:val="20"/>
                <w:lang w:val="ru-RU"/>
              </w:rPr>
              <w:t>теплоснабжения,</w:t>
            </w:r>
            <w:r w:rsidRPr="00473C91">
              <w:rPr>
                <w:color w:val="000000" w:themeColor="text1"/>
                <w:spacing w:val="-12"/>
                <w:sz w:val="20"/>
                <w:lang w:val="ru-RU"/>
              </w:rPr>
              <w:t xml:space="preserve"> </w:t>
            </w:r>
            <w:r w:rsidRPr="00473C91">
              <w:rPr>
                <w:color w:val="000000" w:themeColor="text1"/>
                <w:sz w:val="20"/>
                <w:lang w:val="ru-RU"/>
              </w:rPr>
              <w:t>ч</w:t>
            </w:r>
          </w:p>
        </w:tc>
      </w:tr>
      <w:tr w:rsidR="00F01D7F" w:rsidRPr="00473C91" w:rsidTr="00F01D7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15</w:t>
            </w:r>
          </w:p>
        </w:tc>
      </w:tr>
      <w:tr w:rsidR="00F01D7F" w:rsidRPr="00473C91" w:rsidTr="00F01D7F">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18</w:t>
            </w:r>
          </w:p>
        </w:tc>
      </w:tr>
      <w:tr w:rsidR="00F01D7F" w:rsidRPr="00473C91" w:rsidTr="00F01D7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22</w:t>
            </w:r>
          </w:p>
        </w:tc>
      </w:tr>
      <w:tr w:rsidR="00F01D7F" w:rsidRPr="00473C91" w:rsidTr="00F01D7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26</w:t>
            </w:r>
          </w:p>
        </w:tc>
      </w:tr>
      <w:tr w:rsidR="00F01D7F" w:rsidRPr="00473C91" w:rsidTr="00F01D7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29</w:t>
            </w:r>
          </w:p>
        </w:tc>
      </w:tr>
      <w:tr w:rsidR="00F01D7F" w:rsidRPr="00473C91" w:rsidTr="00F01D7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lang w:val="ru-RU"/>
              </w:rPr>
            </w:pPr>
            <w:r w:rsidRPr="00473C91">
              <w:rPr>
                <w:color w:val="000000" w:themeColor="text1"/>
                <w:spacing w:val="1"/>
                <w:sz w:val="20"/>
                <w:lang w:val="ru-RU"/>
              </w:rPr>
              <w:t>40</w:t>
            </w:r>
          </w:p>
        </w:tc>
      </w:tr>
      <w:tr w:rsidR="00F01D7F" w:rsidRPr="00473C91" w:rsidTr="00F01D7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rPr>
            </w:pPr>
            <w:r w:rsidRPr="00473C91">
              <w:rPr>
                <w:color w:val="000000" w:themeColor="text1"/>
                <w:sz w:val="20"/>
                <w:lang w:val="ru-RU"/>
              </w:rPr>
              <w:t>1</w:t>
            </w:r>
            <w:r w:rsidRPr="00473C91">
              <w:rPr>
                <w:color w:val="000000" w:themeColor="text1"/>
                <w:sz w:val="20"/>
              </w:rPr>
              <w:t>200-1400</w:t>
            </w:r>
          </w:p>
        </w:tc>
        <w:tc>
          <w:tcPr>
            <w:tcW w:w="3274" w:type="dxa"/>
            <w:tcBorders>
              <w:top w:val="single" w:sz="5" w:space="0" w:color="000000"/>
              <w:left w:val="single" w:sz="5" w:space="0" w:color="000000"/>
              <w:bottom w:val="single" w:sz="5" w:space="0" w:color="000000"/>
              <w:right w:val="single" w:sz="5" w:space="0" w:color="000000"/>
            </w:tcBorders>
          </w:tcPr>
          <w:p w:rsidR="00F01D7F" w:rsidRPr="00473C91" w:rsidRDefault="00F01D7F" w:rsidP="00F01D7F">
            <w:pPr>
              <w:pStyle w:val="TableParagraph5"/>
              <w:spacing w:line="222" w:lineRule="exact"/>
              <w:jc w:val="center"/>
              <w:rPr>
                <w:rFonts w:eastAsia="Times New Roman"/>
                <w:color w:val="000000" w:themeColor="text1"/>
                <w:sz w:val="20"/>
                <w:szCs w:val="20"/>
              </w:rPr>
            </w:pPr>
            <w:r w:rsidRPr="00473C91">
              <w:rPr>
                <w:color w:val="000000" w:themeColor="text1"/>
                <w:sz w:val="20"/>
              </w:rPr>
              <w:t>до</w:t>
            </w:r>
            <w:r w:rsidRPr="00473C91">
              <w:rPr>
                <w:color w:val="000000" w:themeColor="text1"/>
                <w:spacing w:val="-4"/>
                <w:sz w:val="20"/>
              </w:rPr>
              <w:t xml:space="preserve"> </w:t>
            </w:r>
            <w:r w:rsidRPr="00473C91">
              <w:rPr>
                <w:color w:val="000000" w:themeColor="text1"/>
                <w:sz w:val="20"/>
              </w:rPr>
              <w:t>54</w:t>
            </w:r>
          </w:p>
        </w:tc>
      </w:tr>
    </w:tbl>
    <w:p w:rsidR="00F01D7F" w:rsidRPr="00473C91" w:rsidRDefault="00F01D7F" w:rsidP="00F01D7F">
      <w:pPr>
        <w:spacing w:before="5"/>
        <w:ind w:firstLine="567"/>
        <w:jc w:val="both"/>
        <w:rPr>
          <w:rFonts w:eastAsia="Times New Roman"/>
          <w:b/>
          <w:bCs/>
          <w:color w:val="000000" w:themeColor="text1"/>
          <w:sz w:val="17"/>
          <w:szCs w:val="17"/>
        </w:rPr>
      </w:pPr>
    </w:p>
    <w:p w:rsidR="00F01D7F" w:rsidRPr="00473C91" w:rsidRDefault="00F01D7F" w:rsidP="00F01D7F">
      <w:pPr>
        <w:pStyle w:val="af7"/>
        <w:spacing w:before="69"/>
        <w:ind w:left="0" w:firstLine="567"/>
        <w:jc w:val="both"/>
        <w:rPr>
          <w:color w:val="000000" w:themeColor="text1"/>
        </w:rPr>
      </w:pPr>
      <w:r w:rsidRPr="00473C91">
        <w:rPr>
          <w:color w:val="000000" w:themeColor="text1"/>
        </w:rPr>
        <w:t>В</w:t>
      </w:r>
      <w:r w:rsidRPr="00473C91">
        <w:rPr>
          <w:color w:val="000000" w:themeColor="text1"/>
          <w:spacing w:val="5"/>
        </w:rPr>
        <w:t xml:space="preserve"> </w:t>
      </w:r>
      <w:r w:rsidRPr="00473C91">
        <w:rPr>
          <w:color w:val="000000" w:themeColor="text1"/>
          <w:spacing w:val="-1"/>
        </w:rPr>
        <w:t>целом</w:t>
      </w:r>
      <w:r w:rsidRPr="00473C91">
        <w:rPr>
          <w:color w:val="000000" w:themeColor="text1"/>
          <w:spacing w:val="6"/>
        </w:rPr>
        <w:t xml:space="preserve"> </w:t>
      </w:r>
      <w:r w:rsidRPr="00473C91">
        <w:rPr>
          <w:color w:val="000000" w:themeColor="text1"/>
        </w:rPr>
        <w:t>по</w:t>
      </w:r>
      <w:r w:rsidRPr="00473C91">
        <w:rPr>
          <w:color w:val="000000" w:themeColor="text1"/>
          <w:spacing w:val="6"/>
        </w:rPr>
        <w:t xml:space="preserve"> </w:t>
      </w:r>
      <w:r w:rsidRPr="00473C91">
        <w:rPr>
          <w:color w:val="000000" w:themeColor="text1"/>
        </w:rPr>
        <w:t>МО</w:t>
      </w:r>
      <w:r w:rsidRPr="00473C91">
        <w:rPr>
          <w:color w:val="000000" w:themeColor="text1"/>
          <w:spacing w:val="-1"/>
        </w:rPr>
        <w:t xml:space="preserve"> </w:t>
      </w:r>
      <w:r w:rsidRPr="00473C91">
        <w:rPr>
          <w:color w:val="000000" w:themeColor="text1"/>
        </w:rPr>
        <w:t>время</w:t>
      </w:r>
      <w:r w:rsidRPr="00473C91">
        <w:rPr>
          <w:color w:val="000000" w:themeColor="text1"/>
          <w:spacing w:val="6"/>
        </w:rPr>
        <w:t xml:space="preserve"> </w:t>
      </w:r>
      <w:r w:rsidRPr="00473C91">
        <w:rPr>
          <w:color w:val="000000" w:themeColor="text1"/>
          <w:spacing w:val="-1"/>
        </w:rPr>
        <w:t>восстановления</w:t>
      </w:r>
      <w:r w:rsidRPr="00473C91">
        <w:rPr>
          <w:color w:val="000000" w:themeColor="text1"/>
          <w:spacing w:val="6"/>
        </w:rPr>
        <w:t xml:space="preserve"> </w:t>
      </w:r>
      <w:r w:rsidRPr="00473C91">
        <w:rPr>
          <w:color w:val="000000" w:themeColor="text1"/>
          <w:spacing w:val="-1"/>
        </w:rPr>
        <w:t>работоспособности</w:t>
      </w:r>
      <w:r w:rsidRPr="00473C91">
        <w:rPr>
          <w:color w:val="000000" w:themeColor="text1"/>
          <w:spacing w:val="5"/>
        </w:rPr>
        <w:t xml:space="preserve"> </w:t>
      </w:r>
      <w:r w:rsidRPr="00473C91">
        <w:rPr>
          <w:color w:val="000000" w:themeColor="text1"/>
          <w:spacing w:val="-1"/>
        </w:rPr>
        <w:t>тепловых</w:t>
      </w:r>
      <w:r w:rsidRPr="00473C91">
        <w:rPr>
          <w:color w:val="000000" w:themeColor="text1"/>
          <w:spacing w:val="8"/>
        </w:rPr>
        <w:t xml:space="preserve"> </w:t>
      </w:r>
      <w:r w:rsidRPr="00473C91">
        <w:rPr>
          <w:color w:val="000000" w:themeColor="text1"/>
          <w:spacing w:val="-1"/>
        </w:rPr>
        <w:t>сетей</w:t>
      </w:r>
      <w:r w:rsidRPr="00473C91">
        <w:rPr>
          <w:color w:val="000000" w:themeColor="text1"/>
          <w:spacing w:val="7"/>
        </w:rPr>
        <w:t xml:space="preserve"> </w:t>
      </w:r>
      <w:r w:rsidRPr="00473C91">
        <w:rPr>
          <w:color w:val="000000" w:themeColor="text1"/>
          <w:spacing w:val="-1"/>
        </w:rPr>
        <w:t>соответствует</w:t>
      </w:r>
      <w:r w:rsidRPr="00473C91">
        <w:rPr>
          <w:color w:val="000000" w:themeColor="text1"/>
          <w:spacing w:val="85"/>
        </w:rPr>
        <w:t xml:space="preserve"> </w:t>
      </w:r>
      <w:r w:rsidRPr="00473C91">
        <w:rPr>
          <w:color w:val="000000" w:themeColor="text1"/>
          <w:spacing w:val="-1"/>
        </w:rPr>
        <w:t>установленным</w:t>
      </w:r>
      <w:r w:rsidRPr="00473C91">
        <w:rPr>
          <w:color w:val="000000" w:themeColor="text1"/>
          <w:spacing w:val="-2"/>
        </w:rPr>
        <w:t xml:space="preserve"> </w:t>
      </w:r>
      <w:r w:rsidRPr="00473C91">
        <w:rPr>
          <w:color w:val="000000" w:themeColor="text1"/>
          <w:spacing w:val="-1"/>
        </w:rPr>
        <w:t>нормативам.</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136" w:anchor="bookmark118" w:history="1">
        <w:bookmarkStart w:id="303" w:name="_Toc30081919"/>
        <w:bookmarkStart w:id="304" w:name="_Toc30085154"/>
        <w:bookmarkStart w:id="305" w:name="_Toc32845476"/>
        <w:bookmarkStart w:id="306" w:name="_Toc138254858"/>
        <w:r w:rsidR="00F01D7F" w:rsidRPr="00473C91">
          <w:rPr>
            <w:color w:val="000000" w:themeColor="text1"/>
          </w:rPr>
          <w:t>Часть 3. РЕЗУЛЬТАТЫ ОЦЕНКИ ВЕРОЯТНОСТИ ОТКАЗА (АВАРИЙНОЙ СИТУАЦИИ)</w:t>
        </w:r>
      </w:hyperlink>
      <w:r w:rsidR="00F01D7F" w:rsidRPr="00473C91">
        <w:rPr>
          <w:color w:val="000000" w:themeColor="text1"/>
        </w:rPr>
        <w:t xml:space="preserve"> </w:t>
      </w:r>
      <w:hyperlink r:id="rId137" w:anchor="bookmark118" w:history="1">
        <w:r w:rsidR="00F01D7F" w:rsidRPr="00473C91">
          <w:rPr>
            <w:color w:val="000000" w:themeColor="text1"/>
          </w:rPr>
          <w:t>И БЕЗОТКАЗНОЙ (БЕЗАВАРИЙНОЙ) РАБОТЫ СИСТЕМЫ ТЕПЛОСНАБЖЕНИЯ ПО</w:t>
        </w:r>
      </w:hyperlink>
      <w:r w:rsidR="00F01D7F" w:rsidRPr="00473C91">
        <w:rPr>
          <w:color w:val="000000" w:themeColor="text1"/>
        </w:rPr>
        <w:t xml:space="preserve"> </w:t>
      </w:r>
      <w:hyperlink r:id="rId138" w:anchor="bookmark118" w:history="1">
        <w:r w:rsidR="00F01D7F" w:rsidRPr="00473C91">
          <w:rPr>
            <w:color w:val="000000" w:themeColor="text1"/>
          </w:rPr>
          <w:t>ОТНОШЕНИЮ К ПОТРЕБИТЕЛЯМ, ПРИСОЕДИНЕННЫМ К МАГИСТРАЛЬНЫМ И</w:t>
        </w:r>
      </w:hyperlink>
      <w:r w:rsidR="00F01D7F" w:rsidRPr="00473C91">
        <w:rPr>
          <w:color w:val="000000" w:themeColor="text1"/>
        </w:rPr>
        <w:t xml:space="preserve"> </w:t>
      </w:r>
      <w:hyperlink r:id="rId139" w:anchor="bookmark118" w:history="1">
        <w:r w:rsidR="00F01D7F" w:rsidRPr="00473C91">
          <w:rPr>
            <w:color w:val="000000" w:themeColor="text1"/>
          </w:rPr>
          <w:t>РАСПРЕДЕЛИТЕЛЬНЫМ ТЕПЛОПРОВОДАМ</w:t>
        </w:r>
        <w:bookmarkEnd w:id="303"/>
        <w:bookmarkEnd w:id="304"/>
        <w:bookmarkEnd w:id="305"/>
        <w:bookmarkEnd w:id="306"/>
      </w:hyperlink>
    </w:p>
    <w:p w:rsidR="00F01D7F" w:rsidRPr="00473C91" w:rsidRDefault="00F01D7F" w:rsidP="00F01D7F">
      <w:pPr>
        <w:jc w:val="center"/>
        <w:rPr>
          <w:color w:val="000000" w:themeColor="text1"/>
          <w:lang w:eastAsia="ru-RU"/>
        </w:rPr>
      </w:pPr>
    </w:p>
    <w:p w:rsidR="00F01D7F" w:rsidRPr="00473C91" w:rsidRDefault="00F01D7F" w:rsidP="00F01D7F">
      <w:pPr>
        <w:ind w:firstLine="567"/>
        <w:jc w:val="both"/>
        <w:rPr>
          <w:color w:val="000000" w:themeColor="text1"/>
        </w:rPr>
      </w:pPr>
      <w:r w:rsidRPr="00473C91">
        <w:rPr>
          <w:color w:val="000000" w:themeColor="text1"/>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rsidR="00F01D7F" w:rsidRPr="00473C91" w:rsidRDefault="00F01D7F" w:rsidP="00F01D7F">
      <w:pPr>
        <w:ind w:firstLine="567"/>
        <w:jc w:val="both"/>
        <w:rPr>
          <w:color w:val="000000" w:themeColor="text1"/>
        </w:rPr>
      </w:pPr>
      <w:r w:rsidRPr="00473C91">
        <w:rPr>
          <w:color w:val="000000" w:themeColor="text1"/>
        </w:rPr>
        <w:t xml:space="preserve">1) рекомендуется при условии соблюдения нормативной надежности на расчетный срок и предусматривает: </w:t>
      </w:r>
    </w:p>
    <w:p w:rsidR="00F01D7F" w:rsidRPr="00473C91" w:rsidRDefault="00F01D7F" w:rsidP="00F01D7F">
      <w:pPr>
        <w:ind w:firstLine="567"/>
        <w:jc w:val="both"/>
        <w:rPr>
          <w:color w:val="000000" w:themeColor="text1"/>
        </w:rPr>
      </w:pPr>
      <w:r w:rsidRPr="00473C91">
        <w:rPr>
          <w:color w:val="000000" w:themeColor="text1"/>
        </w:rPr>
        <w:t xml:space="preserve">- контроль исправного состояния и безопасной эксплуатации трубопроводов; </w:t>
      </w:r>
    </w:p>
    <w:p w:rsidR="00F01D7F" w:rsidRPr="00473C91" w:rsidRDefault="00F01D7F" w:rsidP="00F01D7F">
      <w:pPr>
        <w:ind w:firstLine="567"/>
        <w:jc w:val="both"/>
        <w:rPr>
          <w:color w:val="000000" w:themeColor="text1"/>
        </w:rPr>
      </w:pPr>
      <w:r w:rsidRPr="00473C91">
        <w:rPr>
          <w:color w:val="000000" w:themeColor="text1"/>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F01D7F" w:rsidRPr="00473C91" w:rsidRDefault="00F01D7F" w:rsidP="00F01D7F">
      <w:pPr>
        <w:ind w:firstLine="567"/>
        <w:jc w:val="both"/>
        <w:rPr>
          <w:color w:val="000000" w:themeColor="text1"/>
        </w:rPr>
      </w:pPr>
      <w:r w:rsidRPr="00473C91">
        <w:rPr>
          <w:color w:val="000000" w:themeColor="text1"/>
        </w:rPr>
        <w:lastRenderedPageBreak/>
        <w:t xml:space="preserve">2) рекомендуется при условии несоблюдения нормативной надежности на расчетный срок и предусматривает: </w:t>
      </w:r>
    </w:p>
    <w:p w:rsidR="00F01D7F" w:rsidRPr="00473C91" w:rsidRDefault="00F01D7F" w:rsidP="00F01D7F">
      <w:pPr>
        <w:ind w:firstLine="567"/>
        <w:jc w:val="both"/>
        <w:rPr>
          <w:color w:val="000000" w:themeColor="text1"/>
        </w:rPr>
      </w:pPr>
      <w:r w:rsidRPr="00473C91">
        <w:rPr>
          <w:color w:val="000000" w:themeColor="text1"/>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F01D7F" w:rsidRPr="00473C91" w:rsidRDefault="00F01D7F" w:rsidP="00F01D7F">
      <w:pPr>
        <w:ind w:firstLine="567"/>
        <w:jc w:val="both"/>
        <w:rPr>
          <w:color w:val="000000" w:themeColor="text1"/>
        </w:rPr>
      </w:pPr>
      <w:r w:rsidRPr="00473C91">
        <w:rPr>
          <w:color w:val="000000" w:themeColor="text1"/>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rsidR="00F01D7F" w:rsidRPr="00473C91" w:rsidRDefault="00F01D7F" w:rsidP="00F01D7F">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color w:val="000000" w:themeColor="text1"/>
          <w:spacing w:val="-1"/>
          <w:szCs w:val="24"/>
          <w:lang w:eastAsia="ru-RU"/>
        </w:rPr>
      </w:pPr>
    </w:p>
    <w:p w:rsidR="00F01D7F" w:rsidRPr="00473C91" w:rsidRDefault="004833F8" w:rsidP="00F01D7F">
      <w:pPr>
        <w:pStyle w:val="2"/>
        <w:ind w:left="0" w:firstLine="0"/>
        <w:rPr>
          <w:color w:val="000000" w:themeColor="text1"/>
        </w:rPr>
      </w:pPr>
      <w:hyperlink r:id="rId140" w:anchor="bookmark119" w:history="1">
        <w:bookmarkStart w:id="307" w:name="_Toc30081920"/>
        <w:bookmarkStart w:id="308" w:name="_Toc30085155"/>
        <w:bookmarkStart w:id="309" w:name="_Toc32845477"/>
        <w:bookmarkStart w:id="310" w:name="_Toc138254859"/>
        <w:r w:rsidR="00F01D7F" w:rsidRPr="00473C91">
          <w:rPr>
            <w:color w:val="000000" w:themeColor="text1"/>
          </w:rPr>
          <w:t>Часть 4. РЕЗУЛЬТАТЫ ОЦЕНКИ КОЭФФИЦИЕНТОВ ГОТОВНОСТИ</w:t>
        </w:r>
      </w:hyperlink>
      <w:r w:rsidR="00F01D7F" w:rsidRPr="00473C91">
        <w:rPr>
          <w:color w:val="000000" w:themeColor="text1"/>
        </w:rPr>
        <w:t xml:space="preserve"> </w:t>
      </w:r>
      <w:hyperlink r:id="rId141" w:anchor="bookmark119" w:history="1">
        <w:r w:rsidR="00F01D7F" w:rsidRPr="00473C91">
          <w:rPr>
            <w:color w:val="000000" w:themeColor="text1"/>
          </w:rPr>
          <w:t>ТЕПЛОПРОВОДОВ К НЕСЕНИЮ ТЕПЛОВОЙ НАГРУЗКИ</w:t>
        </w:r>
        <w:bookmarkEnd w:id="307"/>
        <w:bookmarkEnd w:id="308"/>
        <w:bookmarkEnd w:id="309"/>
        <w:bookmarkEnd w:id="310"/>
      </w:hyperlink>
    </w:p>
    <w:p w:rsidR="00F01D7F" w:rsidRPr="00473C91" w:rsidRDefault="00F01D7F" w:rsidP="00F01D7F">
      <w:pPr>
        <w:rPr>
          <w:color w:val="000000" w:themeColor="text1"/>
          <w:lang w:eastAsia="ru-RU"/>
        </w:rPr>
      </w:pPr>
    </w:p>
    <w:p w:rsidR="003A0E80" w:rsidRPr="00473C91" w:rsidRDefault="003A0E80" w:rsidP="003A0E80">
      <w:pPr>
        <w:ind w:firstLine="851"/>
        <w:jc w:val="both"/>
        <w:rPr>
          <w:color w:val="000000" w:themeColor="text1"/>
        </w:rPr>
      </w:pPr>
      <w:bookmarkStart w:id="311" w:name="_Hlk104557301"/>
      <w:r w:rsidRPr="00473C91">
        <w:rPr>
          <w:color w:val="000000" w:themeColor="text1"/>
        </w:rPr>
        <w:t>Нарушения подачи теплоты на отопление могут привести к катастрофическим последствиям.</w:t>
      </w:r>
    </w:p>
    <w:p w:rsidR="003A0E80" w:rsidRPr="00473C91" w:rsidRDefault="003A0E80" w:rsidP="003A0E80">
      <w:pPr>
        <w:ind w:firstLine="851"/>
        <w:jc w:val="both"/>
        <w:rPr>
          <w:color w:val="000000" w:themeColor="text1"/>
        </w:rPr>
      </w:pPr>
      <w:r w:rsidRPr="00473C91">
        <w:rPr>
          <w:color w:val="000000" w:themeColor="text1"/>
        </w:rPr>
        <w:t>Надежность расчетного уровня теплоснабжения оценивается коэффициентами готовности, определяемыми для каждого узла-потребителя и представляющими собой вероятности того, что в произвольный момент времени в течение отопительного периода в j-й узел будет обеспечена подача расчетного количества тепла. Иначе, среднее значение доли отопительного сезона, в течение которой теплоснабжение потребителя в j-м узле не нарушается.</w:t>
      </w:r>
    </w:p>
    <w:p w:rsidR="003A0E80" w:rsidRPr="00473C91" w:rsidRDefault="003A0E80" w:rsidP="003A0E80">
      <w:pPr>
        <w:ind w:firstLine="851"/>
        <w:jc w:val="both"/>
        <w:rPr>
          <w:color w:val="000000" w:themeColor="text1"/>
        </w:rPr>
      </w:pPr>
      <w:r w:rsidRPr="00473C91">
        <w:rPr>
          <w:color w:val="000000" w:themeColor="text1"/>
        </w:rPr>
        <w:t>Коэффициент готовности к обеспечению расчетного теплоснабжения потребителя (определяется для каждого потребителя расчетной схемы):</w:t>
      </w:r>
    </w:p>
    <w:p w:rsidR="003A0E80" w:rsidRPr="00473C91" w:rsidRDefault="003A0E80" w:rsidP="003A0E80">
      <w:pPr>
        <w:ind w:firstLine="851"/>
        <w:jc w:val="both"/>
        <w:rPr>
          <w:color w:val="000000" w:themeColor="text1"/>
        </w:rPr>
      </w:pPr>
      <w:r w:rsidRPr="00473C91">
        <w:rPr>
          <w:color w:val="000000" w:themeColor="text1"/>
        </w:rPr>
        <w:t>Kj = pO + ∑f</w:t>
      </w:r>
      <w:r w:rsidRPr="00473C91">
        <w:rPr>
          <w:rFonts w:ascii="Cambria Math" w:hAnsi="Cambria Math" w:cs="Cambria Math"/>
          <w:color w:val="000000" w:themeColor="text1"/>
        </w:rPr>
        <w:t>∈</w:t>
      </w:r>
      <w:r w:rsidRPr="00473C91">
        <w:rPr>
          <w:color w:val="000000" w:themeColor="text1"/>
        </w:rPr>
        <w:t>Fj pf,</w:t>
      </w:r>
    </w:p>
    <w:p w:rsidR="003A0E80" w:rsidRPr="00473C91" w:rsidRDefault="003A0E80" w:rsidP="003A0E80">
      <w:pPr>
        <w:ind w:firstLine="851"/>
        <w:jc w:val="both"/>
        <w:rPr>
          <w:color w:val="000000" w:themeColor="text1"/>
        </w:rPr>
      </w:pPr>
      <w:r w:rsidRPr="00473C91">
        <w:rPr>
          <w:rFonts w:cs="Times New Roman"/>
          <w:color w:val="000000" w:themeColor="text1"/>
        </w:rPr>
        <w:t>В</w:t>
      </w:r>
      <w:r w:rsidRPr="00473C91">
        <w:rPr>
          <w:color w:val="000000" w:themeColor="text1"/>
        </w:rPr>
        <w:t xml:space="preserve"> </w:t>
      </w:r>
      <w:r w:rsidRPr="00473C91">
        <w:rPr>
          <w:rFonts w:cs="Times New Roman"/>
          <w:color w:val="000000" w:themeColor="text1"/>
        </w:rPr>
        <w:t>СНиП</w:t>
      </w:r>
      <w:r w:rsidRPr="00473C91">
        <w:rPr>
          <w:color w:val="000000" w:themeColor="text1"/>
        </w:rPr>
        <w:t xml:space="preserve"> 41.02.2003 </w:t>
      </w:r>
      <w:r w:rsidRPr="00473C91">
        <w:rPr>
          <w:rFonts w:cs="Times New Roman"/>
          <w:color w:val="000000" w:themeColor="text1"/>
        </w:rPr>
        <w:t>«Тепловые</w:t>
      </w:r>
      <w:r w:rsidRPr="00473C91">
        <w:rPr>
          <w:color w:val="000000" w:themeColor="text1"/>
        </w:rPr>
        <w:t xml:space="preserve"> </w:t>
      </w:r>
      <w:r w:rsidRPr="00473C91">
        <w:rPr>
          <w:rFonts w:cs="Times New Roman"/>
          <w:color w:val="000000" w:themeColor="text1"/>
        </w:rPr>
        <w:t>сети»</w:t>
      </w:r>
      <w:r w:rsidRPr="00473C91">
        <w:rPr>
          <w:color w:val="000000" w:themeColor="text1"/>
        </w:rPr>
        <w:t xml:space="preserve"> </w:t>
      </w:r>
      <w:r w:rsidRPr="00473C91">
        <w:rPr>
          <w:rFonts w:cs="Times New Roman"/>
          <w:color w:val="000000" w:themeColor="text1"/>
        </w:rPr>
        <w:t>значение</w:t>
      </w:r>
      <w:r w:rsidRPr="00473C91">
        <w:rPr>
          <w:color w:val="000000" w:themeColor="text1"/>
        </w:rPr>
        <w:t xml:space="preserve"> </w:t>
      </w:r>
      <w:r w:rsidRPr="00473C91">
        <w:rPr>
          <w:rFonts w:cs="Times New Roman"/>
          <w:color w:val="000000" w:themeColor="text1"/>
        </w:rPr>
        <w:t>минимально</w:t>
      </w:r>
      <w:r w:rsidRPr="00473C91">
        <w:rPr>
          <w:color w:val="000000" w:themeColor="text1"/>
        </w:rPr>
        <w:t xml:space="preserve"> </w:t>
      </w:r>
      <w:r w:rsidRPr="00473C91">
        <w:rPr>
          <w:rFonts w:cs="Times New Roman"/>
          <w:color w:val="000000" w:themeColor="text1"/>
        </w:rPr>
        <w:t>допустимого</w:t>
      </w:r>
      <w:r w:rsidRPr="00473C91">
        <w:rPr>
          <w:color w:val="000000" w:themeColor="text1"/>
        </w:rPr>
        <w:t xml:space="preserve"> </w:t>
      </w:r>
      <w:r w:rsidRPr="00473C91">
        <w:rPr>
          <w:rFonts w:cs="Times New Roman"/>
          <w:color w:val="000000" w:themeColor="text1"/>
        </w:rPr>
        <w:t>показателя</w:t>
      </w:r>
      <w:r w:rsidRPr="00473C91">
        <w:rPr>
          <w:color w:val="000000" w:themeColor="text1"/>
        </w:rPr>
        <w:t xml:space="preserve"> </w:t>
      </w:r>
      <w:r w:rsidRPr="00473C91">
        <w:rPr>
          <w:rFonts w:cs="Times New Roman"/>
          <w:color w:val="000000" w:themeColor="text1"/>
        </w:rPr>
        <w:t>готовности</w:t>
      </w:r>
      <w:r w:rsidRPr="00473C91">
        <w:rPr>
          <w:color w:val="000000" w:themeColor="text1"/>
        </w:rPr>
        <w:t xml:space="preserve"> </w:t>
      </w:r>
      <w:r w:rsidRPr="00473C91">
        <w:rPr>
          <w:rFonts w:cs="Times New Roman"/>
          <w:color w:val="000000" w:themeColor="text1"/>
        </w:rPr>
        <w:t>системы</w:t>
      </w:r>
      <w:r w:rsidRPr="00473C91">
        <w:rPr>
          <w:color w:val="000000" w:themeColor="text1"/>
        </w:rPr>
        <w:t xml:space="preserve"> </w:t>
      </w:r>
      <w:r w:rsidRPr="00473C91">
        <w:rPr>
          <w:rFonts w:cs="Times New Roman"/>
          <w:color w:val="000000" w:themeColor="text1"/>
        </w:rPr>
        <w:t>теплоснабжения</w:t>
      </w:r>
      <w:r w:rsidRPr="00473C91">
        <w:rPr>
          <w:color w:val="000000" w:themeColor="text1"/>
        </w:rPr>
        <w:t xml:space="preserve"> </w:t>
      </w:r>
      <w:r w:rsidRPr="00473C91">
        <w:rPr>
          <w:rFonts w:cs="Times New Roman"/>
          <w:color w:val="000000" w:themeColor="text1"/>
        </w:rPr>
        <w:t>в</w:t>
      </w:r>
      <w:r w:rsidRPr="00473C91">
        <w:rPr>
          <w:color w:val="000000" w:themeColor="text1"/>
        </w:rPr>
        <w:t xml:space="preserve"> </w:t>
      </w:r>
      <w:r w:rsidRPr="00473C91">
        <w:rPr>
          <w:rFonts w:cs="Times New Roman"/>
          <w:color w:val="000000" w:themeColor="text1"/>
        </w:rPr>
        <w:t>целом</w:t>
      </w:r>
      <w:r w:rsidRPr="00473C91">
        <w:rPr>
          <w:color w:val="000000" w:themeColor="text1"/>
        </w:rPr>
        <w:t xml:space="preserve"> </w:t>
      </w:r>
      <w:r w:rsidRPr="00473C91">
        <w:rPr>
          <w:rFonts w:cs="Times New Roman"/>
          <w:color w:val="000000" w:themeColor="text1"/>
        </w:rPr>
        <w:t>принято</w:t>
      </w:r>
      <w:r w:rsidRPr="00473C91">
        <w:rPr>
          <w:color w:val="000000" w:themeColor="text1"/>
        </w:rPr>
        <w:t xml:space="preserve"> </w:t>
      </w:r>
      <w:r w:rsidRPr="00473C91">
        <w:rPr>
          <w:rFonts w:cs="Times New Roman"/>
          <w:color w:val="000000" w:themeColor="text1"/>
        </w:rPr>
        <w:t>равным</w:t>
      </w:r>
      <w:r w:rsidRPr="00473C91">
        <w:rPr>
          <w:color w:val="000000" w:themeColor="text1"/>
        </w:rPr>
        <w:t xml:space="preserve"> 0,97 </w:t>
      </w:r>
      <w:r w:rsidRPr="00473C91">
        <w:rPr>
          <w:rFonts w:cs="Times New Roman"/>
          <w:color w:val="000000" w:themeColor="text1"/>
        </w:rPr>
        <w:t>без</w:t>
      </w:r>
      <w:r w:rsidRPr="00473C91">
        <w:rPr>
          <w:color w:val="000000" w:themeColor="text1"/>
        </w:rPr>
        <w:t xml:space="preserve"> </w:t>
      </w:r>
      <w:r w:rsidRPr="00473C91">
        <w:rPr>
          <w:rFonts w:cs="Times New Roman"/>
          <w:color w:val="000000" w:themeColor="text1"/>
        </w:rPr>
        <w:t>выделения</w:t>
      </w:r>
      <w:r w:rsidRPr="00473C91">
        <w:rPr>
          <w:color w:val="000000" w:themeColor="text1"/>
        </w:rPr>
        <w:t xml:space="preserve"> </w:t>
      </w:r>
      <w:r w:rsidRPr="00473C91">
        <w:rPr>
          <w:rFonts w:cs="Times New Roman"/>
          <w:color w:val="000000" w:themeColor="text1"/>
        </w:rPr>
        <w:t>долей</w:t>
      </w:r>
      <w:r w:rsidRPr="00473C91">
        <w:rPr>
          <w:color w:val="000000" w:themeColor="text1"/>
        </w:rPr>
        <w:t xml:space="preserve"> </w:t>
      </w:r>
      <w:r w:rsidRPr="00473C91">
        <w:rPr>
          <w:rFonts w:cs="Times New Roman"/>
          <w:color w:val="000000" w:themeColor="text1"/>
        </w:rPr>
        <w:t>источника</w:t>
      </w:r>
      <w:r w:rsidRPr="00473C91">
        <w:rPr>
          <w:color w:val="000000" w:themeColor="text1"/>
        </w:rPr>
        <w:t xml:space="preserve"> </w:t>
      </w:r>
      <w:r w:rsidRPr="00473C91">
        <w:rPr>
          <w:rFonts w:cs="Times New Roman"/>
          <w:color w:val="000000" w:themeColor="text1"/>
        </w:rPr>
        <w:t>теплоты</w:t>
      </w:r>
      <w:r w:rsidRPr="00473C91">
        <w:rPr>
          <w:color w:val="000000" w:themeColor="text1"/>
        </w:rPr>
        <w:t xml:space="preserve">, </w:t>
      </w:r>
      <w:r w:rsidRPr="00473C91">
        <w:rPr>
          <w:rFonts w:cs="Times New Roman"/>
          <w:color w:val="000000" w:themeColor="text1"/>
        </w:rPr>
        <w:t>тепловых</w:t>
      </w:r>
      <w:r w:rsidRPr="00473C91">
        <w:rPr>
          <w:color w:val="000000" w:themeColor="text1"/>
        </w:rPr>
        <w:t xml:space="preserve"> </w:t>
      </w:r>
      <w:r w:rsidRPr="00473C91">
        <w:rPr>
          <w:rFonts w:cs="Times New Roman"/>
          <w:color w:val="000000" w:themeColor="text1"/>
        </w:rPr>
        <w:t>сетей</w:t>
      </w:r>
      <w:r w:rsidRPr="00473C91">
        <w:rPr>
          <w:color w:val="000000" w:themeColor="text1"/>
        </w:rPr>
        <w:t xml:space="preserve"> </w:t>
      </w:r>
      <w:r w:rsidRPr="00473C91">
        <w:rPr>
          <w:rFonts w:cs="Times New Roman"/>
          <w:color w:val="000000" w:themeColor="text1"/>
        </w:rPr>
        <w:t>и</w:t>
      </w:r>
      <w:r w:rsidRPr="00473C91">
        <w:rPr>
          <w:color w:val="000000" w:themeColor="text1"/>
        </w:rPr>
        <w:t xml:space="preserve"> </w:t>
      </w:r>
      <w:r w:rsidRPr="00473C91">
        <w:rPr>
          <w:rFonts w:cs="Times New Roman"/>
          <w:color w:val="000000" w:themeColor="text1"/>
        </w:rPr>
        <w:t>п</w:t>
      </w:r>
      <w:r w:rsidRPr="00473C91">
        <w:rPr>
          <w:color w:val="000000" w:themeColor="text1"/>
        </w:rPr>
        <w:t>отребителей.</w:t>
      </w:r>
    </w:p>
    <w:p w:rsidR="003A0E80" w:rsidRPr="00473C91" w:rsidRDefault="003A0E80" w:rsidP="003A0E80">
      <w:pPr>
        <w:pStyle w:val="a0"/>
        <w:jc w:val="both"/>
        <w:rPr>
          <w:color w:val="000000" w:themeColor="text1"/>
        </w:rPr>
      </w:pPr>
      <w:r w:rsidRPr="00473C91">
        <w:rPr>
          <w:color w:val="000000" w:themeColor="text1"/>
        </w:rPr>
        <w:t>Пропускная способность трубопроводов достаточна для пропуска расчетного расхода теплоносителя. На показатель готовности системы теплоснабжения больше всего влияют наличие участков тепловых сетей с сроком эксплуатации более 20-25 лет.</w:t>
      </w:r>
    </w:p>
    <w:bookmarkEnd w:id="311"/>
    <w:p w:rsidR="00F01D7F" w:rsidRPr="00473C91" w:rsidRDefault="00F01D7F" w:rsidP="00F01D7F">
      <w:pPr>
        <w:pStyle w:val="a0"/>
        <w:rPr>
          <w:color w:val="000000" w:themeColor="text1"/>
        </w:rPr>
      </w:pPr>
    </w:p>
    <w:p w:rsidR="00F01D7F" w:rsidRPr="00473C91" w:rsidRDefault="004833F8" w:rsidP="00F01D7F">
      <w:pPr>
        <w:pStyle w:val="2"/>
        <w:ind w:left="0" w:firstLine="0"/>
        <w:rPr>
          <w:color w:val="000000" w:themeColor="text1"/>
        </w:rPr>
      </w:pPr>
      <w:hyperlink r:id="rId142" w:anchor="bookmark124" w:history="1">
        <w:bookmarkStart w:id="312" w:name="_Toc30085160"/>
        <w:bookmarkStart w:id="313" w:name="_Toc32845482"/>
        <w:bookmarkStart w:id="314" w:name="_Toc138254860"/>
        <w:r w:rsidR="00F01D7F" w:rsidRPr="00473C91">
          <w:rPr>
            <w:color w:val="000000" w:themeColor="text1"/>
          </w:rPr>
          <w:t>Часть 5. РЕЗУЛЬТАТЫ ОЦЕНКИ НЕДООТПУСКА ТЕПЛОВОЙ ЭНЕРГИИ ПО ПРИЧИНЕ</w:t>
        </w:r>
      </w:hyperlink>
      <w:r w:rsidR="00F01D7F" w:rsidRPr="00473C91">
        <w:rPr>
          <w:color w:val="000000" w:themeColor="text1"/>
        </w:rPr>
        <w:t xml:space="preserve"> </w:t>
      </w:r>
      <w:hyperlink r:id="rId143" w:anchor="bookmark124" w:history="1">
        <w:r w:rsidR="00F01D7F" w:rsidRPr="00473C91">
          <w:rPr>
            <w:color w:val="000000" w:themeColor="text1"/>
          </w:rPr>
          <w:t>ОТКАЗОВ (АВАРИЙНЫХ СИТУАЦИЙ) И ПРОСТОЕВ ТЕПЛОВЫХ СЕТЕЙ И</w:t>
        </w:r>
      </w:hyperlink>
      <w:r w:rsidR="00F01D7F" w:rsidRPr="00473C91">
        <w:rPr>
          <w:color w:val="000000" w:themeColor="text1"/>
        </w:rPr>
        <w:t xml:space="preserve"> </w:t>
      </w:r>
      <w:hyperlink r:id="rId144" w:anchor="bookmark124" w:history="1">
        <w:r w:rsidR="00F01D7F" w:rsidRPr="00473C91">
          <w:rPr>
            <w:color w:val="000000" w:themeColor="text1"/>
          </w:rPr>
          <w:t>ИСТОЧНИКОВ ТЕПЛОВОЙ ЭНЕРГИИ</w:t>
        </w:r>
        <w:bookmarkEnd w:id="312"/>
        <w:bookmarkEnd w:id="313"/>
        <w:bookmarkEnd w:id="314"/>
      </w:hyperlink>
    </w:p>
    <w:p w:rsidR="00F01D7F" w:rsidRPr="00473C91" w:rsidRDefault="00F01D7F" w:rsidP="00F01D7F">
      <w:pPr>
        <w:rPr>
          <w:color w:val="000000" w:themeColor="text1"/>
          <w:lang w:eastAsia="ru-RU"/>
        </w:rPr>
      </w:pPr>
    </w:p>
    <w:p w:rsidR="00F01D7F" w:rsidRPr="00473C91" w:rsidRDefault="00F01D7F" w:rsidP="00F01D7F">
      <w:pPr>
        <w:ind w:firstLine="709"/>
        <w:jc w:val="both"/>
        <w:rPr>
          <w:color w:val="000000" w:themeColor="text1"/>
          <w:sz w:val="23"/>
          <w:szCs w:val="23"/>
        </w:rPr>
      </w:pPr>
      <w:bookmarkStart w:id="315" w:name="_Toc32845483"/>
      <w:r w:rsidRPr="00473C91">
        <w:rPr>
          <w:color w:val="000000" w:themeColor="text1"/>
          <w:sz w:val="23"/>
          <w:szCs w:val="23"/>
        </w:rPr>
        <w:t>Недоотпуск тепловой энергии отсутствует.</w:t>
      </w:r>
      <w:bookmarkEnd w:id="315"/>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316" w:name="_Toc53927730"/>
      <w:bookmarkStart w:id="317" w:name="_Toc138254861"/>
      <w:r w:rsidRPr="00473C91">
        <w:rPr>
          <w:color w:val="000000" w:themeColor="text1"/>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316"/>
      <w:bookmarkEnd w:id="317"/>
    </w:p>
    <w:p w:rsidR="00F01D7F" w:rsidRPr="00473C91" w:rsidRDefault="00F01D7F" w:rsidP="00F01D7F">
      <w:pPr>
        <w:rPr>
          <w:color w:val="000000" w:themeColor="text1"/>
          <w:lang w:eastAsia="ru-RU"/>
        </w:rPr>
      </w:pPr>
    </w:p>
    <w:p w:rsidR="00F01D7F" w:rsidRPr="00473C91" w:rsidRDefault="00F01D7F" w:rsidP="00F01D7F">
      <w:pPr>
        <w:ind w:firstLine="567"/>
        <w:jc w:val="both"/>
        <w:rPr>
          <w:color w:val="000000" w:themeColor="text1"/>
        </w:rPr>
      </w:pPr>
      <w:r w:rsidRPr="00473C91">
        <w:rPr>
          <w:color w:val="000000" w:themeColor="text1"/>
        </w:rPr>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w:t>
      </w:r>
      <w:r w:rsidRPr="00473C91">
        <w:rPr>
          <w:color w:val="000000" w:themeColor="text1"/>
        </w:rPr>
        <w:lastRenderedPageBreak/>
        <w:t>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rsidR="00F01D7F" w:rsidRPr="00473C91" w:rsidRDefault="00F01D7F" w:rsidP="00F01D7F">
      <w:pPr>
        <w:pStyle w:val="a0"/>
        <w:rPr>
          <w:color w:val="000000" w:themeColor="text1"/>
        </w:rPr>
      </w:pPr>
    </w:p>
    <w:p w:rsidR="00F01D7F" w:rsidRPr="00473C91" w:rsidRDefault="00F01D7F" w:rsidP="00F01D7F">
      <w:pPr>
        <w:pStyle w:val="2"/>
        <w:ind w:left="0" w:firstLine="0"/>
        <w:rPr>
          <w:color w:val="000000" w:themeColor="text1"/>
        </w:rPr>
      </w:pPr>
      <w:bookmarkStart w:id="318" w:name="_Toc53927731"/>
      <w:bookmarkStart w:id="319" w:name="_Toc138254862"/>
      <w:r w:rsidRPr="00473C91">
        <w:rPr>
          <w:color w:val="000000" w:themeColor="text1"/>
        </w:rPr>
        <w:t>Часть 7. УСТАНОВКА РЕЗЕРВНОГО ОБОРУДОВАНИЯ</w:t>
      </w:r>
      <w:bookmarkEnd w:id="318"/>
      <w:bookmarkEnd w:id="319"/>
    </w:p>
    <w:p w:rsidR="00F01D7F" w:rsidRPr="00473C91" w:rsidRDefault="00F01D7F" w:rsidP="00F01D7F">
      <w:pPr>
        <w:rPr>
          <w:color w:val="000000" w:themeColor="text1"/>
          <w:lang w:eastAsia="ru-RU"/>
        </w:rPr>
      </w:pPr>
    </w:p>
    <w:p w:rsidR="00F01D7F" w:rsidRPr="00473C91" w:rsidRDefault="00F01D7F" w:rsidP="00F01D7F">
      <w:pPr>
        <w:pStyle w:val="a0"/>
        <w:ind w:firstLine="567"/>
        <w:jc w:val="both"/>
        <w:rPr>
          <w:color w:val="000000" w:themeColor="text1"/>
        </w:rPr>
      </w:pPr>
      <w:r w:rsidRPr="00473C91">
        <w:rPr>
          <w:color w:val="000000" w:themeColor="text1"/>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rsidR="00F01D7F" w:rsidRPr="00473C91" w:rsidRDefault="00F01D7F" w:rsidP="00F01D7F">
      <w:pPr>
        <w:rPr>
          <w:rFonts w:eastAsia="Calibri"/>
          <w:color w:val="000000" w:themeColor="text1"/>
        </w:rPr>
      </w:pPr>
    </w:p>
    <w:p w:rsidR="00F01D7F" w:rsidRPr="00473C91" w:rsidRDefault="00F01D7F" w:rsidP="00F01D7F">
      <w:pPr>
        <w:pStyle w:val="2"/>
        <w:ind w:left="0" w:firstLine="0"/>
        <w:rPr>
          <w:color w:val="000000" w:themeColor="text1"/>
        </w:rPr>
      </w:pPr>
      <w:bookmarkStart w:id="320" w:name="_Toc53927732"/>
      <w:bookmarkStart w:id="321" w:name="_Toc138254863"/>
      <w:r w:rsidRPr="00473C91">
        <w:rPr>
          <w:color w:val="000000" w:themeColor="text1"/>
        </w:rPr>
        <w:t>Часть 8. ОРГАНИЗАЦИЯ СОВМЕСТНОЙ РАБОТЫ НЕСКОЛЬКИХ ИСТОЧНИКОВ ТЕПЛОВОЙ ЭНЕРГИИ НА ЕДИНУЮ ТЕПЛОВУЮ СЕТЬ</w:t>
      </w:r>
      <w:bookmarkEnd w:id="320"/>
      <w:bookmarkEnd w:id="321"/>
    </w:p>
    <w:p w:rsidR="00F01D7F" w:rsidRPr="00473C91" w:rsidRDefault="00F01D7F" w:rsidP="00F01D7F">
      <w:pPr>
        <w:rPr>
          <w:color w:val="000000" w:themeColor="text1"/>
          <w:lang w:eastAsia="ru-RU"/>
        </w:rPr>
      </w:pPr>
    </w:p>
    <w:p w:rsidR="00F01D7F" w:rsidRPr="00473C91" w:rsidRDefault="00F01D7F" w:rsidP="00F01D7F">
      <w:pPr>
        <w:ind w:firstLine="567"/>
        <w:jc w:val="both"/>
        <w:rPr>
          <w:rFonts w:eastAsia="Calibri" w:cs="Times New Roman"/>
          <w:color w:val="000000" w:themeColor="text1"/>
        </w:rPr>
      </w:pPr>
      <w:r w:rsidRPr="00473C91">
        <w:rPr>
          <w:rFonts w:eastAsia="Calibri" w:cs="Times New Roman"/>
          <w:color w:val="000000" w:themeColor="text1"/>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rsidR="00F01D7F" w:rsidRPr="00473C91" w:rsidRDefault="00F01D7F" w:rsidP="00F01D7F">
      <w:pPr>
        <w:rPr>
          <w:rFonts w:eastAsia="Calibri"/>
          <w:color w:val="000000" w:themeColor="text1"/>
        </w:rPr>
      </w:pPr>
    </w:p>
    <w:p w:rsidR="00F01D7F" w:rsidRPr="00473C91" w:rsidRDefault="00F01D7F" w:rsidP="00F01D7F">
      <w:pPr>
        <w:pStyle w:val="2"/>
        <w:ind w:left="0" w:firstLine="0"/>
        <w:rPr>
          <w:color w:val="000000" w:themeColor="text1"/>
        </w:rPr>
      </w:pPr>
      <w:bookmarkStart w:id="322" w:name="_Toc53927733"/>
      <w:bookmarkStart w:id="323" w:name="_Toc138254864"/>
      <w:r w:rsidRPr="00473C91">
        <w:rPr>
          <w:color w:val="000000" w:themeColor="text1"/>
        </w:rPr>
        <w:t xml:space="preserve">Часть 9. РЕЗЕРВИРОВАНИЕ ТЕПЛОВЫХ СЕТЕЙ СМЕЖНЫХ РАЙОНОВ </w:t>
      </w:r>
      <w:bookmarkEnd w:id="322"/>
      <w:r w:rsidRPr="00473C91">
        <w:rPr>
          <w:color w:val="000000" w:themeColor="text1"/>
        </w:rPr>
        <w:t>ПОСЕЛЕНИЯ, ГОРОДСКОГО ОКРУГА, ГОРОДА ФЕДЕРАЛЬНОГО ЗНАЧЕНИЯ</w:t>
      </w:r>
      <w:bookmarkEnd w:id="323"/>
    </w:p>
    <w:p w:rsidR="00F01D7F" w:rsidRPr="00473C91" w:rsidRDefault="00F01D7F" w:rsidP="00F01D7F">
      <w:pPr>
        <w:rPr>
          <w:color w:val="000000" w:themeColor="text1"/>
          <w:lang w:eastAsia="ru-RU"/>
        </w:rPr>
      </w:pPr>
    </w:p>
    <w:p w:rsidR="00F01D7F" w:rsidRPr="00473C91" w:rsidRDefault="00F01D7F" w:rsidP="00F01D7F">
      <w:pPr>
        <w:ind w:firstLine="567"/>
        <w:rPr>
          <w:rFonts w:eastAsia="Calibri"/>
          <w:color w:val="000000" w:themeColor="text1"/>
        </w:rPr>
      </w:pPr>
      <w:r w:rsidRPr="00473C91">
        <w:rPr>
          <w:rFonts w:eastAsia="Calibri"/>
          <w:color w:val="000000" w:themeColor="text1"/>
        </w:rPr>
        <w:t>Резервирование тепловых сетей со смежными муниципальными образованиями отсутствуют.</w:t>
      </w:r>
    </w:p>
    <w:p w:rsidR="00F01D7F" w:rsidRPr="00473C91" w:rsidRDefault="00F01D7F" w:rsidP="00F01D7F">
      <w:pPr>
        <w:rPr>
          <w:rFonts w:eastAsia="Calibri"/>
          <w:color w:val="000000" w:themeColor="text1"/>
        </w:rPr>
      </w:pPr>
    </w:p>
    <w:p w:rsidR="00F01D7F" w:rsidRPr="00473C91" w:rsidRDefault="00F01D7F" w:rsidP="00F01D7F">
      <w:pPr>
        <w:pStyle w:val="2"/>
        <w:ind w:left="0" w:firstLine="0"/>
        <w:rPr>
          <w:color w:val="000000" w:themeColor="text1"/>
        </w:rPr>
      </w:pPr>
      <w:bookmarkStart w:id="324" w:name="_Toc53927734"/>
      <w:bookmarkStart w:id="325" w:name="_Toc138254865"/>
      <w:r w:rsidRPr="00473C91">
        <w:rPr>
          <w:color w:val="000000" w:themeColor="text1"/>
        </w:rPr>
        <w:t>Часть 10. УСТРОЙСТВО РЕЗЕРВНЫХ НАСОСНЫХ СТАНЦИЙ</w:t>
      </w:r>
      <w:bookmarkEnd w:id="324"/>
      <w:bookmarkEnd w:id="325"/>
    </w:p>
    <w:p w:rsidR="00F01D7F" w:rsidRPr="00473C91" w:rsidRDefault="00F01D7F" w:rsidP="00F01D7F">
      <w:pPr>
        <w:rPr>
          <w:color w:val="000000" w:themeColor="text1"/>
          <w:lang w:eastAsia="ru-RU"/>
        </w:rPr>
      </w:pPr>
    </w:p>
    <w:p w:rsidR="00F01D7F" w:rsidRPr="00473C91" w:rsidRDefault="00F01D7F" w:rsidP="00F01D7F">
      <w:pPr>
        <w:ind w:firstLine="567"/>
        <w:rPr>
          <w:rFonts w:eastAsia="Calibri"/>
          <w:color w:val="000000" w:themeColor="text1"/>
        </w:rPr>
      </w:pPr>
      <w:r w:rsidRPr="00473C91">
        <w:rPr>
          <w:color w:val="000000" w:themeColor="text1"/>
        </w:rPr>
        <w:t>Установка резервных насосных станции не требуется.</w:t>
      </w:r>
    </w:p>
    <w:p w:rsidR="00F01D7F" w:rsidRPr="00473C91" w:rsidRDefault="00F01D7F" w:rsidP="00F01D7F">
      <w:pPr>
        <w:rPr>
          <w:rFonts w:eastAsia="Calibri"/>
          <w:color w:val="000000" w:themeColor="text1"/>
        </w:rPr>
      </w:pPr>
      <w:r w:rsidRPr="00473C91">
        <w:rPr>
          <w:rFonts w:eastAsia="Calibri"/>
          <w:color w:val="000000" w:themeColor="text1"/>
        </w:rPr>
        <w:t xml:space="preserve"> </w:t>
      </w:r>
    </w:p>
    <w:p w:rsidR="00F01D7F" w:rsidRPr="00473C91" w:rsidRDefault="00F01D7F" w:rsidP="00F01D7F">
      <w:pPr>
        <w:pStyle w:val="2"/>
        <w:ind w:left="0" w:firstLine="0"/>
        <w:rPr>
          <w:color w:val="000000" w:themeColor="text1"/>
        </w:rPr>
      </w:pPr>
      <w:bookmarkStart w:id="326" w:name="_Toc53927735"/>
      <w:bookmarkStart w:id="327" w:name="_Toc138254866"/>
      <w:r w:rsidRPr="00473C91">
        <w:rPr>
          <w:color w:val="000000" w:themeColor="text1"/>
        </w:rPr>
        <w:t>Часть 11. УСТАНОВКА БАКОВ-АККУМУЛЯТОРОВ</w:t>
      </w:r>
      <w:bookmarkEnd w:id="326"/>
      <w:bookmarkEnd w:id="327"/>
    </w:p>
    <w:p w:rsidR="00F01D7F" w:rsidRPr="00473C91" w:rsidRDefault="00F01D7F" w:rsidP="00F01D7F">
      <w:pPr>
        <w:rPr>
          <w:color w:val="000000" w:themeColor="text1"/>
          <w:lang w:eastAsia="ru-RU"/>
        </w:rPr>
      </w:pPr>
    </w:p>
    <w:p w:rsidR="00F01D7F" w:rsidRPr="00473C91" w:rsidRDefault="00F01D7F" w:rsidP="00F01D7F">
      <w:pPr>
        <w:ind w:firstLine="567"/>
        <w:rPr>
          <w:rFonts w:eastAsia="Calibri"/>
          <w:color w:val="000000" w:themeColor="text1"/>
        </w:rPr>
      </w:pPr>
      <w:r w:rsidRPr="00473C91">
        <w:rPr>
          <w:color w:val="000000" w:themeColor="text1"/>
        </w:rPr>
        <w:t>Установка баков-аккумуляторов не требуется.</w:t>
      </w:r>
    </w:p>
    <w:p w:rsidR="00F01D7F" w:rsidRPr="00473C91" w:rsidRDefault="00F01D7F" w:rsidP="00F01D7F">
      <w:pPr>
        <w:pStyle w:val="a0"/>
        <w:rPr>
          <w:color w:val="000000" w:themeColor="text1"/>
        </w:rPr>
      </w:pPr>
    </w:p>
    <w:p w:rsidR="00F01D7F" w:rsidRPr="00473C91" w:rsidRDefault="00F01D7F" w:rsidP="00F01D7F">
      <w:pPr>
        <w:pStyle w:val="2"/>
        <w:ind w:left="0" w:firstLine="0"/>
        <w:rPr>
          <w:color w:val="000000" w:themeColor="text1"/>
        </w:rPr>
      </w:pPr>
      <w:bookmarkStart w:id="328" w:name="_Toc138254867"/>
      <w:r w:rsidRPr="00473C91">
        <w:rPr>
          <w:color w:val="000000" w:themeColor="text1"/>
        </w:rPr>
        <w:t xml:space="preserve">Часть 12. </w:t>
      </w:r>
      <w:bookmarkStart w:id="329" w:name="_Toc46129164"/>
      <w:bookmarkStart w:id="330" w:name="_Toc57728976"/>
      <w:r w:rsidRPr="00473C91">
        <w:rPr>
          <w:color w:val="000000" w:themeColor="text1"/>
        </w:rPr>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328"/>
      <w:bookmarkEnd w:id="329"/>
      <w:bookmarkEnd w:id="330"/>
    </w:p>
    <w:p w:rsidR="00F01D7F" w:rsidRPr="00473C91" w:rsidRDefault="00F01D7F" w:rsidP="00F01D7F">
      <w:pPr>
        <w:pStyle w:val="a0"/>
        <w:rPr>
          <w:rFonts w:cs="Times New Roman"/>
          <w:color w:val="000000" w:themeColor="text1"/>
        </w:rPr>
      </w:pPr>
    </w:p>
    <w:p w:rsidR="00F01D7F" w:rsidRPr="00473C91" w:rsidRDefault="00F01D7F" w:rsidP="00F01D7F">
      <w:pPr>
        <w:pStyle w:val="af7"/>
        <w:spacing w:before="240"/>
        <w:ind w:left="0" w:firstLine="591"/>
        <w:rPr>
          <w:b/>
          <w:bCs/>
          <w:color w:val="000000" w:themeColor="text1"/>
        </w:rPr>
      </w:pPr>
      <w:r w:rsidRPr="00473C91">
        <w:rPr>
          <w:b/>
          <w:color w:val="000000" w:themeColor="text1"/>
        </w:rPr>
        <w:t>Методика</w:t>
      </w:r>
      <w:r w:rsidRPr="00473C91">
        <w:rPr>
          <w:b/>
          <w:color w:val="000000" w:themeColor="text1"/>
          <w:spacing w:val="-3"/>
        </w:rPr>
        <w:t xml:space="preserve"> </w:t>
      </w:r>
      <w:r w:rsidRPr="00473C91">
        <w:rPr>
          <w:b/>
          <w:color w:val="000000" w:themeColor="text1"/>
        </w:rPr>
        <w:t>и показатели надежности</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 г. № 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rsidR="00F01D7F" w:rsidRPr="00473C91" w:rsidRDefault="00F01D7F" w:rsidP="00F01D7F">
      <w:pPr>
        <w:pStyle w:val="af7"/>
        <w:tabs>
          <w:tab w:val="left" w:pos="825"/>
        </w:tabs>
        <w:autoSpaceDE/>
        <w:autoSpaceDN/>
        <w:adjustRightInd/>
        <w:ind w:left="591"/>
        <w:jc w:val="both"/>
        <w:rPr>
          <w:color w:val="000000" w:themeColor="text1"/>
        </w:rPr>
      </w:pPr>
      <w:r w:rsidRPr="00473C91">
        <w:rPr>
          <w:color w:val="000000" w:themeColor="text1"/>
          <w:spacing w:val="-1"/>
        </w:rPr>
        <w:t>- высоконадежные;</w:t>
      </w:r>
    </w:p>
    <w:p w:rsidR="00F01D7F" w:rsidRPr="00473C91" w:rsidRDefault="00F01D7F" w:rsidP="00F01D7F">
      <w:pPr>
        <w:pStyle w:val="af7"/>
        <w:tabs>
          <w:tab w:val="left" w:pos="825"/>
        </w:tabs>
        <w:autoSpaceDE/>
        <w:autoSpaceDN/>
        <w:adjustRightInd/>
        <w:ind w:left="591"/>
        <w:jc w:val="both"/>
        <w:rPr>
          <w:color w:val="000000" w:themeColor="text1"/>
        </w:rPr>
      </w:pPr>
      <w:r w:rsidRPr="00473C91">
        <w:rPr>
          <w:color w:val="000000" w:themeColor="text1"/>
          <w:spacing w:val="-1"/>
        </w:rPr>
        <w:t>- надежные;</w:t>
      </w:r>
    </w:p>
    <w:p w:rsidR="00F01D7F" w:rsidRPr="00473C91" w:rsidRDefault="00F01D7F" w:rsidP="00F01D7F">
      <w:pPr>
        <w:pStyle w:val="af7"/>
        <w:tabs>
          <w:tab w:val="left" w:pos="825"/>
        </w:tabs>
        <w:autoSpaceDE/>
        <w:autoSpaceDN/>
        <w:adjustRightInd/>
        <w:ind w:left="591"/>
        <w:jc w:val="both"/>
        <w:rPr>
          <w:color w:val="000000" w:themeColor="text1"/>
        </w:rPr>
      </w:pPr>
      <w:r w:rsidRPr="00473C91">
        <w:rPr>
          <w:color w:val="000000" w:themeColor="text1"/>
          <w:spacing w:val="-1"/>
        </w:rPr>
        <w:t>- малонадежные;</w:t>
      </w:r>
    </w:p>
    <w:p w:rsidR="00F01D7F" w:rsidRPr="00473C91" w:rsidRDefault="00F01D7F" w:rsidP="00F01D7F">
      <w:pPr>
        <w:pStyle w:val="af7"/>
        <w:tabs>
          <w:tab w:val="left" w:pos="825"/>
        </w:tabs>
        <w:autoSpaceDE/>
        <w:autoSpaceDN/>
        <w:adjustRightInd/>
        <w:ind w:left="591"/>
        <w:rPr>
          <w:color w:val="000000" w:themeColor="text1"/>
        </w:rPr>
      </w:pPr>
      <w:r w:rsidRPr="00473C91">
        <w:rPr>
          <w:color w:val="000000" w:themeColor="text1"/>
          <w:spacing w:val="-1"/>
        </w:rPr>
        <w:t>- ненадежные.</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lastRenderedPageBreak/>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rsidR="00F01D7F" w:rsidRPr="00473C91" w:rsidRDefault="00F01D7F" w:rsidP="00F01D7F">
      <w:pPr>
        <w:pStyle w:val="af7"/>
        <w:ind w:left="0" w:right="104" w:firstLine="591"/>
        <w:jc w:val="both"/>
        <w:rPr>
          <w:color w:val="000000" w:themeColor="text1"/>
        </w:rPr>
      </w:pPr>
      <w:r w:rsidRPr="00473C91">
        <w:rPr>
          <w:color w:val="000000" w:themeColor="text1"/>
          <w:spacing w:val="-1"/>
        </w:rPr>
        <w:t>Надежность</w:t>
      </w:r>
      <w:r w:rsidRPr="00473C91">
        <w:rPr>
          <w:color w:val="000000" w:themeColor="text1"/>
          <w:spacing w:val="14"/>
        </w:rPr>
        <w:t xml:space="preserve"> </w:t>
      </w:r>
      <w:r w:rsidRPr="00473C91">
        <w:rPr>
          <w:color w:val="000000" w:themeColor="text1"/>
          <w:spacing w:val="-1"/>
        </w:rPr>
        <w:t>системы</w:t>
      </w:r>
      <w:r w:rsidRPr="00473C91">
        <w:rPr>
          <w:color w:val="000000" w:themeColor="text1"/>
          <w:spacing w:val="16"/>
        </w:rPr>
        <w:t xml:space="preserve"> </w:t>
      </w:r>
      <w:r w:rsidRPr="00473C91">
        <w:rPr>
          <w:color w:val="000000" w:themeColor="text1"/>
          <w:spacing w:val="-1"/>
        </w:rPr>
        <w:t>теплоснабжения</w:t>
      </w:r>
      <w:r w:rsidRPr="00473C91">
        <w:rPr>
          <w:color w:val="000000" w:themeColor="text1"/>
          <w:spacing w:val="14"/>
        </w:rPr>
        <w:t xml:space="preserve"> </w:t>
      </w:r>
      <w:r w:rsidRPr="00473C91">
        <w:rPr>
          <w:color w:val="000000" w:themeColor="text1"/>
          <w:spacing w:val="-1"/>
        </w:rPr>
        <w:t>должна</w:t>
      </w:r>
      <w:r w:rsidRPr="00473C91">
        <w:rPr>
          <w:color w:val="000000" w:themeColor="text1"/>
          <w:spacing w:val="17"/>
        </w:rPr>
        <w:t xml:space="preserve"> </w:t>
      </w:r>
      <w:r w:rsidRPr="00473C91">
        <w:rPr>
          <w:color w:val="000000" w:themeColor="text1"/>
          <w:spacing w:val="-1"/>
        </w:rPr>
        <w:t>обеспечивать</w:t>
      </w:r>
      <w:r w:rsidRPr="00473C91">
        <w:rPr>
          <w:color w:val="000000" w:themeColor="text1"/>
          <w:spacing w:val="14"/>
        </w:rPr>
        <w:t xml:space="preserve"> </w:t>
      </w:r>
      <w:r w:rsidRPr="00473C91">
        <w:rPr>
          <w:color w:val="000000" w:themeColor="text1"/>
          <w:spacing w:val="-1"/>
        </w:rPr>
        <w:t>бесперебойное</w:t>
      </w:r>
      <w:r w:rsidRPr="00473C91">
        <w:rPr>
          <w:color w:val="000000" w:themeColor="text1"/>
          <w:spacing w:val="13"/>
        </w:rPr>
        <w:t xml:space="preserve"> </w:t>
      </w:r>
      <w:r w:rsidRPr="00473C91">
        <w:rPr>
          <w:color w:val="000000" w:themeColor="text1"/>
          <w:spacing w:val="-1"/>
        </w:rPr>
        <w:t>снабжение</w:t>
      </w:r>
      <w:r w:rsidRPr="00473C91">
        <w:rPr>
          <w:color w:val="000000" w:themeColor="text1"/>
          <w:spacing w:val="89"/>
        </w:rPr>
        <w:t xml:space="preserve"> </w:t>
      </w:r>
      <w:r w:rsidRPr="00473C91">
        <w:rPr>
          <w:color w:val="000000" w:themeColor="text1"/>
          <w:spacing w:val="-1"/>
        </w:rPr>
        <w:t>потребителей</w:t>
      </w:r>
      <w:r w:rsidRPr="00473C91">
        <w:rPr>
          <w:color w:val="000000" w:themeColor="text1"/>
          <w:spacing w:val="15"/>
        </w:rPr>
        <w:t xml:space="preserve"> </w:t>
      </w:r>
      <w:r w:rsidRPr="00473C91">
        <w:rPr>
          <w:color w:val="000000" w:themeColor="text1"/>
          <w:spacing w:val="-1"/>
        </w:rPr>
        <w:t>тепловой</w:t>
      </w:r>
      <w:r w:rsidRPr="00473C91">
        <w:rPr>
          <w:color w:val="000000" w:themeColor="text1"/>
          <w:spacing w:val="17"/>
        </w:rPr>
        <w:t xml:space="preserve"> </w:t>
      </w:r>
      <w:r w:rsidRPr="00473C91">
        <w:rPr>
          <w:color w:val="000000" w:themeColor="text1"/>
          <w:spacing w:val="-1"/>
        </w:rPr>
        <w:t>энергией</w:t>
      </w:r>
      <w:r w:rsidRPr="00473C91">
        <w:rPr>
          <w:color w:val="000000" w:themeColor="text1"/>
          <w:spacing w:val="15"/>
        </w:rPr>
        <w:t xml:space="preserve"> </w:t>
      </w:r>
      <w:r w:rsidRPr="00473C91">
        <w:rPr>
          <w:color w:val="000000" w:themeColor="text1"/>
        </w:rPr>
        <w:t>в</w:t>
      </w:r>
      <w:r w:rsidRPr="00473C91">
        <w:rPr>
          <w:color w:val="000000" w:themeColor="text1"/>
          <w:spacing w:val="16"/>
        </w:rPr>
        <w:t xml:space="preserve"> </w:t>
      </w:r>
      <w:r w:rsidRPr="00473C91">
        <w:rPr>
          <w:color w:val="000000" w:themeColor="text1"/>
          <w:spacing w:val="-1"/>
        </w:rPr>
        <w:t>течение</w:t>
      </w:r>
      <w:r w:rsidRPr="00473C91">
        <w:rPr>
          <w:color w:val="000000" w:themeColor="text1"/>
          <w:spacing w:val="15"/>
        </w:rPr>
        <w:t xml:space="preserve"> </w:t>
      </w:r>
      <w:r w:rsidRPr="00473C91">
        <w:rPr>
          <w:color w:val="000000" w:themeColor="text1"/>
          <w:spacing w:val="-1"/>
        </w:rPr>
        <w:t>заданного</w:t>
      </w:r>
      <w:r w:rsidRPr="00473C91">
        <w:rPr>
          <w:color w:val="000000" w:themeColor="text1"/>
          <w:spacing w:val="14"/>
        </w:rPr>
        <w:t xml:space="preserve"> </w:t>
      </w:r>
      <w:r w:rsidRPr="00473C91">
        <w:rPr>
          <w:color w:val="000000" w:themeColor="text1"/>
          <w:spacing w:val="-1"/>
        </w:rPr>
        <w:t>периода,</w:t>
      </w:r>
      <w:r w:rsidRPr="00473C91">
        <w:rPr>
          <w:color w:val="000000" w:themeColor="text1"/>
          <w:spacing w:val="16"/>
        </w:rPr>
        <w:t xml:space="preserve"> </w:t>
      </w:r>
      <w:r w:rsidRPr="00473C91">
        <w:rPr>
          <w:color w:val="000000" w:themeColor="text1"/>
          <w:spacing w:val="-1"/>
        </w:rPr>
        <w:t>недопущение</w:t>
      </w:r>
      <w:r w:rsidRPr="00473C91">
        <w:rPr>
          <w:color w:val="000000" w:themeColor="text1"/>
          <w:spacing w:val="15"/>
        </w:rPr>
        <w:t xml:space="preserve"> </w:t>
      </w:r>
      <w:r w:rsidRPr="00473C91">
        <w:rPr>
          <w:color w:val="000000" w:themeColor="text1"/>
          <w:spacing w:val="-1"/>
        </w:rPr>
        <w:t>опасных</w:t>
      </w:r>
      <w:r w:rsidRPr="00473C91">
        <w:rPr>
          <w:color w:val="000000" w:themeColor="text1"/>
          <w:spacing w:val="15"/>
        </w:rPr>
        <w:t xml:space="preserve"> </w:t>
      </w:r>
      <w:r w:rsidRPr="00473C91">
        <w:rPr>
          <w:color w:val="000000" w:themeColor="text1"/>
        </w:rPr>
        <w:t>для</w:t>
      </w:r>
      <w:r w:rsidRPr="00473C91">
        <w:rPr>
          <w:color w:val="000000" w:themeColor="text1"/>
          <w:spacing w:val="97"/>
        </w:rPr>
        <w:t xml:space="preserve"> </w:t>
      </w:r>
      <w:r w:rsidRPr="00473C91">
        <w:rPr>
          <w:color w:val="000000" w:themeColor="text1"/>
          <w:spacing w:val="-1"/>
        </w:rPr>
        <w:t>людей</w:t>
      </w:r>
      <w:r w:rsidRPr="00473C91">
        <w:rPr>
          <w:color w:val="000000" w:themeColor="text1"/>
        </w:rPr>
        <w:t xml:space="preserve"> и </w:t>
      </w:r>
      <w:r w:rsidRPr="00473C91">
        <w:rPr>
          <w:color w:val="000000" w:themeColor="text1"/>
          <w:spacing w:val="-1"/>
        </w:rPr>
        <w:t>окружающей</w:t>
      </w:r>
      <w:r w:rsidRPr="00473C91">
        <w:rPr>
          <w:color w:val="000000" w:themeColor="text1"/>
        </w:rPr>
        <w:t xml:space="preserve"> среды </w:t>
      </w:r>
      <w:r w:rsidRPr="00473C91">
        <w:rPr>
          <w:color w:val="000000" w:themeColor="text1"/>
          <w:spacing w:val="-1"/>
        </w:rPr>
        <w:t>ситуаций.</w:t>
      </w:r>
    </w:p>
    <w:p w:rsidR="00F01D7F" w:rsidRPr="00473C91" w:rsidRDefault="00F01D7F" w:rsidP="00F01D7F">
      <w:pPr>
        <w:pStyle w:val="af7"/>
        <w:ind w:left="0" w:right="109" w:firstLine="591"/>
        <w:jc w:val="both"/>
        <w:rPr>
          <w:color w:val="000000" w:themeColor="text1"/>
        </w:rPr>
      </w:pPr>
      <w:r w:rsidRPr="00473C91">
        <w:rPr>
          <w:color w:val="000000" w:themeColor="text1"/>
          <w:spacing w:val="-1"/>
        </w:rPr>
        <w:t>Показатели</w:t>
      </w:r>
      <w:r w:rsidRPr="00473C91">
        <w:rPr>
          <w:color w:val="000000" w:themeColor="text1"/>
          <w:spacing w:val="46"/>
        </w:rPr>
        <w:t xml:space="preserve"> </w:t>
      </w:r>
      <w:r w:rsidRPr="00473C91">
        <w:rPr>
          <w:color w:val="000000" w:themeColor="text1"/>
          <w:spacing w:val="-1"/>
        </w:rPr>
        <w:t>надежности</w:t>
      </w:r>
      <w:r w:rsidRPr="00473C91">
        <w:rPr>
          <w:color w:val="000000" w:themeColor="text1"/>
          <w:spacing w:val="46"/>
        </w:rPr>
        <w:t xml:space="preserve"> </w:t>
      </w:r>
      <w:r w:rsidRPr="00473C91">
        <w:rPr>
          <w:color w:val="000000" w:themeColor="text1"/>
          <w:spacing w:val="-1"/>
        </w:rPr>
        <w:t>системы</w:t>
      </w:r>
      <w:r w:rsidRPr="00473C91">
        <w:rPr>
          <w:color w:val="000000" w:themeColor="text1"/>
          <w:spacing w:val="44"/>
        </w:rPr>
        <w:t xml:space="preserve"> </w:t>
      </w:r>
      <w:r w:rsidRPr="00473C91">
        <w:rPr>
          <w:color w:val="000000" w:themeColor="text1"/>
          <w:spacing w:val="-1"/>
        </w:rPr>
        <w:t>теплоснабжения</w:t>
      </w:r>
      <w:r w:rsidRPr="00473C91">
        <w:rPr>
          <w:color w:val="000000" w:themeColor="text1"/>
          <w:spacing w:val="45"/>
        </w:rPr>
        <w:t xml:space="preserve"> </w:t>
      </w:r>
      <w:r w:rsidRPr="00473C91">
        <w:rPr>
          <w:color w:val="000000" w:themeColor="text1"/>
          <w:spacing w:val="-1"/>
        </w:rPr>
        <w:t>подразделяются</w:t>
      </w:r>
      <w:r w:rsidRPr="00473C91">
        <w:rPr>
          <w:color w:val="000000" w:themeColor="text1"/>
          <w:spacing w:val="45"/>
        </w:rPr>
        <w:t xml:space="preserve"> </w:t>
      </w:r>
      <w:r w:rsidRPr="00473C91">
        <w:rPr>
          <w:color w:val="000000" w:themeColor="text1"/>
        </w:rPr>
        <w:t>на</w:t>
      </w:r>
      <w:r w:rsidRPr="00473C91">
        <w:rPr>
          <w:color w:val="000000" w:themeColor="text1"/>
          <w:spacing w:val="44"/>
        </w:rPr>
        <w:t xml:space="preserve"> </w:t>
      </w:r>
      <w:r w:rsidRPr="00473C91">
        <w:rPr>
          <w:color w:val="000000" w:themeColor="text1"/>
          <w:spacing w:val="-1"/>
        </w:rPr>
        <w:t>следующие</w:t>
      </w:r>
      <w:r w:rsidRPr="00473C91">
        <w:rPr>
          <w:color w:val="000000" w:themeColor="text1"/>
          <w:spacing w:val="79"/>
        </w:rPr>
        <w:t xml:space="preserve"> </w:t>
      </w:r>
      <w:r w:rsidRPr="00473C91">
        <w:rPr>
          <w:color w:val="000000" w:themeColor="text1"/>
          <w:spacing w:val="-1"/>
        </w:rPr>
        <w:t>категории:</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надежности электроснабжения источников тепловой энергии;</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надежности водоснабжения источников тепловой энергии;</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надежности топливоснабжения источников тепловой энергии;</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уровня резервирования источников тепловой энергии и элементов тепловой сети путем их кольцевания и устройств перемычек;</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технического состояния тепловых сетей, характеризуемый наличием ветхих, подлежащих замене трубопроводов;</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интенсивности отказов систем теплоснабжения;</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относительного аварийного недоотпуска тепла;</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укомплектованности ремонтным и оперативно-ремонтным персоналом;</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оснащенности машинами, специальными механизмами и оборудованием;</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наличия основных материально-технических ресурсов;</w:t>
      </w:r>
    </w:p>
    <w:p w:rsidR="00F01D7F" w:rsidRPr="00473C91" w:rsidRDefault="00F01D7F" w:rsidP="00F01D7F">
      <w:pPr>
        <w:pStyle w:val="af7"/>
        <w:ind w:left="0" w:right="104" w:firstLine="591"/>
        <w:jc w:val="both"/>
        <w:rPr>
          <w:color w:val="000000" w:themeColor="text1"/>
          <w:spacing w:val="-1"/>
        </w:rPr>
      </w:pPr>
      <w:r w:rsidRPr="00473C91">
        <w:rPr>
          <w:color w:val="000000" w:themeColor="text1"/>
          <w:spacing w:val="-1"/>
        </w:rPr>
        <w:t>- показатель укомплектованности передвижными автономными источниками электропитания для ведения аварийно-восстановительных работ.</w:t>
      </w:r>
    </w:p>
    <w:p w:rsidR="00F01D7F" w:rsidRPr="00473C91" w:rsidRDefault="00F01D7F" w:rsidP="00F01D7F">
      <w:pPr>
        <w:pStyle w:val="af7"/>
        <w:ind w:left="0" w:right="102" w:firstLine="591"/>
        <w:jc w:val="both"/>
        <w:rPr>
          <w:color w:val="000000" w:themeColor="text1"/>
        </w:rPr>
      </w:pPr>
      <w:r w:rsidRPr="00473C91">
        <w:rPr>
          <w:color w:val="000000" w:themeColor="text1"/>
          <w:spacing w:val="-1"/>
        </w:rPr>
        <w:t>Надежность</w:t>
      </w:r>
      <w:r w:rsidRPr="00473C91">
        <w:rPr>
          <w:color w:val="000000" w:themeColor="text1"/>
          <w:spacing w:val="31"/>
        </w:rPr>
        <w:t xml:space="preserve"> </w:t>
      </w:r>
      <w:r w:rsidRPr="00473C91">
        <w:rPr>
          <w:color w:val="000000" w:themeColor="text1"/>
          <w:spacing w:val="-1"/>
        </w:rPr>
        <w:t>теплоснабжения</w:t>
      </w:r>
      <w:r w:rsidRPr="00473C91">
        <w:rPr>
          <w:color w:val="000000" w:themeColor="text1"/>
          <w:spacing w:val="30"/>
        </w:rPr>
        <w:t xml:space="preserve"> </w:t>
      </w:r>
      <w:r w:rsidRPr="00473C91">
        <w:rPr>
          <w:color w:val="000000" w:themeColor="text1"/>
          <w:spacing w:val="-1"/>
        </w:rPr>
        <w:t>обеспечивается</w:t>
      </w:r>
      <w:r w:rsidRPr="00473C91">
        <w:rPr>
          <w:color w:val="000000" w:themeColor="text1"/>
          <w:spacing w:val="35"/>
        </w:rPr>
        <w:t xml:space="preserve"> </w:t>
      </w:r>
      <w:r w:rsidRPr="00473C91">
        <w:rPr>
          <w:color w:val="000000" w:themeColor="text1"/>
          <w:spacing w:val="-1"/>
        </w:rPr>
        <w:t>надежной</w:t>
      </w:r>
      <w:r w:rsidRPr="00473C91">
        <w:rPr>
          <w:color w:val="000000" w:themeColor="text1"/>
          <w:spacing w:val="31"/>
        </w:rPr>
        <w:t xml:space="preserve"> </w:t>
      </w:r>
      <w:r w:rsidRPr="00473C91">
        <w:rPr>
          <w:color w:val="000000" w:themeColor="text1"/>
          <w:spacing w:val="-1"/>
        </w:rPr>
        <w:t>работой</w:t>
      </w:r>
      <w:r w:rsidRPr="00473C91">
        <w:rPr>
          <w:color w:val="000000" w:themeColor="text1"/>
          <w:spacing w:val="31"/>
        </w:rPr>
        <w:t xml:space="preserve"> </w:t>
      </w:r>
      <w:r w:rsidRPr="00473C91">
        <w:rPr>
          <w:color w:val="000000" w:themeColor="text1"/>
          <w:spacing w:val="-1"/>
        </w:rPr>
        <w:t>всех</w:t>
      </w:r>
      <w:r w:rsidRPr="00473C91">
        <w:rPr>
          <w:color w:val="000000" w:themeColor="text1"/>
          <w:spacing w:val="33"/>
        </w:rPr>
        <w:t xml:space="preserve"> </w:t>
      </w:r>
      <w:r w:rsidRPr="00473C91">
        <w:rPr>
          <w:color w:val="000000" w:themeColor="text1"/>
          <w:spacing w:val="-1"/>
        </w:rPr>
        <w:t>элементов</w:t>
      </w:r>
      <w:r w:rsidRPr="00473C91">
        <w:rPr>
          <w:color w:val="000000" w:themeColor="text1"/>
          <w:spacing w:val="30"/>
        </w:rPr>
        <w:t xml:space="preserve"> </w:t>
      </w:r>
      <w:r w:rsidRPr="00473C91">
        <w:rPr>
          <w:color w:val="000000" w:themeColor="text1"/>
          <w:spacing w:val="-1"/>
        </w:rPr>
        <w:t>системы</w:t>
      </w:r>
      <w:r w:rsidRPr="00473C91">
        <w:rPr>
          <w:color w:val="000000" w:themeColor="text1"/>
          <w:spacing w:val="93"/>
        </w:rPr>
        <w:t xml:space="preserve"> </w:t>
      </w:r>
      <w:r w:rsidRPr="00473C91">
        <w:rPr>
          <w:color w:val="000000" w:themeColor="text1"/>
          <w:spacing w:val="-1"/>
        </w:rPr>
        <w:t>теплоснабжения,</w:t>
      </w:r>
      <w:r w:rsidRPr="00473C91">
        <w:rPr>
          <w:color w:val="000000" w:themeColor="text1"/>
          <w:spacing w:val="14"/>
        </w:rPr>
        <w:t xml:space="preserve"> </w:t>
      </w:r>
      <w:r w:rsidRPr="00473C91">
        <w:rPr>
          <w:color w:val="000000" w:themeColor="text1"/>
        </w:rPr>
        <w:t>а</w:t>
      </w:r>
      <w:r w:rsidRPr="00473C91">
        <w:rPr>
          <w:color w:val="000000" w:themeColor="text1"/>
          <w:spacing w:val="13"/>
        </w:rPr>
        <w:t xml:space="preserve"> </w:t>
      </w:r>
      <w:r w:rsidRPr="00473C91">
        <w:rPr>
          <w:color w:val="000000" w:themeColor="text1"/>
          <w:spacing w:val="-1"/>
        </w:rPr>
        <w:t>также</w:t>
      </w:r>
      <w:r w:rsidRPr="00473C91">
        <w:rPr>
          <w:color w:val="000000" w:themeColor="text1"/>
          <w:spacing w:val="12"/>
        </w:rPr>
        <w:t xml:space="preserve"> </w:t>
      </w:r>
      <w:r w:rsidRPr="00473C91">
        <w:rPr>
          <w:color w:val="000000" w:themeColor="text1"/>
        </w:rPr>
        <w:t>внешних,</w:t>
      </w:r>
      <w:r w:rsidRPr="00473C91">
        <w:rPr>
          <w:color w:val="000000" w:themeColor="text1"/>
          <w:spacing w:val="11"/>
        </w:rPr>
        <w:t xml:space="preserve"> </w:t>
      </w:r>
      <w:r w:rsidRPr="00473C91">
        <w:rPr>
          <w:color w:val="000000" w:themeColor="text1"/>
        </w:rPr>
        <w:t>по</w:t>
      </w:r>
      <w:r w:rsidRPr="00473C91">
        <w:rPr>
          <w:color w:val="000000" w:themeColor="text1"/>
          <w:spacing w:val="14"/>
        </w:rPr>
        <w:t xml:space="preserve"> </w:t>
      </w:r>
      <w:r w:rsidRPr="00473C91">
        <w:rPr>
          <w:color w:val="000000" w:themeColor="text1"/>
          <w:spacing w:val="-1"/>
        </w:rPr>
        <w:t>отношению</w:t>
      </w:r>
      <w:r w:rsidRPr="00473C91">
        <w:rPr>
          <w:color w:val="000000" w:themeColor="text1"/>
          <w:spacing w:val="14"/>
        </w:rPr>
        <w:t xml:space="preserve"> </w:t>
      </w:r>
      <w:r w:rsidRPr="00473C91">
        <w:rPr>
          <w:color w:val="000000" w:themeColor="text1"/>
        </w:rPr>
        <w:t>к</w:t>
      </w:r>
      <w:r w:rsidRPr="00473C91">
        <w:rPr>
          <w:color w:val="000000" w:themeColor="text1"/>
          <w:spacing w:val="14"/>
        </w:rPr>
        <w:t xml:space="preserve"> </w:t>
      </w:r>
      <w:r w:rsidRPr="00473C91">
        <w:rPr>
          <w:color w:val="000000" w:themeColor="text1"/>
          <w:spacing w:val="-1"/>
        </w:rPr>
        <w:t>системе</w:t>
      </w:r>
      <w:r w:rsidRPr="00473C91">
        <w:rPr>
          <w:color w:val="000000" w:themeColor="text1"/>
          <w:spacing w:val="13"/>
        </w:rPr>
        <w:t xml:space="preserve"> </w:t>
      </w:r>
      <w:r w:rsidRPr="00473C91">
        <w:rPr>
          <w:color w:val="000000" w:themeColor="text1"/>
          <w:spacing w:val="-1"/>
        </w:rPr>
        <w:t>теплоснабжения,</w:t>
      </w:r>
      <w:r w:rsidRPr="00473C91">
        <w:rPr>
          <w:color w:val="000000" w:themeColor="text1"/>
          <w:spacing w:val="14"/>
        </w:rPr>
        <w:t xml:space="preserve"> </w:t>
      </w:r>
      <w:r w:rsidRPr="00473C91">
        <w:rPr>
          <w:color w:val="000000" w:themeColor="text1"/>
          <w:spacing w:val="1"/>
        </w:rPr>
        <w:t>систем</w:t>
      </w:r>
      <w:r w:rsidRPr="00473C91">
        <w:rPr>
          <w:color w:val="000000" w:themeColor="text1"/>
          <w:spacing w:val="13"/>
        </w:rPr>
        <w:t xml:space="preserve"> </w:t>
      </w:r>
      <w:r w:rsidRPr="00473C91">
        <w:rPr>
          <w:color w:val="000000" w:themeColor="text1"/>
          <w:spacing w:val="-1"/>
        </w:rPr>
        <w:t>электро-,</w:t>
      </w:r>
      <w:r w:rsidRPr="00473C91">
        <w:rPr>
          <w:color w:val="000000" w:themeColor="text1"/>
          <w:spacing w:val="87"/>
        </w:rPr>
        <w:t xml:space="preserve"> </w:t>
      </w:r>
      <w:r w:rsidRPr="00473C91">
        <w:rPr>
          <w:color w:val="000000" w:themeColor="text1"/>
          <w:spacing w:val="-1"/>
        </w:rPr>
        <w:t>водо-,</w:t>
      </w:r>
      <w:r w:rsidRPr="00473C91">
        <w:rPr>
          <w:color w:val="000000" w:themeColor="text1"/>
        </w:rPr>
        <w:t xml:space="preserve"> </w:t>
      </w:r>
      <w:r w:rsidRPr="00473C91">
        <w:rPr>
          <w:color w:val="000000" w:themeColor="text1"/>
          <w:spacing w:val="-1"/>
        </w:rPr>
        <w:t>топливоснабжения</w:t>
      </w:r>
      <w:r w:rsidRPr="00473C91">
        <w:rPr>
          <w:color w:val="000000" w:themeColor="text1"/>
        </w:rPr>
        <w:t xml:space="preserve"> </w:t>
      </w:r>
      <w:r w:rsidRPr="00473C91">
        <w:rPr>
          <w:color w:val="000000" w:themeColor="text1"/>
          <w:spacing w:val="-1"/>
        </w:rPr>
        <w:t>источников</w:t>
      </w:r>
      <w:r w:rsidRPr="00473C91">
        <w:rPr>
          <w:color w:val="000000" w:themeColor="text1"/>
        </w:rPr>
        <w:t xml:space="preserve"> </w:t>
      </w:r>
      <w:r w:rsidRPr="00473C91">
        <w:rPr>
          <w:color w:val="000000" w:themeColor="text1"/>
          <w:spacing w:val="-1"/>
        </w:rPr>
        <w:t>тепловой</w:t>
      </w:r>
      <w:r w:rsidRPr="00473C91">
        <w:rPr>
          <w:color w:val="000000" w:themeColor="text1"/>
        </w:rPr>
        <w:t xml:space="preserve"> </w:t>
      </w:r>
      <w:r w:rsidRPr="00473C91">
        <w:rPr>
          <w:color w:val="000000" w:themeColor="text1"/>
          <w:spacing w:val="-1"/>
        </w:rPr>
        <w:t>энергии.</w:t>
      </w:r>
    </w:p>
    <w:p w:rsidR="00F01D7F" w:rsidRPr="00473C91" w:rsidRDefault="00F01D7F" w:rsidP="00F01D7F">
      <w:pPr>
        <w:pStyle w:val="af7"/>
        <w:ind w:left="0" w:right="104" w:firstLine="591"/>
        <w:jc w:val="both"/>
        <w:rPr>
          <w:color w:val="000000" w:themeColor="text1"/>
        </w:rPr>
      </w:pPr>
      <w:r w:rsidRPr="00473C91">
        <w:rPr>
          <w:color w:val="000000" w:themeColor="text1"/>
          <w:spacing w:val="-1"/>
        </w:rPr>
        <w:t>Интегральными</w:t>
      </w:r>
      <w:r w:rsidRPr="00473C91">
        <w:rPr>
          <w:color w:val="000000" w:themeColor="text1"/>
          <w:spacing w:val="22"/>
        </w:rPr>
        <w:t xml:space="preserve"> </w:t>
      </w:r>
      <w:r w:rsidRPr="00473C91">
        <w:rPr>
          <w:color w:val="000000" w:themeColor="text1"/>
          <w:spacing w:val="-1"/>
        </w:rPr>
        <w:t>показателями</w:t>
      </w:r>
      <w:r w:rsidRPr="00473C91">
        <w:rPr>
          <w:color w:val="000000" w:themeColor="text1"/>
          <w:spacing w:val="22"/>
        </w:rPr>
        <w:t xml:space="preserve"> </w:t>
      </w:r>
      <w:r w:rsidRPr="00473C91">
        <w:rPr>
          <w:color w:val="000000" w:themeColor="text1"/>
          <w:spacing w:val="-1"/>
        </w:rPr>
        <w:t>оценки</w:t>
      </w:r>
      <w:r w:rsidRPr="00473C91">
        <w:rPr>
          <w:color w:val="000000" w:themeColor="text1"/>
          <w:spacing w:val="22"/>
        </w:rPr>
        <w:t xml:space="preserve"> </w:t>
      </w:r>
      <w:r w:rsidRPr="00473C91">
        <w:rPr>
          <w:color w:val="000000" w:themeColor="text1"/>
          <w:spacing w:val="-1"/>
        </w:rPr>
        <w:t>надежности</w:t>
      </w:r>
      <w:r w:rsidRPr="00473C91">
        <w:rPr>
          <w:color w:val="000000" w:themeColor="text1"/>
          <w:spacing w:val="22"/>
        </w:rPr>
        <w:t xml:space="preserve"> </w:t>
      </w:r>
      <w:r w:rsidRPr="00473C91">
        <w:rPr>
          <w:color w:val="000000" w:themeColor="text1"/>
          <w:spacing w:val="-1"/>
        </w:rPr>
        <w:t>теплоснабжения</w:t>
      </w:r>
      <w:r w:rsidRPr="00473C91">
        <w:rPr>
          <w:color w:val="000000" w:themeColor="text1"/>
          <w:spacing w:val="18"/>
        </w:rPr>
        <w:t xml:space="preserve"> </w:t>
      </w:r>
      <w:r w:rsidRPr="00473C91">
        <w:rPr>
          <w:color w:val="000000" w:themeColor="text1"/>
        </w:rPr>
        <w:t>в</w:t>
      </w:r>
      <w:r w:rsidRPr="00473C91">
        <w:rPr>
          <w:color w:val="000000" w:themeColor="text1"/>
          <w:spacing w:val="20"/>
        </w:rPr>
        <w:t xml:space="preserve"> </w:t>
      </w:r>
      <w:r w:rsidRPr="00473C91">
        <w:rPr>
          <w:color w:val="000000" w:themeColor="text1"/>
          <w:spacing w:val="-1"/>
        </w:rPr>
        <w:t>целом</w:t>
      </w:r>
      <w:r w:rsidRPr="00473C91">
        <w:rPr>
          <w:color w:val="000000" w:themeColor="text1"/>
          <w:spacing w:val="23"/>
        </w:rPr>
        <w:t xml:space="preserve"> </w:t>
      </w:r>
      <w:r w:rsidRPr="00473C91">
        <w:rPr>
          <w:color w:val="000000" w:themeColor="text1"/>
          <w:spacing w:val="-1"/>
        </w:rPr>
        <w:t>являются</w:t>
      </w:r>
      <w:r w:rsidRPr="00473C91">
        <w:rPr>
          <w:color w:val="000000" w:themeColor="text1"/>
          <w:spacing w:val="91"/>
        </w:rPr>
        <w:t xml:space="preserve"> </w:t>
      </w:r>
      <w:r w:rsidRPr="00473C91">
        <w:rPr>
          <w:color w:val="000000" w:themeColor="text1"/>
          <w:spacing w:val="-1"/>
        </w:rPr>
        <w:t>такие</w:t>
      </w:r>
      <w:r w:rsidRPr="00473C91">
        <w:rPr>
          <w:color w:val="000000" w:themeColor="text1"/>
        </w:rPr>
        <w:t xml:space="preserve"> </w:t>
      </w:r>
      <w:r w:rsidRPr="00473C91">
        <w:rPr>
          <w:color w:val="000000" w:themeColor="text1"/>
          <w:spacing w:val="-1"/>
        </w:rPr>
        <w:t>эмпирические показатели как интенсивность отказов nот [1/год] и относительный аварийный</w:t>
      </w:r>
      <w:r w:rsidRPr="00473C91">
        <w:rPr>
          <w:color w:val="000000" w:themeColor="text1"/>
          <w:spacing w:val="31"/>
        </w:rPr>
        <w:t xml:space="preserve"> </w:t>
      </w:r>
      <w:r w:rsidRPr="00473C91">
        <w:rPr>
          <w:color w:val="000000" w:themeColor="text1"/>
          <w:spacing w:val="-1"/>
        </w:rPr>
        <w:t>недоотпуск</w:t>
      </w:r>
      <w:r w:rsidRPr="00473C91">
        <w:rPr>
          <w:color w:val="000000" w:themeColor="text1"/>
          <w:spacing w:val="36"/>
        </w:rPr>
        <w:t xml:space="preserve"> </w:t>
      </w:r>
      <w:r w:rsidRPr="00473C91">
        <w:rPr>
          <w:color w:val="000000" w:themeColor="text1"/>
          <w:spacing w:val="-1"/>
        </w:rPr>
        <w:t>тепловой</w:t>
      </w:r>
      <w:r w:rsidRPr="00473C91">
        <w:rPr>
          <w:color w:val="000000" w:themeColor="text1"/>
          <w:spacing w:val="31"/>
        </w:rPr>
        <w:t xml:space="preserve"> </w:t>
      </w:r>
      <w:r w:rsidRPr="00473C91">
        <w:rPr>
          <w:color w:val="000000" w:themeColor="text1"/>
          <w:spacing w:val="-1"/>
        </w:rPr>
        <w:t>энергии</w:t>
      </w:r>
      <w:r w:rsidRPr="00473C91">
        <w:rPr>
          <w:color w:val="000000" w:themeColor="text1"/>
          <w:spacing w:val="29"/>
        </w:rPr>
        <w:t xml:space="preserve"> </w:t>
      </w:r>
      <w:r w:rsidRPr="00473C91">
        <w:rPr>
          <w:color w:val="000000" w:themeColor="text1"/>
          <w:spacing w:val="-1"/>
        </w:rPr>
        <w:t>Q</w:t>
      </w:r>
      <w:r w:rsidRPr="00473C91">
        <w:rPr>
          <w:color w:val="000000" w:themeColor="text1"/>
          <w:spacing w:val="-1"/>
          <w:position w:val="-2"/>
        </w:rPr>
        <w:t>ав</w:t>
      </w:r>
      <w:r w:rsidRPr="00473C91">
        <w:rPr>
          <w:color w:val="000000" w:themeColor="text1"/>
          <w:spacing w:val="-1"/>
        </w:rPr>
        <w:t>/Q</w:t>
      </w:r>
      <w:r w:rsidRPr="00473C91">
        <w:rPr>
          <w:color w:val="000000" w:themeColor="text1"/>
          <w:spacing w:val="-1"/>
          <w:position w:val="-2"/>
        </w:rPr>
        <w:t>расч.</w:t>
      </w:r>
      <w:r w:rsidRPr="00473C91">
        <w:rPr>
          <w:color w:val="000000" w:themeColor="text1"/>
          <w:spacing w:val="-1"/>
        </w:rPr>
        <w:t>,</w:t>
      </w:r>
      <w:r w:rsidRPr="00473C91">
        <w:rPr>
          <w:color w:val="000000" w:themeColor="text1"/>
          <w:spacing w:val="30"/>
        </w:rPr>
        <w:t xml:space="preserve"> </w:t>
      </w:r>
      <w:r w:rsidRPr="00473C91">
        <w:rPr>
          <w:color w:val="000000" w:themeColor="text1"/>
        </w:rPr>
        <w:t>где</w:t>
      </w:r>
      <w:r w:rsidRPr="00473C91">
        <w:rPr>
          <w:color w:val="000000" w:themeColor="text1"/>
          <w:spacing w:val="30"/>
        </w:rPr>
        <w:t xml:space="preserve"> </w:t>
      </w:r>
      <w:r w:rsidRPr="00473C91">
        <w:rPr>
          <w:color w:val="000000" w:themeColor="text1"/>
          <w:spacing w:val="-1"/>
        </w:rPr>
        <w:t>Q</w:t>
      </w:r>
      <w:r w:rsidRPr="00473C91">
        <w:rPr>
          <w:color w:val="000000" w:themeColor="text1"/>
          <w:spacing w:val="-1"/>
          <w:position w:val="-2"/>
        </w:rPr>
        <w:t>ав</w:t>
      </w:r>
      <w:r w:rsidRPr="00473C91">
        <w:rPr>
          <w:color w:val="000000" w:themeColor="text1"/>
          <w:spacing w:val="12"/>
          <w:position w:val="-2"/>
        </w:rPr>
        <w:t xml:space="preserve"> </w:t>
      </w:r>
      <w:r w:rsidRPr="00473C91">
        <w:rPr>
          <w:color w:val="000000" w:themeColor="text1"/>
        </w:rPr>
        <w:t>–</w:t>
      </w:r>
      <w:r w:rsidRPr="00473C91">
        <w:rPr>
          <w:color w:val="000000" w:themeColor="text1"/>
          <w:spacing w:val="31"/>
        </w:rPr>
        <w:t xml:space="preserve"> </w:t>
      </w:r>
      <w:r w:rsidRPr="00473C91">
        <w:rPr>
          <w:color w:val="000000" w:themeColor="text1"/>
          <w:spacing w:val="-1"/>
        </w:rPr>
        <w:t>аварийный</w:t>
      </w:r>
      <w:r w:rsidRPr="00473C91">
        <w:rPr>
          <w:color w:val="000000" w:themeColor="text1"/>
          <w:spacing w:val="29"/>
        </w:rPr>
        <w:t xml:space="preserve"> </w:t>
      </w:r>
      <w:r w:rsidRPr="00473C91">
        <w:rPr>
          <w:color w:val="000000" w:themeColor="text1"/>
          <w:spacing w:val="-1"/>
        </w:rPr>
        <w:t>недоотпуск</w:t>
      </w:r>
      <w:r w:rsidRPr="00473C91">
        <w:rPr>
          <w:color w:val="000000" w:themeColor="text1"/>
          <w:spacing w:val="31"/>
        </w:rPr>
        <w:t xml:space="preserve"> </w:t>
      </w:r>
      <w:r w:rsidRPr="00473C91">
        <w:rPr>
          <w:color w:val="000000" w:themeColor="text1"/>
          <w:spacing w:val="-1"/>
        </w:rPr>
        <w:t>тепловой</w:t>
      </w:r>
      <w:r w:rsidRPr="00473C91">
        <w:rPr>
          <w:color w:val="000000" w:themeColor="text1"/>
          <w:spacing w:val="77"/>
        </w:rPr>
        <w:t xml:space="preserve"> </w:t>
      </w:r>
      <w:r w:rsidRPr="00473C91">
        <w:rPr>
          <w:color w:val="000000" w:themeColor="text1"/>
        </w:rPr>
        <w:t>энергии</w:t>
      </w:r>
      <w:r w:rsidRPr="00473C91">
        <w:rPr>
          <w:color w:val="000000" w:themeColor="text1"/>
          <w:spacing w:val="15"/>
        </w:rPr>
        <w:t xml:space="preserve"> </w:t>
      </w:r>
      <w:r w:rsidRPr="00473C91">
        <w:rPr>
          <w:color w:val="000000" w:themeColor="text1"/>
        </w:rPr>
        <w:t>за</w:t>
      </w:r>
      <w:r w:rsidRPr="00473C91">
        <w:rPr>
          <w:color w:val="000000" w:themeColor="text1"/>
          <w:spacing w:val="13"/>
        </w:rPr>
        <w:t xml:space="preserve"> </w:t>
      </w:r>
      <w:r w:rsidRPr="00473C91">
        <w:rPr>
          <w:color w:val="000000" w:themeColor="text1"/>
        </w:rPr>
        <w:t>год</w:t>
      </w:r>
      <w:r w:rsidRPr="00473C91">
        <w:rPr>
          <w:color w:val="000000" w:themeColor="text1"/>
          <w:spacing w:val="12"/>
        </w:rPr>
        <w:t xml:space="preserve"> </w:t>
      </w:r>
      <w:r w:rsidRPr="00473C91">
        <w:rPr>
          <w:color w:val="000000" w:themeColor="text1"/>
          <w:spacing w:val="-1"/>
        </w:rPr>
        <w:t>[Гкал],</w:t>
      </w:r>
      <w:r w:rsidRPr="00473C91">
        <w:rPr>
          <w:color w:val="000000" w:themeColor="text1"/>
          <w:spacing w:val="14"/>
        </w:rPr>
        <w:t xml:space="preserve"> </w:t>
      </w:r>
      <w:r w:rsidRPr="00473C91">
        <w:rPr>
          <w:color w:val="000000" w:themeColor="text1"/>
        </w:rPr>
        <w:t>Q</w:t>
      </w:r>
      <w:r w:rsidRPr="00473C91">
        <w:rPr>
          <w:color w:val="000000" w:themeColor="text1"/>
          <w:position w:val="-2"/>
        </w:rPr>
        <w:t>расч</w:t>
      </w:r>
      <w:r w:rsidRPr="00473C91">
        <w:rPr>
          <w:color w:val="000000" w:themeColor="text1"/>
          <w:spacing w:val="35"/>
          <w:position w:val="-2"/>
        </w:rPr>
        <w:t xml:space="preserve"> </w:t>
      </w:r>
      <w:r w:rsidRPr="00473C91">
        <w:rPr>
          <w:color w:val="000000" w:themeColor="text1"/>
        </w:rPr>
        <w:t>–</w:t>
      </w:r>
      <w:r w:rsidRPr="00473C91">
        <w:rPr>
          <w:color w:val="000000" w:themeColor="text1"/>
          <w:spacing w:val="14"/>
        </w:rPr>
        <w:t xml:space="preserve"> </w:t>
      </w:r>
      <w:r w:rsidRPr="00473C91">
        <w:rPr>
          <w:color w:val="000000" w:themeColor="text1"/>
          <w:spacing w:val="-1"/>
        </w:rPr>
        <w:t>расчетный</w:t>
      </w:r>
      <w:r w:rsidRPr="00473C91">
        <w:rPr>
          <w:color w:val="000000" w:themeColor="text1"/>
          <w:spacing w:val="14"/>
        </w:rPr>
        <w:t xml:space="preserve"> </w:t>
      </w:r>
      <w:r w:rsidRPr="00473C91">
        <w:rPr>
          <w:color w:val="000000" w:themeColor="text1"/>
          <w:spacing w:val="-1"/>
        </w:rPr>
        <w:t>отпуск</w:t>
      </w:r>
      <w:r w:rsidRPr="00473C91">
        <w:rPr>
          <w:color w:val="000000" w:themeColor="text1"/>
          <w:spacing w:val="14"/>
        </w:rPr>
        <w:t xml:space="preserve"> </w:t>
      </w:r>
      <w:r w:rsidRPr="00473C91">
        <w:rPr>
          <w:color w:val="000000" w:themeColor="text1"/>
          <w:spacing w:val="-1"/>
        </w:rPr>
        <w:t>тепловой</w:t>
      </w:r>
      <w:r w:rsidRPr="00473C91">
        <w:rPr>
          <w:color w:val="000000" w:themeColor="text1"/>
          <w:spacing w:val="14"/>
        </w:rPr>
        <w:t xml:space="preserve"> </w:t>
      </w:r>
      <w:r w:rsidRPr="00473C91">
        <w:rPr>
          <w:color w:val="000000" w:themeColor="text1"/>
          <w:spacing w:val="-1"/>
        </w:rPr>
        <w:t>энергии</w:t>
      </w:r>
      <w:r w:rsidRPr="00473C91">
        <w:rPr>
          <w:color w:val="000000" w:themeColor="text1"/>
          <w:spacing w:val="15"/>
        </w:rPr>
        <w:t xml:space="preserve"> </w:t>
      </w:r>
      <w:r w:rsidRPr="00473C91">
        <w:rPr>
          <w:color w:val="000000" w:themeColor="text1"/>
          <w:spacing w:val="-1"/>
        </w:rPr>
        <w:t>системой</w:t>
      </w:r>
      <w:r w:rsidRPr="00473C91">
        <w:rPr>
          <w:color w:val="000000" w:themeColor="text1"/>
          <w:spacing w:val="15"/>
        </w:rPr>
        <w:t xml:space="preserve"> </w:t>
      </w:r>
      <w:r w:rsidRPr="00473C91">
        <w:rPr>
          <w:color w:val="000000" w:themeColor="text1"/>
          <w:spacing w:val="-1"/>
        </w:rPr>
        <w:t>теплоснабжения</w:t>
      </w:r>
      <w:r w:rsidRPr="00473C91">
        <w:rPr>
          <w:color w:val="000000" w:themeColor="text1"/>
          <w:spacing w:val="14"/>
        </w:rPr>
        <w:t xml:space="preserve"> </w:t>
      </w:r>
      <w:r w:rsidRPr="00473C91">
        <w:rPr>
          <w:color w:val="000000" w:themeColor="text1"/>
        </w:rPr>
        <w:t>за</w:t>
      </w:r>
      <w:r w:rsidRPr="00473C91">
        <w:rPr>
          <w:color w:val="000000" w:themeColor="text1"/>
          <w:spacing w:val="79"/>
        </w:rPr>
        <w:t xml:space="preserve"> </w:t>
      </w:r>
      <w:r w:rsidRPr="00473C91">
        <w:rPr>
          <w:color w:val="000000" w:themeColor="text1"/>
        </w:rPr>
        <w:t>год</w:t>
      </w:r>
      <w:r w:rsidRPr="00473C91">
        <w:rPr>
          <w:color w:val="000000" w:themeColor="text1"/>
          <w:spacing w:val="38"/>
        </w:rPr>
        <w:t xml:space="preserve"> </w:t>
      </w:r>
      <w:r w:rsidRPr="00473C91">
        <w:rPr>
          <w:color w:val="000000" w:themeColor="text1"/>
        </w:rPr>
        <w:t>[Гкал].</w:t>
      </w:r>
      <w:r w:rsidRPr="00473C91">
        <w:rPr>
          <w:color w:val="000000" w:themeColor="text1"/>
          <w:spacing w:val="38"/>
        </w:rPr>
        <w:t xml:space="preserve"> </w:t>
      </w:r>
      <w:r w:rsidRPr="00473C91">
        <w:rPr>
          <w:color w:val="000000" w:themeColor="text1"/>
          <w:spacing w:val="-1"/>
        </w:rPr>
        <w:t>Динамика</w:t>
      </w:r>
      <w:r w:rsidRPr="00473C91">
        <w:rPr>
          <w:color w:val="000000" w:themeColor="text1"/>
          <w:spacing w:val="37"/>
        </w:rPr>
        <w:t xml:space="preserve"> </w:t>
      </w:r>
      <w:r w:rsidRPr="00473C91">
        <w:rPr>
          <w:color w:val="000000" w:themeColor="text1"/>
          <w:spacing w:val="-1"/>
        </w:rPr>
        <w:t>изменения</w:t>
      </w:r>
      <w:r w:rsidRPr="00473C91">
        <w:rPr>
          <w:color w:val="000000" w:themeColor="text1"/>
          <w:spacing w:val="38"/>
        </w:rPr>
        <w:t xml:space="preserve"> </w:t>
      </w:r>
      <w:r w:rsidRPr="00473C91">
        <w:rPr>
          <w:color w:val="000000" w:themeColor="text1"/>
          <w:spacing w:val="-1"/>
        </w:rPr>
        <w:t>данных</w:t>
      </w:r>
      <w:r w:rsidRPr="00473C91">
        <w:rPr>
          <w:color w:val="000000" w:themeColor="text1"/>
          <w:spacing w:val="40"/>
        </w:rPr>
        <w:t xml:space="preserve"> </w:t>
      </w:r>
      <w:r w:rsidRPr="00473C91">
        <w:rPr>
          <w:color w:val="000000" w:themeColor="text1"/>
          <w:spacing w:val="-1"/>
        </w:rPr>
        <w:t>показателей</w:t>
      </w:r>
      <w:r w:rsidRPr="00473C91">
        <w:rPr>
          <w:color w:val="000000" w:themeColor="text1"/>
          <w:spacing w:val="43"/>
        </w:rPr>
        <w:t xml:space="preserve"> </w:t>
      </w:r>
      <w:r w:rsidRPr="00473C91">
        <w:rPr>
          <w:color w:val="000000" w:themeColor="text1"/>
          <w:spacing w:val="-1"/>
        </w:rPr>
        <w:t>указывает</w:t>
      </w:r>
      <w:r w:rsidRPr="00473C91">
        <w:rPr>
          <w:color w:val="000000" w:themeColor="text1"/>
          <w:spacing w:val="38"/>
        </w:rPr>
        <w:t xml:space="preserve"> </w:t>
      </w:r>
      <w:r w:rsidRPr="00473C91">
        <w:rPr>
          <w:color w:val="000000" w:themeColor="text1"/>
        </w:rPr>
        <w:t>на</w:t>
      </w:r>
      <w:r w:rsidRPr="00473C91">
        <w:rPr>
          <w:color w:val="000000" w:themeColor="text1"/>
          <w:spacing w:val="39"/>
        </w:rPr>
        <w:t xml:space="preserve"> </w:t>
      </w:r>
      <w:r w:rsidRPr="00473C91">
        <w:rPr>
          <w:color w:val="000000" w:themeColor="text1"/>
          <w:spacing w:val="-1"/>
        </w:rPr>
        <w:t>прогресс</w:t>
      </w:r>
      <w:r w:rsidRPr="00473C91">
        <w:rPr>
          <w:color w:val="000000" w:themeColor="text1"/>
          <w:spacing w:val="37"/>
        </w:rPr>
        <w:t xml:space="preserve"> </w:t>
      </w:r>
      <w:r w:rsidRPr="00473C91">
        <w:rPr>
          <w:color w:val="000000" w:themeColor="text1"/>
        </w:rPr>
        <w:t>или</w:t>
      </w:r>
      <w:r w:rsidRPr="00473C91">
        <w:rPr>
          <w:color w:val="000000" w:themeColor="text1"/>
          <w:spacing w:val="39"/>
        </w:rPr>
        <w:t xml:space="preserve"> </w:t>
      </w:r>
      <w:r w:rsidRPr="00473C91">
        <w:rPr>
          <w:color w:val="000000" w:themeColor="text1"/>
        </w:rPr>
        <w:t>деградацию</w:t>
      </w:r>
      <w:r w:rsidRPr="00473C91">
        <w:rPr>
          <w:color w:val="000000" w:themeColor="text1"/>
          <w:spacing w:val="47"/>
        </w:rPr>
        <w:t xml:space="preserve"> </w:t>
      </w:r>
      <w:r w:rsidRPr="00473C91">
        <w:rPr>
          <w:color w:val="000000" w:themeColor="text1"/>
          <w:spacing w:val="-1"/>
        </w:rPr>
        <w:t>надежности</w:t>
      </w:r>
      <w:r w:rsidRPr="00473C91">
        <w:rPr>
          <w:color w:val="000000" w:themeColor="text1"/>
          <w:spacing w:val="5"/>
        </w:rPr>
        <w:t xml:space="preserve"> </w:t>
      </w:r>
      <w:r w:rsidRPr="00473C91">
        <w:rPr>
          <w:color w:val="000000" w:themeColor="text1"/>
          <w:spacing w:val="-1"/>
        </w:rPr>
        <w:t>каждой</w:t>
      </w:r>
      <w:r w:rsidRPr="00473C91">
        <w:rPr>
          <w:color w:val="000000" w:themeColor="text1"/>
          <w:spacing w:val="5"/>
        </w:rPr>
        <w:t xml:space="preserve"> </w:t>
      </w:r>
      <w:r w:rsidRPr="00473C91">
        <w:rPr>
          <w:color w:val="000000" w:themeColor="text1"/>
          <w:spacing w:val="-1"/>
        </w:rPr>
        <w:t>конкретной</w:t>
      </w:r>
      <w:r w:rsidRPr="00473C91">
        <w:rPr>
          <w:color w:val="000000" w:themeColor="text1"/>
          <w:spacing w:val="5"/>
        </w:rPr>
        <w:t xml:space="preserve"> </w:t>
      </w:r>
      <w:r w:rsidRPr="00473C91">
        <w:rPr>
          <w:color w:val="000000" w:themeColor="text1"/>
          <w:spacing w:val="-1"/>
        </w:rPr>
        <w:t>системы</w:t>
      </w:r>
      <w:r w:rsidRPr="00473C91">
        <w:rPr>
          <w:color w:val="000000" w:themeColor="text1"/>
          <w:spacing w:val="6"/>
        </w:rPr>
        <w:t xml:space="preserve"> </w:t>
      </w:r>
      <w:r w:rsidRPr="00473C91">
        <w:rPr>
          <w:color w:val="000000" w:themeColor="text1"/>
          <w:spacing w:val="-1"/>
        </w:rPr>
        <w:t>теплоснабжения.</w:t>
      </w:r>
      <w:r w:rsidRPr="00473C91">
        <w:rPr>
          <w:color w:val="000000" w:themeColor="text1"/>
          <w:spacing w:val="4"/>
        </w:rPr>
        <w:t xml:space="preserve"> </w:t>
      </w:r>
      <w:r w:rsidRPr="00473C91">
        <w:rPr>
          <w:color w:val="000000" w:themeColor="text1"/>
          <w:spacing w:val="-1"/>
        </w:rPr>
        <w:t>Однако</w:t>
      </w:r>
      <w:r w:rsidRPr="00473C91">
        <w:rPr>
          <w:color w:val="000000" w:themeColor="text1"/>
          <w:spacing w:val="4"/>
        </w:rPr>
        <w:t xml:space="preserve"> </w:t>
      </w:r>
      <w:r w:rsidRPr="00473C91">
        <w:rPr>
          <w:color w:val="000000" w:themeColor="text1"/>
        </w:rPr>
        <w:t>они</w:t>
      </w:r>
      <w:r w:rsidRPr="00473C91">
        <w:rPr>
          <w:color w:val="000000" w:themeColor="text1"/>
          <w:spacing w:val="5"/>
        </w:rPr>
        <w:t xml:space="preserve"> </w:t>
      </w:r>
      <w:r w:rsidRPr="00473C91">
        <w:rPr>
          <w:color w:val="000000" w:themeColor="text1"/>
        </w:rPr>
        <w:t>не</w:t>
      </w:r>
      <w:r w:rsidRPr="00473C91">
        <w:rPr>
          <w:color w:val="000000" w:themeColor="text1"/>
          <w:spacing w:val="3"/>
        </w:rPr>
        <w:t xml:space="preserve"> </w:t>
      </w:r>
      <w:r w:rsidRPr="00473C91">
        <w:rPr>
          <w:color w:val="000000" w:themeColor="text1"/>
          <w:spacing w:val="-1"/>
        </w:rPr>
        <w:t>могут</w:t>
      </w:r>
      <w:r w:rsidRPr="00473C91">
        <w:rPr>
          <w:color w:val="000000" w:themeColor="text1"/>
          <w:spacing w:val="7"/>
        </w:rPr>
        <w:t xml:space="preserve"> </w:t>
      </w:r>
      <w:r w:rsidRPr="00473C91">
        <w:rPr>
          <w:color w:val="000000" w:themeColor="text1"/>
        </w:rPr>
        <w:t>быть</w:t>
      </w:r>
      <w:r w:rsidRPr="00473C91">
        <w:rPr>
          <w:color w:val="000000" w:themeColor="text1"/>
          <w:spacing w:val="77"/>
        </w:rPr>
        <w:t xml:space="preserve"> </w:t>
      </w:r>
      <w:r w:rsidRPr="00473C91">
        <w:rPr>
          <w:color w:val="000000" w:themeColor="text1"/>
          <w:spacing w:val="-1"/>
        </w:rPr>
        <w:t>применены</w:t>
      </w:r>
      <w:r w:rsidRPr="00473C91">
        <w:rPr>
          <w:color w:val="000000" w:themeColor="text1"/>
          <w:spacing w:val="11"/>
        </w:rPr>
        <w:t xml:space="preserve"> </w:t>
      </w:r>
      <w:r w:rsidRPr="00473C91">
        <w:rPr>
          <w:color w:val="000000" w:themeColor="text1"/>
        </w:rPr>
        <w:t>в</w:t>
      </w:r>
      <w:r w:rsidRPr="00473C91">
        <w:rPr>
          <w:color w:val="000000" w:themeColor="text1"/>
          <w:spacing w:val="11"/>
        </w:rPr>
        <w:t xml:space="preserve"> </w:t>
      </w:r>
      <w:r w:rsidRPr="00473C91">
        <w:rPr>
          <w:color w:val="000000" w:themeColor="text1"/>
          <w:spacing w:val="-1"/>
        </w:rPr>
        <w:t>качестве</w:t>
      </w:r>
      <w:r w:rsidRPr="00473C91">
        <w:rPr>
          <w:color w:val="000000" w:themeColor="text1"/>
          <w:spacing w:val="15"/>
        </w:rPr>
        <w:t xml:space="preserve"> </w:t>
      </w:r>
      <w:r w:rsidRPr="00473C91">
        <w:rPr>
          <w:color w:val="000000" w:themeColor="text1"/>
          <w:spacing w:val="-1"/>
        </w:rPr>
        <w:t>универсальных</w:t>
      </w:r>
      <w:r w:rsidRPr="00473C91">
        <w:rPr>
          <w:color w:val="000000" w:themeColor="text1"/>
          <w:spacing w:val="13"/>
        </w:rPr>
        <w:t xml:space="preserve"> </w:t>
      </w:r>
      <w:r w:rsidRPr="00473C91">
        <w:rPr>
          <w:color w:val="000000" w:themeColor="text1"/>
          <w:spacing w:val="-1"/>
        </w:rPr>
        <w:t>системных</w:t>
      </w:r>
      <w:r w:rsidRPr="00473C91">
        <w:rPr>
          <w:color w:val="000000" w:themeColor="text1"/>
          <w:spacing w:val="13"/>
        </w:rPr>
        <w:t xml:space="preserve"> </w:t>
      </w:r>
      <w:r w:rsidRPr="00473C91">
        <w:rPr>
          <w:color w:val="000000" w:themeColor="text1"/>
          <w:spacing w:val="-1"/>
        </w:rPr>
        <w:t>показателей,</w:t>
      </w:r>
      <w:r w:rsidRPr="00473C91">
        <w:rPr>
          <w:color w:val="000000" w:themeColor="text1"/>
          <w:spacing w:val="11"/>
        </w:rPr>
        <w:t xml:space="preserve"> </w:t>
      </w:r>
      <w:r w:rsidRPr="00473C91">
        <w:rPr>
          <w:color w:val="000000" w:themeColor="text1"/>
        </w:rPr>
        <w:t>поскольку</w:t>
      </w:r>
      <w:r w:rsidRPr="00473C91">
        <w:rPr>
          <w:color w:val="000000" w:themeColor="text1"/>
          <w:spacing w:val="4"/>
        </w:rPr>
        <w:t xml:space="preserve"> </w:t>
      </w:r>
      <w:r w:rsidRPr="00473C91">
        <w:rPr>
          <w:color w:val="000000" w:themeColor="text1"/>
        </w:rPr>
        <w:t>не</w:t>
      </w:r>
      <w:r w:rsidRPr="00473C91">
        <w:rPr>
          <w:color w:val="000000" w:themeColor="text1"/>
          <w:spacing w:val="10"/>
        </w:rPr>
        <w:t xml:space="preserve"> </w:t>
      </w:r>
      <w:r w:rsidRPr="00473C91">
        <w:rPr>
          <w:color w:val="000000" w:themeColor="text1"/>
        </w:rPr>
        <w:t>содержат</w:t>
      </w:r>
      <w:r w:rsidRPr="00473C91">
        <w:rPr>
          <w:color w:val="000000" w:themeColor="text1"/>
          <w:spacing w:val="53"/>
        </w:rPr>
        <w:t xml:space="preserve"> </w:t>
      </w:r>
      <w:r w:rsidRPr="00473C91">
        <w:rPr>
          <w:color w:val="000000" w:themeColor="text1"/>
          <w:spacing w:val="-1"/>
        </w:rPr>
        <w:t>элементов</w:t>
      </w:r>
      <w:r w:rsidRPr="00473C91">
        <w:rPr>
          <w:color w:val="000000" w:themeColor="text1"/>
        </w:rPr>
        <w:t xml:space="preserve"> </w:t>
      </w:r>
      <w:r w:rsidRPr="00473C91">
        <w:rPr>
          <w:color w:val="000000" w:themeColor="text1"/>
          <w:spacing w:val="-1"/>
        </w:rPr>
        <w:t>сопоставимости</w:t>
      </w:r>
      <w:r w:rsidRPr="00473C91">
        <w:rPr>
          <w:color w:val="000000" w:themeColor="text1"/>
        </w:rPr>
        <w:t xml:space="preserve"> </w:t>
      </w:r>
      <w:r w:rsidRPr="00473C91">
        <w:rPr>
          <w:color w:val="000000" w:themeColor="text1"/>
          <w:spacing w:val="-1"/>
        </w:rPr>
        <w:t>систем теплоснабжения.</w:t>
      </w:r>
    </w:p>
    <w:p w:rsidR="00F01D7F" w:rsidRPr="00473C91" w:rsidRDefault="00F01D7F" w:rsidP="00F01D7F">
      <w:pPr>
        <w:pStyle w:val="af7"/>
        <w:ind w:left="0" w:right="104" w:firstLine="591"/>
        <w:jc w:val="both"/>
        <w:rPr>
          <w:color w:val="000000" w:themeColor="text1"/>
        </w:rPr>
      </w:pPr>
      <w:r w:rsidRPr="00473C91">
        <w:rPr>
          <w:color w:val="000000" w:themeColor="text1"/>
          <w:spacing w:val="-1"/>
        </w:rPr>
        <w:t>Интегральными</w:t>
      </w:r>
      <w:r w:rsidRPr="00473C91">
        <w:rPr>
          <w:color w:val="000000" w:themeColor="text1"/>
          <w:spacing w:val="22"/>
        </w:rPr>
        <w:t xml:space="preserve"> </w:t>
      </w:r>
      <w:r w:rsidRPr="00473C91">
        <w:rPr>
          <w:color w:val="000000" w:themeColor="text1"/>
          <w:spacing w:val="-1"/>
        </w:rPr>
        <w:t>показателями</w:t>
      </w:r>
      <w:r w:rsidRPr="00473C91">
        <w:rPr>
          <w:color w:val="000000" w:themeColor="text1"/>
          <w:spacing w:val="22"/>
        </w:rPr>
        <w:t xml:space="preserve"> </w:t>
      </w:r>
      <w:r w:rsidRPr="00473C91">
        <w:rPr>
          <w:color w:val="000000" w:themeColor="text1"/>
          <w:spacing w:val="-1"/>
        </w:rPr>
        <w:t>оценки</w:t>
      </w:r>
      <w:r w:rsidRPr="00473C91">
        <w:rPr>
          <w:color w:val="000000" w:themeColor="text1"/>
          <w:spacing w:val="22"/>
        </w:rPr>
        <w:t xml:space="preserve"> </w:t>
      </w:r>
      <w:r w:rsidRPr="00473C91">
        <w:rPr>
          <w:color w:val="000000" w:themeColor="text1"/>
          <w:spacing w:val="-1"/>
        </w:rPr>
        <w:t>надежности</w:t>
      </w:r>
      <w:r w:rsidRPr="00473C91">
        <w:rPr>
          <w:color w:val="000000" w:themeColor="text1"/>
          <w:spacing w:val="22"/>
        </w:rPr>
        <w:t xml:space="preserve"> </w:t>
      </w:r>
      <w:r w:rsidRPr="00473C91">
        <w:rPr>
          <w:color w:val="000000" w:themeColor="text1"/>
          <w:spacing w:val="-1"/>
        </w:rPr>
        <w:t>теплоснабжения</w:t>
      </w:r>
      <w:r w:rsidRPr="00473C91">
        <w:rPr>
          <w:color w:val="000000" w:themeColor="text1"/>
          <w:spacing w:val="18"/>
        </w:rPr>
        <w:t xml:space="preserve"> </w:t>
      </w:r>
      <w:r w:rsidRPr="00473C91">
        <w:rPr>
          <w:color w:val="000000" w:themeColor="text1"/>
        </w:rPr>
        <w:t>в</w:t>
      </w:r>
      <w:r w:rsidRPr="00473C91">
        <w:rPr>
          <w:color w:val="000000" w:themeColor="text1"/>
          <w:spacing w:val="20"/>
        </w:rPr>
        <w:t xml:space="preserve"> </w:t>
      </w:r>
      <w:r w:rsidRPr="00473C91">
        <w:rPr>
          <w:color w:val="000000" w:themeColor="text1"/>
          <w:spacing w:val="-1"/>
        </w:rPr>
        <w:t>целом</w:t>
      </w:r>
      <w:r w:rsidRPr="00473C91">
        <w:rPr>
          <w:color w:val="000000" w:themeColor="text1"/>
          <w:spacing w:val="23"/>
        </w:rPr>
        <w:t xml:space="preserve"> </w:t>
      </w:r>
      <w:r w:rsidRPr="00473C91">
        <w:rPr>
          <w:color w:val="000000" w:themeColor="text1"/>
          <w:spacing w:val="-1"/>
        </w:rPr>
        <w:t>являются</w:t>
      </w:r>
      <w:r w:rsidRPr="00473C91">
        <w:rPr>
          <w:color w:val="000000" w:themeColor="text1"/>
          <w:spacing w:val="91"/>
        </w:rPr>
        <w:t xml:space="preserve"> </w:t>
      </w:r>
      <w:r w:rsidRPr="00473C91">
        <w:rPr>
          <w:color w:val="000000" w:themeColor="text1"/>
          <w:spacing w:val="-1"/>
        </w:rPr>
        <w:t>такие</w:t>
      </w:r>
      <w:r w:rsidRPr="00473C91">
        <w:rPr>
          <w:color w:val="000000" w:themeColor="text1"/>
        </w:rPr>
        <w:t xml:space="preserve"> </w:t>
      </w:r>
      <w:r w:rsidRPr="00473C91">
        <w:rPr>
          <w:color w:val="000000" w:themeColor="text1"/>
          <w:spacing w:val="-1"/>
        </w:rPr>
        <w:t>эмпирические показатели как интенсивность отказов nот [1/год] и относительный</w:t>
      </w:r>
      <w:r w:rsidRPr="00473C91">
        <w:rPr>
          <w:color w:val="000000" w:themeColor="text1"/>
        </w:rPr>
        <w:t xml:space="preserve"> </w:t>
      </w:r>
      <w:r w:rsidRPr="00473C91">
        <w:rPr>
          <w:color w:val="000000" w:themeColor="text1"/>
          <w:spacing w:val="-1"/>
        </w:rPr>
        <w:t>аварийный</w:t>
      </w:r>
      <w:r w:rsidRPr="00473C91">
        <w:rPr>
          <w:color w:val="000000" w:themeColor="text1"/>
          <w:spacing w:val="31"/>
        </w:rPr>
        <w:t xml:space="preserve"> </w:t>
      </w:r>
      <w:r w:rsidRPr="00473C91">
        <w:rPr>
          <w:color w:val="000000" w:themeColor="text1"/>
          <w:spacing w:val="-1"/>
        </w:rPr>
        <w:t>недоотпуск</w:t>
      </w:r>
      <w:r w:rsidRPr="00473C91">
        <w:rPr>
          <w:color w:val="000000" w:themeColor="text1"/>
          <w:spacing w:val="36"/>
        </w:rPr>
        <w:t xml:space="preserve"> </w:t>
      </w:r>
      <w:r w:rsidRPr="00473C91">
        <w:rPr>
          <w:color w:val="000000" w:themeColor="text1"/>
          <w:spacing w:val="-1"/>
        </w:rPr>
        <w:t>тепловой</w:t>
      </w:r>
      <w:r w:rsidRPr="00473C91">
        <w:rPr>
          <w:color w:val="000000" w:themeColor="text1"/>
          <w:spacing w:val="31"/>
        </w:rPr>
        <w:t xml:space="preserve"> </w:t>
      </w:r>
      <w:r w:rsidRPr="00473C91">
        <w:rPr>
          <w:color w:val="000000" w:themeColor="text1"/>
          <w:spacing w:val="-1"/>
        </w:rPr>
        <w:t>энергии</w:t>
      </w:r>
      <w:r w:rsidRPr="00473C91">
        <w:rPr>
          <w:color w:val="000000" w:themeColor="text1"/>
          <w:spacing w:val="29"/>
        </w:rPr>
        <w:t xml:space="preserve"> </w:t>
      </w:r>
      <w:r w:rsidRPr="00473C91">
        <w:rPr>
          <w:color w:val="000000" w:themeColor="text1"/>
          <w:spacing w:val="-1"/>
        </w:rPr>
        <w:t>Q</w:t>
      </w:r>
      <w:r w:rsidRPr="00473C91">
        <w:rPr>
          <w:color w:val="000000" w:themeColor="text1"/>
          <w:spacing w:val="-1"/>
          <w:position w:val="-2"/>
        </w:rPr>
        <w:t>ав</w:t>
      </w:r>
      <w:r w:rsidRPr="00473C91">
        <w:rPr>
          <w:color w:val="000000" w:themeColor="text1"/>
          <w:spacing w:val="-1"/>
        </w:rPr>
        <w:t>/Q</w:t>
      </w:r>
      <w:r w:rsidRPr="00473C91">
        <w:rPr>
          <w:color w:val="000000" w:themeColor="text1"/>
          <w:spacing w:val="-1"/>
          <w:position w:val="-2"/>
        </w:rPr>
        <w:t>расч.</w:t>
      </w:r>
      <w:r w:rsidRPr="00473C91">
        <w:rPr>
          <w:color w:val="000000" w:themeColor="text1"/>
          <w:spacing w:val="-1"/>
        </w:rPr>
        <w:t>,</w:t>
      </w:r>
      <w:r w:rsidRPr="00473C91">
        <w:rPr>
          <w:color w:val="000000" w:themeColor="text1"/>
          <w:spacing w:val="30"/>
        </w:rPr>
        <w:t xml:space="preserve"> </w:t>
      </w:r>
      <w:r w:rsidRPr="00473C91">
        <w:rPr>
          <w:color w:val="000000" w:themeColor="text1"/>
        </w:rPr>
        <w:t>где</w:t>
      </w:r>
      <w:r w:rsidRPr="00473C91">
        <w:rPr>
          <w:color w:val="000000" w:themeColor="text1"/>
          <w:spacing w:val="30"/>
        </w:rPr>
        <w:t xml:space="preserve"> </w:t>
      </w:r>
      <w:r w:rsidRPr="00473C91">
        <w:rPr>
          <w:color w:val="000000" w:themeColor="text1"/>
          <w:spacing w:val="-1"/>
        </w:rPr>
        <w:t>Q</w:t>
      </w:r>
      <w:r w:rsidRPr="00473C91">
        <w:rPr>
          <w:color w:val="000000" w:themeColor="text1"/>
          <w:spacing w:val="-1"/>
          <w:position w:val="-2"/>
        </w:rPr>
        <w:t>ав</w:t>
      </w:r>
      <w:r w:rsidRPr="00473C91">
        <w:rPr>
          <w:color w:val="000000" w:themeColor="text1"/>
          <w:spacing w:val="12"/>
          <w:position w:val="-2"/>
        </w:rPr>
        <w:t xml:space="preserve"> </w:t>
      </w:r>
      <w:r w:rsidRPr="00473C91">
        <w:rPr>
          <w:color w:val="000000" w:themeColor="text1"/>
        </w:rPr>
        <w:t>–</w:t>
      </w:r>
      <w:r w:rsidRPr="00473C91">
        <w:rPr>
          <w:color w:val="000000" w:themeColor="text1"/>
          <w:spacing w:val="31"/>
        </w:rPr>
        <w:t xml:space="preserve"> </w:t>
      </w:r>
      <w:r w:rsidRPr="00473C91">
        <w:rPr>
          <w:color w:val="000000" w:themeColor="text1"/>
          <w:spacing w:val="-1"/>
        </w:rPr>
        <w:t>аварийный</w:t>
      </w:r>
      <w:r w:rsidRPr="00473C91">
        <w:rPr>
          <w:color w:val="000000" w:themeColor="text1"/>
          <w:spacing w:val="29"/>
        </w:rPr>
        <w:t xml:space="preserve"> </w:t>
      </w:r>
      <w:r w:rsidRPr="00473C91">
        <w:rPr>
          <w:color w:val="000000" w:themeColor="text1"/>
          <w:spacing w:val="-1"/>
        </w:rPr>
        <w:t>недоотпуск</w:t>
      </w:r>
      <w:r w:rsidRPr="00473C91">
        <w:rPr>
          <w:color w:val="000000" w:themeColor="text1"/>
          <w:spacing w:val="31"/>
        </w:rPr>
        <w:t xml:space="preserve"> </w:t>
      </w:r>
      <w:r w:rsidRPr="00473C91">
        <w:rPr>
          <w:color w:val="000000" w:themeColor="text1"/>
          <w:spacing w:val="-1"/>
        </w:rPr>
        <w:t>тепловой</w:t>
      </w:r>
      <w:r w:rsidRPr="00473C91">
        <w:rPr>
          <w:color w:val="000000" w:themeColor="text1"/>
          <w:spacing w:val="77"/>
        </w:rPr>
        <w:t xml:space="preserve"> </w:t>
      </w:r>
      <w:r w:rsidRPr="00473C91">
        <w:rPr>
          <w:color w:val="000000" w:themeColor="text1"/>
        </w:rPr>
        <w:t>энергии</w:t>
      </w:r>
      <w:r w:rsidRPr="00473C91">
        <w:rPr>
          <w:color w:val="000000" w:themeColor="text1"/>
          <w:spacing w:val="15"/>
        </w:rPr>
        <w:t xml:space="preserve"> </w:t>
      </w:r>
      <w:r w:rsidRPr="00473C91">
        <w:rPr>
          <w:color w:val="000000" w:themeColor="text1"/>
        </w:rPr>
        <w:t>за</w:t>
      </w:r>
      <w:r w:rsidRPr="00473C91">
        <w:rPr>
          <w:color w:val="000000" w:themeColor="text1"/>
          <w:spacing w:val="13"/>
        </w:rPr>
        <w:t xml:space="preserve"> </w:t>
      </w:r>
      <w:r w:rsidRPr="00473C91">
        <w:rPr>
          <w:color w:val="000000" w:themeColor="text1"/>
        </w:rPr>
        <w:t>год</w:t>
      </w:r>
      <w:r w:rsidRPr="00473C91">
        <w:rPr>
          <w:color w:val="000000" w:themeColor="text1"/>
          <w:spacing w:val="12"/>
        </w:rPr>
        <w:t xml:space="preserve"> </w:t>
      </w:r>
      <w:r w:rsidRPr="00473C91">
        <w:rPr>
          <w:color w:val="000000" w:themeColor="text1"/>
          <w:spacing w:val="-1"/>
        </w:rPr>
        <w:t>[Гкал],</w:t>
      </w:r>
      <w:r w:rsidRPr="00473C91">
        <w:rPr>
          <w:color w:val="000000" w:themeColor="text1"/>
          <w:spacing w:val="14"/>
        </w:rPr>
        <w:t xml:space="preserve"> </w:t>
      </w:r>
      <w:r w:rsidRPr="00473C91">
        <w:rPr>
          <w:color w:val="000000" w:themeColor="text1"/>
        </w:rPr>
        <w:t>Q</w:t>
      </w:r>
      <w:r w:rsidRPr="00473C91">
        <w:rPr>
          <w:color w:val="000000" w:themeColor="text1"/>
          <w:position w:val="-2"/>
        </w:rPr>
        <w:t>расч</w:t>
      </w:r>
      <w:r w:rsidRPr="00473C91">
        <w:rPr>
          <w:color w:val="000000" w:themeColor="text1"/>
          <w:spacing w:val="35"/>
          <w:position w:val="-2"/>
        </w:rPr>
        <w:t xml:space="preserve"> </w:t>
      </w:r>
      <w:r w:rsidRPr="00473C91">
        <w:rPr>
          <w:color w:val="000000" w:themeColor="text1"/>
        </w:rPr>
        <w:t>–</w:t>
      </w:r>
      <w:r w:rsidRPr="00473C91">
        <w:rPr>
          <w:color w:val="000000" w:themeColor="text1"/>
          <w:spacing w:val="14"/>
        </w:rPr>
        <w:t xml:space="preserve"> </w:t>
      </w:r>
      <w:r w:rsidRPr="00473C91">
        <w:rPr>
          <w:color w:val="000000" w:themeColor="text1"/>
          <w:spacing w:val="-1"/>
        </w:rPr>
        <w:t>расчетный</w:t>
      </w:r>
      <w:r w:rsidRPr="00473C91">
        <w:rPr>
          <w:color w:val="000000" w:themeColor="text1"/>
          <w:spacing w:val="14"/>
        </w:rPr>
        <w:t xml:space="preserve"> </w:t>
      </w:r>
      <w:r w:rsidRPr="00473C91">
        <w:rPr>
          <w:color w:val="000000" w:themeColor="text1"/>
          <w:spacing w:val="-1"/>
        </w:rPr>
        <w:t>отпуск</w:t>
      </w:r>
      <w:r w:rsidRPr="00473C91">
        <w:rPr>
          <w:color w:val="000000" w:themeColor="text1"/>
          <w:spacing w:val="14"/>
        </w:rPr>
        <w:t xml:space="preserve"> </w:t>
      </w:r>
      <w:r w:rsidRPr="00473C91">
        <w:rPr>
          <w:color w:val="000000" w:themeColor="text1"/>
          <w:spacing w:val="-1"/>
        </w:rPr>
        <w:t>тепловой</w:t>
      </w:r>
      <w:r w:rsidRPr="00473C91">
        <w:rPr>
          <w:color w:val="000000" w:themeColor="text1"/>
          <w:spacing w:val="14"/>
        </w:rPr>
        <w:t xml:space="preserve"> </w:t>
      </w:r>
      <w:r w:rsidRPr="00473C91">
        <w:rPr>
          <w:color w:val="000000" w:themeColor="text1"/>
          <w:spacing w:val="-1"/>
        </w:rPr>
        <w:t>энергии</w:t>
      </w:r>
      <w:r w:rsidRPr="00473C91">
        <w:rPr>
          <w:color w:val="000000" w:themeColor="text1"/>
          <w:spacing w:val="15"/>
        </w:rPr>
        <w:t xml:space="preserve"> </w:t>
      </w:r>
      <w:r w:rsidRPr="00473C91">
        <w:rPr>
          <w:color w:val="000000" w:themeColor="text1"/>
          <w:spacing w:val="-1"/>
        </w:rPr>
        <w:t>системой</w:t>
      </w:r>
      <w:r w:rsidRPr="00473C91">
        <w:rPr>
          <w:color w:val="000000" w:themeColor="text1"/>
          <w:spacing w:val="15"/>
        </w:rPr>
        <w:t xml:space="preserve"> </w:t>
      </w:r>
      <w:r w:rsidRPr="00473C91">
        <w:rPr>
          <w:color w:val="000000" w:themeColor="text1"/>
          <w:spacing w:val="-1"/>
        </w:rPr>
        <w:t>теплоснабжения</w:t>
      </w:r>
      <w:r w:rsidRPr="00473C91">
        <w:rPr>
          <w:color w:val="000000" w:themeColor="text1"/>
          <w:spacing w:val="14"/>
        </w:rPr>
        <w:t xml:space="preserve"> </w:t>
      </w:r>
      <w:r w:rsidRPr="00473C91">
        <w:rPr>
          <w:color w:val="000000" w:themeColor="text1"/>
        </w:rPr>
        <w:t>за</w:t>
      </w:r>
      <w:r w:rsidRPr="00473C91">
        <w:rPr>
          <w:color w:val="000000" w:themeColor="text1"/>
          <w:spacing w:val="79"/>
        </w:rPr>
        <w:t xml:space="preserve"> </w:t>
      </w:r>
      <w:r w:rsidRPr="00473C91">
        <w:rPr>
          <w:color w:val="000000" w:themeColor="text1"/>
        </w:rPr>
        <w:t>год</w:t>
      </w:r>
      <w:r w:rsidRPr="00473C91">
        <w:rPr>
          <w:color w:val="000000" w:themeColor="text1"/>
          <w:spacing w:val="38"/>
        </w:rPr>
        <w:t xml:space="preserve"> </w:t>
      </w:r>
      <w:r w:rsidRPr="00473C91">
        <w:rPr>
          <w:color w:val="000000" w:themeColor="text1"/>
        </w:rPr>
        <w:t>[Гкал].</w:t>
      </w:r>
      <w:r w:rsidRPr="00473C91">
        <w:rPr>
          <w:color w:val="000000" w:themeColor="text1"/>
          <w:spacing w:val="38"/>
        </w:rPr>
        <w:t xml:space="preserve"> </w:t>
      </w:r>
      <w:r w:rsidRPr="00473C91">
        <w:rPr>
          <w:color w:val="000000" w:themeColor="text1"/>
          <w:spacing w:val="-1"/>
        </w:rPr>
        <w:t>Динамика</w:t>
      </w:r>
      <w:r w:rsidRPr="00473C91">
        <w:rPr>
          <w:color w:val="000000" w:themeColor="text1"/>
          <w:spacing w:val="37"/>
        </w:rPr>
        <w:t xml:space="preserve"> </w:t>
      </w:r>
      <w:r w:rsidRPr="00473C91">
        <w:rPr>
          <w:color w:val="000000" w:themeColor="text1"/>
          <w:spacing w:val="-1"/>
        </w:rPr>
        <w:t>изменения</w:t>
      </w:r>
      <w:r w:rsidRPr="00473C91">
        <w:rPr>
          <w:color w:val="000000" w:themeColor="text1"/>
          <w:spacing w:val="38"/>
        </w:rPr>
        <w:t xml:space="preserve"> </w:t>
      </w:r>
      <w:r w:rsidRPr="00473C91">
        <w:rPr>
          <w:color w:val="000000" w:themeColor="text1"/>
          <w:spacing w:val="-1"/>
        </w:rPr>
        <w:t>данных</w:t>
      </w:r>
      <w:r w:rsidRPr="00473C91">
        <w:rPr>
          <w:color w:val="000000" w:themeColor="text1"/>
          <w:spacing w:val="40"/>
        </w:rPr>
        <w:t xml:space="preserve"> </w:t>
      </w:r>
      <w:r w:rsidRPr="00473C91">
        <w:rPr>
          <w:color w:val="000000" w:themeColor="text1"/>
          <w:spacing w:val="-1"/>
        </w:rPr>
        <w:t>показателей</w:t>
      </w:r>
      <w:r w:rsidRPr="00473C91">
        <w:rPr>
          <w:color w:val="000000" w:themeColor="text1"/>
          <w:spacing w:val="43"/>
        </w:rPr>
        <w:t xml:space="preserve"> </w:t>
      </w:r>
      <w:r w:rsidRPr="00473C91">
        <w:rPr>
          <w:color w:val="000000" w:themeColor="text1"/>
          <w:spacing w:val="-1"/>
        </w:rPr>
        <w:t>указывает</w:t>
      </w:r>
      <w:r w:rsidRPr="00473C91">
        <w:rPr>
          <w:color w:val="000000" w:themeColor="text1"/>
          <w:spacing w:val="38"/>
        </w:rPr>
        <w:t xml:space="preserve"> </w:t>
      </w:r>
      <w:r w:rsidRPr="00473C91">
        <w:rPr>
          <w:color w:val="000000" w:themeColor="text1"/>
        </w:rPr>
        <w:t>на</w:t>
      </w:r>
      <w:r w:rsidRPr="00473C91">
        <w:rPr>
          <w:color w:val="000000" w:themeColor="text1"/>
          <w:spacing w:val="39"/>
        </w:rPr>
        <w:t xml:space="preserve"> </w:t>
      </w:r>
      <w:r w:rsidRPr="00473C91">
        <w:rPr>
          <w:color w:val="000000" w:themeColor="text1"/>
          <w:spacing w:val="-1"/>
        </w:rPr>
        <w:t>прогресс</w:t>
      </w:r>
      <w:r w:rsidRPr="00473C91">
        <w:rPr>
          <w:color w:val="000000" w:themeColor="text1"/>
          <w:spacing w:val="37"/>
        </w:rPr>
        <w:t xml:space="preserve"> </w:t>
      </w:r>
      <w:r w:rsidRPr="00473C91">
        <w:rPr>
          <w:color w:val="000000" w:themeColor="text1"/>
        </w:rPr>
        <w:t>или</w:t>
      </w:r>
      <w:r w:rsidRPr="00473C91">
        <w:rPr>
          <w:color w:val="000000" w:themeColor="text1"/>
          <w:spacing w:val="39"/>
        </w:rPr>
        <w:t xml:space="preserve"> </w:t>
      </w:r>
      <w:r w:rsidRPr="00473C91">
        <w:rPr>
          <w:color w:val="000000" w:themeColor="text1"/>
        </w:rPr>
        <w:t>деградацию</w:t>
      </w:r>
      <w:r w:rsidRPr="00473C91">
        <w:rPr>
          <w:color w:val="000000" w:themeColor="text1"/>
          <w:spacing w:val="47"/>
        </w:rPr>
        <w:t xml:space="preserve"> </w:t>
      </w:r>
      <w:r w:rsidRPr="00473C91">
        <w:rPr>
          <w:color w:val="000000" w:themeColor="text1"/>
          <w:spacing w:val="-1"/>
        </w:rPr>
        <w:t>надежности</w:t>
      </w:r>
      <w:r w:rsidRPr="00473C91">
        <w:rPr>
          <w:color w:val="000000" w:themeColor="text1"/>
          <w:spacing w:val="5"/>
        </w:rPr>
        <w:t xml:space="preserve"> </w:t>
      </w:r>
      <w:r w:rsidRPr="00473C91">
        <w:rPr>
          <w:color w:val="000000" w:themeColor="text1"/>
          <w:spacing w:val="-1"/>
        </w:rPr>
        <w:t>каждой</w:t>
      </w:r>
      <w:r w:rsidRPr="00473C91">
        <w:rPr>
          <w:color w:val="000000" w:themeColor="text1"/>
          <w:spacing w:val="5"/>
        </w:rPr>
        <w:t xml:space="preserve"> </w:t>
      </w:r>
      <w:r w:rsidRPr="00473C91">
        <w:rPr>
          <w:color w:val="000000" w:themeColor="text1"/>
          <w:spacing w:val="-1"/>
        </w:rPr>
        <w:t>конкретной</w:t>
      </w:r>
      <w:r w:rsidRPr="00473C91">
        <w:rPr>
          <w:color w:val="000000" w:themeColor="text1"/>
          <w:spacing w:val="5"/>
        </w:rPr>
        <w:t xml:space="preserve"> </w:t>
      </w:r>
      <w:r w:rsidRPr="00473C91">
        <w:rPr>
          <w:color w:val="000000" w:themeColor="text1"/>
          <w:spacing w:val="-1"/>
        </w:rPr>
        <w:t>системы</w:t>
      </w:r>
      <w:r w:rsidRPr="00473C91">
        <w:rPr>
          <w:color w:val="000000" w:themeColor="text1"/>
          <w:spacing w:val="6"/>
        </w:rPr>
        <w:t xml:space="preserve"> </w:t>
      </w:r>
      <w:r w:rsidRPr="00473C91">
        <w:rPr>
          <w:color w:val="000000" w:themeColor="text1"/>
          <w:spacing w:val="-1"/>
        </w:rPr>
        <w:t>теплоснабжения.</w:t>
      </w:r>
      <w:r w:rsidRPr="00473C91">
        <w:rPr>
          <w:color w:val="000000" w:themeColor="text1"/>
          <w:spacing w:val="4"/>
        </w:rPr>
        <w:t xml:space="preserve"> </w:t>
      </w:r>
      <w:r w:rsidRPr="00473C91">
        <w:rPr>
          <w:color w:val="000000" w:themeColor="text1"/>
          <w:spacing w:val="-1"/>
        </w:rPr>
        <w:t>Однако</w:t>
      </w:r>
      <w:r w:rsidRPr="00473C91">
        <w:rPr>
          <w:color w:val="000000" w:themeColor="text1"/>
          <w:spacing w:val="4"/>
        </w:rPr>
        <w:t xml:space="preserve"> </w:t>
      </w:r>
      <w:r w:rsidRPr="00473C91">
        <w:rPr>
          <w:color w:val="000000" w:themeColor="text1"/>
        </w:rPr>
        <w:t>они</w:t>
      </w:r>
      <w:r w:rsidRPr="00473C91">
        <w:rPr>
          <w:color w:val="000000" w:themeColor="text1"/>
          <w:spacing w:val="5"/>
        </w:rPr>
        <w:t xml:space="preserve"> </w:t>
      </w:r>
      <w:r w:rsidRPr="00473C91">
        <w:rPr>
          <w:color w:val="000000" w:themeColor="text1"/>
        </w:rPr>
        <w:t>не</w:t>
      </w:r>
      <w:r w:rsidRPr="00473C91">
        <w:rPr>
          <w:color w:val="000000" w:themeColor="text1"/>
          <w:spacing w:val="3"/>
        </w:rPr>
        <w:t xml:space="preserve"> </w:t>
      </w:r>
      <w:r w:rsidRPr="00473C91">
        <w:rPr>
          <w:color w:val="000000" w:themeColor="text1"/>
          <w:spacing w:val="-1"/>
        </w:rPr>
        <w:t>могут</w:t>
      </w:r>
      <w:r w:rsidRPr="00473C91">
        <w:rPr>
          <w:color w:val="000000" w:themeColor="text1"/>
          <w:spacing w:val="7"/>
        </w:rPr>
        <w:t xml:space="preserve"> </w:t>
      </w:r>
      <w:r w:rsidRPr="00473C91">
        <w:rPr>
          <w:color w:val="000000" w:themeColor="text1"/>
        </w:rPr>
        <w:t>быть</w:t>
      </w:r>
      <w:r w:rsidRPr="00473C91">
        <w:rPr>
          <w:color w:val="000000" w:themeColor="text1"/>
          <w:spacing w:val="77"/>
        </w:rPr>
        <w:t xml:space="preserve"> </w:t>
      </w:r>
      <w:r w:rsidRPr="00473C91">
        <w:rPr>
          <w:color w:val="000000" w:themeColor="text1"/>
          <w:spacing w:val="-1"/>
        </w:rPr>
        <w:t>применены</w:t>
      </w:r>
      <w:r w:rsidRPr="00473C91">
        <w:rPr>
          <w:color w:val="000000" w:themeColor="text1"/>
          <w:spacing w:val="11"/>
        </w:rPr>
        <w:t xml:space="preserve"> </w:t>
      </w:r>
      <w:r w:rsidRPr="00473C91">
        <w:rPr>
          <w:color w:val="000000" w:themeColor="text1"/>
        </w:rPr>
        <w:t>в</w:t>
      </w:r>
      <w:r w:rsidRPr="00473C91">
        <w:rPr>
          <w:color w:val="000000" w:themeColor="text1"/>
          <w:spacing w:val="11"/>
        </w:rPr>
        <w:t xml:space="preserve"> </w:t>
      </w:r>
      <w:r w:rsidRPr="00473C91">
        <w:rPr>
          <w:color w:val="000000" w:themeColor="text1"/>
          <w:spacing w:val="-1"/>
        </w:rPr>
        <w:t>качестве</w:t>
      </w:r>
      <w:r w:rsidRPr="00473C91">
        <w:rPr>
          <w:color w:val="000000" w:themeColor="text1"/>
          <w:spacing w:val="15"/>
        </w:rPr>
        <w:t xml:space="preserve"> </w:t>
      </w:r>
      <w:r w:rsidRPr="00473C91">
        <w:rPr>
          <w:color w:val="000000" w:themeColor="text1"/>
          <w:spacing w:val="-1"/>
        </w:rPr>
        <w:t>универсальных</w:t>
      </w:r>
      <w:r w:rsidRPr="00473C91">
        <w:rPr>
          <w:color w:val="000000" w:themeColor="text1"/>
          <w:spacing w:val="13"/>
        </w:rPr>
        <w:t xml:space="preserve"> </w:t>
      </w:r>
      <w:r w:rsidRPr="00473C91">
        <w:rPr>
          <w:color w:val="000000" w:themeColor="text1"/>
          <w:spacing w:val="-1"/>
        </w:rPr>
        <w:t>системных</w:t>
      </w:r>
      <w:r w:rsidRPr="00473C91">
        <w:rPr>
          <w:color w:val="000000" w:themeColor="text1"/>
          <w:spacing w:val="13"/>
        </w:rPr>
        <w:t xml:space="preserve"> </w:t>
      </w:r>
      <w:r w:rsidRPr="00473C91">
        <w:rPr>
          <w:color w:val="000000" w:themeColor="text1"/>
          <w:spacing w:val="-1"/>
        </w:rPr>
        <w:t>показателей,</w:t>
      </w:r>
      <w:r w:rsidRPr="00473C91">
        <w:rPr>
          <w:color w:val="000000" w:themeColor="text1"/>
          <w:spacing w:val="11"/>
        </w:rPr>
        <w:t xml:space="preserve"> </w:t>
      </w:r>
      <w:r w:rsidRPr="00473C91">
        <w:rPr>
          <w:color w:val="000000" w:themeColor="text1"/>
        </w:rPr>
        <w:t>поскольку</w:t>
      </w:r>
      <w:r w:rsidRPr="00473C91">
        <w:rPr>
          <w:color w:val="000000" w:themeColor="text1"/>
          <w:spacing w:val="4"/>
        </w:rPr>
        <w:t xml:space="preserve"> </w:t>
      </w:r>
      <w:r w:rsidRPr="00473C91">
        <w:rPr>
          <w:color w:val="000000" w:themeColor="text1"/>
        </w:rPr>
        <w:t>не</w:t>
      </w:r>
      <w:r w:rsidRPr="00473C91">
        <w:rPr>
          <w:color w:val="000000" w:themeColor="text1"/>
          <w:spacing w:val="10"/>
        </w:rPr>
        <w:t xml:space="preserve"> </w:t>
      </w:r>
      <w:r w:rsidRPr="00473C91">
        <w:rPr>
          <w:color w:val="000000" w:themeColor="text1"/>
        </w:rPr>
        <w:t>содержат</w:t>
      </w:r>
      <w:r w:rsidRPr="00473C91">
        <w:rPr>
          <w:color w:val="000000" w:themeColor="text1"/>
          <w:spacing w:val="53"/>
        </w:rPr>
        <w:t xml:space="preserve"> </w:t>
      </w:r>
      <w:r w:rsidRPr="00473C91">
        <w:rPr>
          <w:color w:val="000000" w:themeColor="text1"/>
          <w:spacing w:val="-1"/>
        </w:rPr>
        <w:t>элементов</w:t>
      </w:r>
      <w:r w:rsidRPr="00473C91">
        <w:rPr>
          <w:color w:val="000000" w:themeColor="text1"/>
        </w:rPr>
        <w:t xml:space="preserve"> </w:t>
      </w:r>
      <w:r w:rsidRPr="00473C91">
        <w:rPr>
          <w:color w:val="000000" w:themeColor="text1"/>
          <w:spacing w:val="-1"/>
        </w:rPr>
        <w:t>сопоставимости</w:t>
      </w:r>
      <w:r w:rsidRPr="00473C91">
        <w:rPr>
          <w:color w:val="000000" w:themeColor="text1"/>
        </w:rPr>
        <w:t xml:space="preserve"> </w:t>
      </w:r>
      <w:r w:rsidRPr="00473C91">
        <w:rPr>
          <w:color w:val="000000" w:themeColor="text1"/>
          <w:spacing w:val="-1"/>
        </w:rPr>
        <w:t>систем теплоснабжения.</w:t>
      </w:r>
    </w:p>
    <w:p w:rsidR="00F01D7F" w:rsidRPr="00473C91" w:rsidRDefault="00F01D7F" w:rsidP="00F01D7F">
      <w:pPr>
        <w:spacing w:before="1"/>
        <w:ind w:right="102" w:firstLine="591"/>
        <w:jc w:val="both"/>
        <w:rPr>
          <w:color w:val="000000" w:themeColor="text1"/>
          <w:spacing w:val="-1"/>
          <w:szCs w:val="24"/>
        </w:rPr>
      </w:pPr>
      <w:r w:rsidRPr="00473C91">
        <w:rPr>
          <w:color w:val="000000" w:themeColor="text1"/>
          <w:szCs w:val="24"/>
        </w:rPr>
        <w:t>Для</w:t>
      </w:r>
      <w:r w:rsidRPr="00473C91">
        <w:rPr>
          <w:color w:val="000000" w:themeColor="text1"/>
          <w:spacing w:val="6"/>
          <w:szCs w:val="24"/>
        </w:rPr>
        <w:t xml:space="preserve"> </w:t>
      </w:r>
      <w:r w:rsidRPr="00473C91">
        <w:rPr>
          <w:color w:val="000000" w:themeColor="text1"/>
          <w:spacing w:val="-1"/>
          <w:szCs w:val="24"/>
        </w:rPr>
        <w:t>оценки</w:t>
      </w:r>
      <w:r w:rsidRPr="00473C91">
        <w:rPr>
          <w:color w:val="000000" w:themeColor="text1"/>
          <w:spacing w:val="5"/>
          <w:szCs w:val="24"/>
        </w:rPr>
        <w:t xml:space="preserve"> </w:t>
      </w:r>
      <w:r w:rsidRPr="00473C91">
        <w:rPr>
          <w:color w:val="000000" w:themeColor="text1"/>
          <w:spacing w:val="-1"/>
          <w:szCs w:val="24"/>
        </w:rPr>
        <w:t>надежности</w:t>
      </w:r>
      <w:r w:rsidRPr="00473C91">
        <w:rPr>
          <w:color w:val="000000" w:themeColor="text1"/>
          <w:spacing w:val="7"/>
          <w:szCs w:val="24"/>
        </w:rPr>
        <w:t xml:space="preserve"> </w:t>
      </w:r>
      <w:r w:rsidRPr="00473C91">
        <w:rPr>
          <w:color w:val="000000" w:themeColor="text1"/>
          <w:spacing w:val="-1"/>
          <w:szCs w:val="24"/>
        </w:rPr>
        <w:t>систем</w:t>
      </w:r>
      <w:r w:rsidRPr="00473C91">
        <w:rPr>
          <w:color w:val="000000" w:themeColor="text1"/>
          <w:spacing w:val="6"/>
          <w:szCs w:val="24"/>
        </w:rPr>
        <w:t xml:space="preserve"> </w:t>
      </w:r>
      <w:r w:rsidRPr="00473C91">
        <w:rPr>
          <w:color w:val="000000" w:themeColor="text1"/>
          <w:spacing w:val="-1"/>
          <w:szCs w:val="24"/>
        </w:rPr>
        <w:t>теплоснабжения</w:t>
      </w:r>
      <w:r w:rsidRPr="00473C91">
        <w:rPr>
          <w:color w:val="000000" w:themeColor="text1"/>
          <w:spacing w:val="6"/>
          <w:szCs w:val="24"/>
        </w:rPr>
        <w:t xml:space="preserve"> </w:t>
      </w:r>
      <w:r w:rsidRPr="00473C91">
        <w:rPr>
          <w:color w:val="000000" w:themeColor="text1"/>
          <w:spacing w:val="-1"/>
          <w:szCs w:val="24"/>
        </w:rPr>
        <w:t>необходимо</w:t>
      </w:r>
      <w:r w:rsidRPr="00473C91">
        <w:rPr>
          <w:color w:val="000000" w:themeColor="text1"/>
          <w:spacing w:val="6"/>
          <w:szCs w:val="24"/>
        </w:rPr>
        <w:t xml:space="preserve"> </w:t>
      </w:r>
      <w:r w:rsidRPr="00473C91">
        <w:rPr>
          <w:color w:val="000000" w:themeColor="text1"/>
          <w:szCs w:val="24"/>
        </w:rPr>
        <w:t>использовать</w:t>
      </w:r>
      <w:r w:rsidRPr="00473C91">
        <w:rPr>
          <w:color w:val="000000" w:themeColor="text1"/>
          <w:spacing w:val="7"/>
          <w:szCs w:val="24"/>
        </w:rPr>
        <w:t xml:space="preserve"> </w:t>
      </w:r>
      <w:r w:rsidRPr="00473C91">
        <w:rPr>
          <w:color w:val="000000" w:themeColor="text1"/>
          <w:spacing w:val="-1"/>
          <w:szCs w:val="24"/>
        </w:rPr>
        <w:t>показатели</w:t>
      </w:r>
      <w:r w:rsidRPr="00473C91">
        <w:rPr>
          <w:color w:val="000000" w:themeColor="text1"/>
          <w:spacing w:val="79"/>
          <w:szCs w:val="24"/>
        </w:rPr>
        <w:t xml:space="preserve"> </w:t>
      </w:r>
      <w:r w:rsidRPr="00473C91">
        <w:rPr>
          <w:color w:val="000000" w:themeColor="text1"/>
          <w:spacing w:val="-1"/>
          <w:szCs w:val="24"/>
        </w:rPr>
        <w:t>надежности</w:t>
      </w:r>
      <w:r w:rsidRPr="00473C91">
        <w:rPr>
          <w:color w:val="000000" w:themeColor="text1"/>
          <w:spacing w:val="37"/>
          <w:szCs w:val="24"/>
        </w:rPr>
        <w:t xml:space="preserve"> </w:t>
      </w:r>
      <w:r w:rsidRPr="00473C91">
        <w:rPr>
          <w:b/>
          <w:color w:val="000000" w:themeColor="text1"/>
          <w:spacing w:val="-1"/>
          <w:szCs w:val="24"/>
        </w:rPr>
        <w:t>структурных</w:t>
      </w:r>
      <w:r w:rsidRPr="00473C91">
        <w:rPr>
          <w:b/>
          <w:color w:val="000000" w:themeColor="text1"/>
          <w:spacing w:val="35"/>
          <w:szCs w:val="24"/>
        </w:rPr>
        <w:t xml:space="preserve"> </w:t>
      </w:r>
      <w:r w:rsidRPr="00473C91">
        <w:rPr>
          <w:b/>
          <w:color w:val="000000" w:themeColor="text1"/>
          <w:spacing w:val="-1"/>
          <w:szCs w:val="24"/>
        </w:rPr>
        <w:t>элементов</w:t>
      </w:r>
      <w:r w:rsidRPr="00473C91">
        <w:rPr>
          <w:b/>
          <w:color w:val="000000" w:themeColor="text1"/>
          <w:spacing w:val="35"/>
          <w:szCs w:val="24"/>
        </w:rPr>
        <w:t xml:space="preserve"> </w:t>
      </w:r>
      <w:r w:rsidRPr="00473C91">
        <w:rPr>
          <w:b/>
          <w:color w:val="000000" w:themeColor="text1"/>
          <w:spacing w:val="-1"/>
          <w:szCs w:val="24"/>
        </w:rPr>
        <w:t>системы</w:t>
      </w:r>
      <w:r w:rsidRPr="00473C91">
        <w:rPr>
          <w:b/>
          <w:color w:val="000000" w:themeColor="text1"/>
          <w:spacing w:val="35"/>
          <w:szCs w:val="24"/>
        </w:rPr>
        <w:t xml:space="preserve"> </w:t>
      </w:r>
      <w:r w:rsidRPr="00473C91">
        <w:rPr>
          <w:b/>
          <w:color w:val="000000" w:themeColor="text1"/>
          <w:spacing w:val="-1"/>
          <w:szCs w:val="24"/>
        </w:rPr>
        <w:t>теплоснабжения</w:t>
      </w:r>
      <w:r w:rsidRPr="00473C91">
        <w:rPr>
          <w:b/>
          <w:color w:val="000000" w:themeColor="text1"/>
          <w:spacing w:val="40"/>
          <w:szCs w:val="24"/>
        </w:rPr>
        <w:t xml:space="preserve"> </w:t>
      </w:r>
      <w:r w:rsidRPr="00473C91">
        <w:rPr>
          <w:color w:val="000000" w:themeColor="text1"/>
          <w:szCs w:val="24"/>
        </w:rPr>
        <w:t>и</w:t>
      </w:r>
      <w:r w:rsidRPr="00473C91">
        <w:rPr>
          <w:color w:val="000000" w:themeColor="text1"/>
          <w:spacing w:val="34"/>
          <w:szCs w:val="24"/>
        </w:rPr>
        <w:t xml:space="preserve"> </w:t>
      </w:r>
      <w:r w:rsidRPr="00473C91">
        <w:rPr>
          <w:color w:val="000000" w:themeColor="text1"/>
          <w:spacing w:val="-1"/>
          <w:szCs w:val="24"/>
        </w:rPr>
        <w:t>внешних</w:t>
      </w:r>
      <w:r w:rsidRPr="00473C91">
        <w:rPr>
          <w:color w:val="000000" w:themeColor="text1"/>
          <w:spacing w:val="37"/>
          <w:szCs w:val="24"/>
        </w:rPr>
        <w:t xml:space="preserve"> </w:t>
      </w:r>
      <w:r w:rsidRPr="00473C91">
        <w:rPr>
          <w:color w:val="000000" w:themeColor="text1"/>
          <w:spacing w:val="-1"/>
          <w:szCs w:val="24"/>
        </w:rPr>
        <w:t>систем</w:t>
      </w:r>
      <w:r w:rsidRPr="00473C91">
        <w:rPr>
          <w:color w:val="000000" w:themeColor="text1"/>
          <w:spacing w:val="35"/>
          <w:szCs w:val="24"/>
        </w:rPr>
        <w:t xml:space="preserve"> </w:t>
      </w:r>
      <w:r w:rsidRPr="00473C91">
        <w:rPr>
          <w:color w:val="000000" w:themeColor="text1"/>
          <w:spacing w:val="-1"/>
          <w:szCs w:val="24"/>
        </w:rPr>
        <w:t>электро-,</w:t>
      </w:r>
      <w:r w:rsidRPr="00473C91">
        <w:rPr>
          <w:color w:val="000000" w:themeColor="text1"/>
          <w:spacing w:val="83"/>
          <w:szCs w:val="24"/>
        </w:rPr>
        <w:t xml:space="preserve"> </w:t>
      </w:r>
      <w:r w:rsidRPr="00473C91">
        <w:rPr>
          <w:color w:val="000000" w:themeColor="text1"/>
          <w:spacing w:val="-1"/>
          <w:szCs w:val="24"/>
        </w:rPr>
        <w:t>водо-,</w:t>
      </w:r>
      <w:r w:rsidRPr="00473C91">
        <w:rPr>
          <w:color w:val="000000" w:themeColor="text1"/>
          <w:szCs w:val="24"/>
        </w:rPr>
        <w:t xml:space="preserve"> </w:t>
      </w:r>
      <w:r w:rsidRPr="00473C91">
        <w:rPr>
          <w:color w:val="000000" w:themeColor="text1"/>
          <w:spacing w:val="-1"/>
          <w:szCs w:val="24"/>
        </w:rPr>
        <w:t>топливоснабжения</w:t>
      </w:r>
      <w:r w:rsidRPr="00473C91">
        <w:rPr>
          <w:color w:val="000000" w:themeColor="text1"/>
          <w:szCs w:val="24"/>
        </w:rPr>
        <w:t xml:space="preserve"> </w:t>
      </w:r>
      <w:r w:rsidRPr="00473C91">
        <w:rPr>
          <w:color w:val="000000" w:themeColor="text1"/>
          <w:spacing w:val="-1"/>
          <w:szCs w:val="24"/>
        </w:rPr>
        <w:t>источников</w:t>
      </w:r>
      <w:r w:rsidRPr="00473C91">
        <w:rPr>
          <w:color w:val="000000" w:themeColor="text1"/>
          <w:szCs w:val="24"/>
        </w:rPr>
        <w:t xml:space="preserve"> </w:t>
      </w:r>
      <w:r w:rsidRPr="00473C91">
        <w:rPr>
          <w:color w:val="000000" w:themeColor="text1"/>
          <w:spacing w:val="-1"/>
          <w:szCs w:val="24"/>
        </w:rPr>
        <w:t>тепловой</w:t>
      </w:r>
      <w:r w:rsidRPr="00473C91">
        <w:rPr>
          <w:color w:val="000000" w:themeColor="text1"/>
          <w:szCs w:val="24"/>
        </w:rPr>
        <w:t xml:space="preserve"> </w:t>
      </w:r>
      <w:r w:rsidRPr="00473C91">
        <w:rPr>
          <w:color w:val="000000" w:themeColor="text1"/>
          <w:spacing w:val="-1"/>
          <w:szCs w:val="24"/>
        </w:rPr>
        <w:t>энергии.</w:t>
      </w:r>
    </w:p>
    <w:p w:rsidR="00F01D7F" w:rsidRPr="00473C91" w:rsidRDefault="00F01D7F" w:rsidP="00F01D7F">
      <w:pPr>
        <w:spacing w:before="1"/>
        <w:ind w:right="102" w:firstLine="591"/>
        <w:jc w:val="both"/>
        <w:rPr>
          <w:rFonts w:eastAsia="Times New Roman"/>
          <w:color w:val="000000" w:themeColor="text1"/>
          <w:szCs w:val="24"/>
        </w:rPr>
      </w:pPr>
    </w:p>
    <w:p w:rsidR="00F01D7F" w:rsidRPr="00473C91" w:rsidRDefault="00F01D7F" w:rsidP="00F01D7F">
      <w:pPr>
        <w:pStyle w:val="af7"/>
        <w:ind w:left="0" w:firstLine="591"/>
        <w:jc w:val="both"/>
        <w:rPr>
          <w:color w:val="000000" w:themeColor="text1"/>
        </w:rPr>
      </w:pPr>
      <w:r w:rsidRPr="00473C91">
        <w:rPr>
          <w:b/>
          <w:i/>
          <w:color w:val="000000" w:themeColor="text1"/>
        </w:rPr>
        <w:t>Показатель надежности</w:t>
      </w:r>
      <w:r w:rsidRPr="00473C91">
        <w:rPr>
          <w:b/>
          <w:i/>
          <w:color w:val="000000" w:themeColor="text1"/>
          <w:spacing w:val="58"/>
        </w:rPr>
        <w:t xml:space="preserve"> </w:t>
      </w:r>
      <w:r w:rsidRPr="00473C91">
        <w:rPr>
          <w:b/>
          <w:i/>
          <w:color w:val="000000" w:themeColor="text1"/>
        </w:rPr>
        <w:t>электроснабжения источников тепловой</w:t>
      </w:r>
      <w:r w:rsidRPr="00473C91">
        <w:rPr>
          <w:b/>
          <w:i/>
          <w:color w:val="000000" w:themeColor="text1"/>
          <w:spacing w:val="58"/>
        </w:rPr>
        <w:t xml:space="preserve"> </w:t>
      </w:r>
      <w:r w:rsidRPr="00473C91">
        <w:rPr>
          <w:b/>
          <w:i/>
          <w:color w:val="000000" w:themeColor="text1"/>
        </w:rPr>
        <w:t xml:space="preserve">энергии </w:t>
      </w:r>
      <w:r w:rsidRPr="00473C91">
        <w:rPr>
          <w:b/>
          <w:i/>
          <w:color w:val="000000" w:themeColor="text1"/>
          <w:spacing w:val="2"/>
        </w:rPr>
        <w:t>(К</w:t>
      </w:r>
      <w:r w:rsidRPr="00473C91">
        <w:rPr>
          <w:b/>
          <w:i/>
          <w:color w:val="000000" w:themeColor="text1"/>
          <w:spacing w:val="2"/>
          <w:position w:val="-2"/>
        </w:rPr>
        <w:t>э</w:t>
      </w:r>
      <w:r w:rsidRPr="00473C91">
        <w:rPr>
          <w:b/>
          <w:i/>
          <w:color w:val="000000" w:themeColor="text1"/>
          <w:spacing w:val="2"/>
        </w:rPr>
        <w:t xml:space="preserve">) </w:t>
      </w:r>
      <w:r w:rsidRPr="00473C91">
        <w:rPr>
          <w:color w:val="000000" w:themeColor="text1"/>
          <w:spacing w:val="-1"/>
        </w:rPr>
        <w:lastRenderedPageBreak/>
        <w:t>характеризуется</w:t>
      </w:r>
      <w:r w:rsidRPr="00473C91">
        <w:rPr>
          <w:color w:val="000000" w:themeColor="text1"/>
        </w:rPr>
        <w:t xml:space="preserve"> наличием</w:t>
      </w:r>
      <w:r w:rsidRPr="00473C91">
        <w:rPr>
          <w:color w:val="000000" w:themeColor="text1"/>
          <w:spacing w:val="-1"/>
        </w:rPr>
        <w:t xml:space="preserve"> </w:t>
      </w:r>
      <w:r w:rsidRPr="00473C91">
        <w:rPr>
          <w:color w:val="000000" w:themeColor="text1"/>
          <w:spacing w:val="1"/>
        </w:rPr>
        <w:t>или</w:t>
      </w:r>
      <w:r w:rsidRPr="00473C91">
        <w:rPr>
          <w:color w:val="000000" w:themeColor="text1"/>
        </w:rPr>
        <w:t xml:space="preserve"> </w:t>
      </w:r>
      <w:r w:rsidRPr="00473C91">
        <w:rPr>
          <w:color w:val="000000" w:themeColor="text1"/>
          <w:spacing w:val="-1"/>
        </w:rPr>
        <w:t xml:space="preserve">отсутствием </w:t>
      </w:r>
      <w:r w:rsidRPr="00473C91">
        <w:rPr>
          <w:color w:val="000000" w:themeColor="text1"/>
        </w:rPr>
        <w:t xml:space="preserve">резервного </w:t>
      </w:r>
      <w:r w:rsidRPr="00473C91">
        <w:rPr>
          <w:color w:val="000000" w:themeColor="text1"/>
          <w:spacing w:val="-1"/>
        </w:rPr>
        <w:t>электропитания:</w:t>
      </w:r>
    </w:p>
    <w:p w:rsidR="00F01D7F" w:rsidRPr="00473C91" w:rsidRDefault="00F01D7F" w:rsidP="00BA2397">
      <w:pPr>
        <w:pStyle w:val="af7"/>
        <w:numPr>
          <w:ilvl w:val="0"/>
          <w:numId w:val="1"/>
        </w:numPr>
        <w:tabs>
          <w:tab w:val="left" w:pos="830"/>
        </w:tabs>
        <w:autoSpaceDE/>
        <w:autoSpaceDN/>
        <w:adjustRightInd/>
        <w:ind w:left="0" w:firstLine="591"/>
        <w:jc w:val="both"/>
        <w:rPr>
          <w:color w:val="000000" w:themeColor="text1"/>
        </w:rPr>
      </w:pPr>
      <w:r w:rsidRPr="00473C91">
        <w:rPr>
          <w:color w:val="000000" w:themeColor="text1"/>
        </w:rPr>
        <w:t xml:space="preserve">при </w:t>
      </w:r>
      <w:r w:rsidRPr="00473C91">
        <w:rPr>
          <w:color w:val="000000" w:themeColor="text1"/>
          <w:spacing w:val="-1"/>
        </w:rPr>
        <w:t>наличии</w:t>
      </w:r>
      <w:r w:rsidRPr="00473C91">
        <w:rPr>
          <w:color w:val="000000" w:themeColor="text1"/>
        </w:rPr>
        <w:t xml:space="preserve"> </w:t>
      </w:r>
      <w:r w:rsidRPr="00473C91">
        <w:rPr>
          <w:color w:val="000000" w:themeColor="text1"/>
          <w:spacing w:val="-1"/>
        </w:rPr>
        <w:t>резервного</w:t>
      </w:r>
      <w:r w:rsidRPr="00473C91">
        <w:rPr>
          <w:color w:val="000000" w:themeColor="text1"/>
        </w:rPr>
        <w:t xml:space="preserve"> </w:t>
      </w:r>
      <w:r w:rsidRPr="00473C91">
        <w:rPr>
          <w:color w:val="000000" w:themeColor="text1"/>
          <w:spacing w:val="-1"/>
        </w:rPr>
        <w:t>электроснабжения</w:t>
      </w:r>
      <w:r w:rsidRPr="00473C91">
        <w:rPr>
          <w:color w:val="000000" w:themeColor="text1"/>
        </w:rPr>
        <w:t xml:space="preserve"> </w:t>
      </w:r>
      <w:r w:rsidRPr="00473C91">
        <w:rPr>
          <w:color w:val="000000" w:themeColor="text1"/>
          <w:spacing w:val="1"/>
        </w:rPr>
        <w:t>К</w:t>
      </w:r>
      <w:r w:rsidRPr="00473C91">
        <w:rPr>
          <w:color w:val="000000" w:themeColor="text1"/>
          <w:spacing w:val="1"/>
          <w:position w:val="-2"/>
        </w:rPr>
        <w:t>э</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1,0;</w:t>
      </w:r>
    </w:p>
    <w:p w:rsidR="00F01D7F" w:rsidRPr="00473C91" w:rsidRDefault="00F01D7F" w:rsidP="00BA2397">
      <w:pPr>
        <w:pStyle w:val="af7"/>
        <w:numPr>
          <w:ilvl w:val="0"/>
          <w:numId w:val="1"/>
        </w:numPr>
        <w:tabs>
          <w:tab w:val="left" w:pos="851"/>
        </w:tabs>
        <w:autoSpaceDE/>
        <w:autoSpaceDN/>
        <w:adjustRightInd/>
        <w:ind w:left="0" w:right="110" w:firstLine="591"/>
        <w:jc w:val="both"/>
        <w:rPr>
          <w:b/>
          <w:bCs/>
          <w:i/>
          <w:color w:val="000000" w:themeColor="text1"/>
        </w:rPr>
      </w:pPr>
      <w:r w:rsidRPr="00473C91">
        <w:rPr>
          <w:color w:val="000000" w:themeColor="text1"/>
        </w:rPr>
        <w:t xml:space="preserve">при отсутствии резервного электроснабжения </w:t>
      </w:r>
      <w:r w:rsidRPr="00473C91">
        <w:rPr>
          <w:color w:val="000000" w:themeColor="text1"/>
          <w:spacing w:val="1"/>
        </w:rPr>
        <w:t>К</w:t>
      </w:r>
      <w:r w:rsidRPr="00473C91">
        <w:rPr>
          <w:color w:val="000000" w:themeColor="text1"/>
          <w:spacing w:val="1"/>
          <w:position w:val="-2"/>
        </w:rPr>
        <w:t>э</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0,6;</w:t>
      </w:r>
    </w:p>
    <w:p w:rsidR="00F01D7F" w:rsidRPr="00473C91" w:rsidRDefault="00F01D7F" w:rsidP="00F01D7F">
      <w:pPr>
        <w:pStyle w:val="af7"/>
        <w:tabs>
          <w:tab w:val="left" w:pos="933"/>
        </w:tabs>
        <w:ind w:left="0" w:right="110" w:firstLine="591"/>
        <w:jc w:val="both"/>
        <w:rPr>
          <w:b/>
          <w:i/>
          <w:color w:val="000000" w:themeColor="text1"/>
        </w:rPr>
      </w:pPr>
    </w:p>
    <w:p w:rsidR="00F01D7F" w:rsidRPr="00473C91" w:rsidRDefault="00F01D7F" w:rsidP="00F01D7F">
      <w:pPr>
        <w:pStyle w:val="af7"/>
        <w:tabs>
          <w:tab w:val="left" w:pos="933"/>
        </w:tabs>
        <w:ind w:left="0" w:right="-2" w:firstLine="591"/>
        <w:jc w:val="both"/>
        <w:rPr>
          <w:color w:val="000000" w:themeColor="text1"/>
        </w:rPr>
      </w:pPr>
      <w:r w:rsidRPr="00473C91">
        <w:rPr>
          <w:b/>
          <w:i/>
          <w:color w:val="000000" w:themeColor="text1"/>
        </w:rPr>
        <w:t xml:space="preserve">Показатель надежности водоснабжения источников тепловой энергии (Кв) </w:t>
      </w:r>
      <w:r w:rsidRPr="00473C91">
        <w:rPr>
          <w:color w:val="000000" w:themeColor="text1"/>
          <w:spacing w:val="-1"/>
        </w:rPr>
        <w:t>характеризуется</w:t>
      </w:r>
      <w:r w:rsidRPr="00473C91">
        <w:rPr>
          <w:color w:val="000000" w:themeColor="text1"/>
        </w:rPr>
        <w:t xml:space="preserve"> наличием</w:t>
      </w:r>
      <w:r w:rsidRPr="00473C91">
        <w:rPr>
          <w:color w:val="000000" w:themeColor="text1"/>
          <w:spacing w:val="-1"/>
        </w:rPr>
        <w:t xml:space="preserve"> </w:t>
      </w:r>
      <w:r w:rsidRPr="00473C91">
        <w:rPr>
          <w:color w:val="000000" w:themeColor="text1"/>
        </w:rPr>
        <w:t>или</w:t>
      </w:r>
      <w:r w:rsidRPr="00473C91">
        <w:rPr>
          <w:color w:val="000000" w:themeColor="text1"/>
          <w:spacing w:val="1"/>
        </w:rPr>
        <w:t xml:space="preserve"> </w:t>
      </w:r>
      <w:r w:rsidRPr="00473C91">
        <w:rPr>
          <w:color w:val="000000" w:themeColor="text1"/>
          <w:spacing w:val="-1"/>
        </w:rPr>
        <w:t xml:space="preserve">отсутствием </w:t>
      </w:r>
      <w:r w:rsidRPr="00473C91">
        <w:rPr>
          <w:color w:val="000000" w:themeColor="text1"/>
        </w:rPr>
        <w:t xml:space="preserve">резервного </w:t>
      </w:r>
      <w:r w:rsidRPr="00473C91">
        <w:rPr>
          <w:color w:val="000000" w:themeColor="text1"/>
          <w:spacing w:val="-1"/>
        </w:rPr>
        <w:t>водоснабжения:</w:t>
      </w:r>
    </w:p>
    <w:p w:rsidR="00F01D7F" w:rsidRPr="00473C91" w:rsidRDefault="00F01D7F" w:rsidP="00BA2397">
      <w:pPr>
        <w:pStyle w:val="af7"/>
        <w:numPr>
          <w:ilvl w:val="0"/>
          <w:numId w:val="1"/>
        </w:numPr>
        <w:tabs>
          <w:tab w:val="left" w:pos="830"/>
        </w:tabs>
        <w:autoSpaceDE/>
        <w:autoSpaceDN/>
        <w:adjustRightInd/>
        <w:ind w:left="0" w:firstLine="591"/>
        <w:jc w:val="both"/>
        <w:rPr>
          <w:color w:val="000000" w:themeColor="text1"/>
        </w:rPr>
      </w:pPr>
      <w:r w:rsidRPr="00473C91">
        <w:rPr>
          <w:color w:val="000000" w:themeColor="text1"/>
        </w:rPr>
        <w:t xml:space="preserve">при </w:t>
      </w:r>
      <w:r w:rsidRPr="00473C91">
        <w:rPr>
          <w:color w:val="000000" w:themeColor="text1"/>
          <w:spacing w:val="-1"/>
        </w:rPr>
        <w:t>наличии</w:t>
      </w:r>
      <w:r w:rsidRPr="00473C91">
        <w:rPr>
          <w:color w:val="000000" w:themeColor="text1"/>
        </w:rPr>
        <w:t xml:space="preserve"> </w:t>
      </w:r>
      <w:r w:rsidRPr="00473C91">
        <w:rPr>
          <w:color w:val="000000" w:themeColor="text1"/>
          <w:spacing w:val="-1"/>
        </w:rPr>
        <w:t>резервного</w:t>
      </w:r>
      <w:r w:rsidRPr="00473C91">
        <w:rPr>
          <w:color w:val="000000" w:themeColor="text1"/>
        </w:rPr>
        <w:t xml:space="preserve"> </w:t>
      </w:r>
      <w:r w:rsidRPr="00473C91">
        <w:rPr>
          <w:color w:val="000000" w:themeColor="text1"/>
          <w:spacing w:val="-1"/>
        </w:rPr>
        <w:t>водоснабжения</w:t>
      </w:r>
      <w:r w:rsidRPr="00473C91">
        <w:rPr>
          <w:color w:val="000000" w:themeColor="text1"/>
        </w:rPr>
        <w:t xml:space="preserve"> </w:t>
      </w:r>
      <w:r w:rsidRPr="00473C91">
        <w:rPr>
          <w:color w:val="000000" w:themeColor="text1"/>
          <w:spacing w:val="2"/>
        </w:rPr>
        <w:t>К</w:t>
      </w:r>
      <w:r w:rsidRPr="00473C91">
        <w:rPr>
          <w:color w:val="000000" w:themeColor="text1"/>
          <w:spacing w:val="2"/>
          <w:position w:val="-2"/>
        </w:rPr>
        <w:t>в</w:t>
      </w:r>
      <w:r w:rsidRPr="00473C91">
        <w:rPr>
          <w:color w:val="000000" w:themeColor="text1"/>
          <w:spacing w:val="20"/>
          <w:position w:val="-2"/>
        </w:rPr>
        <w:t xml:space="preserve"> </w:t>
      </w:r>
      <w:r w:rsidRPr="00473C91">
        <w:rPr>
          <w:color w:val="000000" w:themeColor="text1"/>
        </w:rPr>
        <w:t>=</w:t>
      </w:r>
      <w:r w:rsidRPr="00473C91">
        <w:rPr>
          <w:color w:val="000000" w:themeColor="text1"/>
          <w:spacing w:val="-4"/>
        </w:rPr>
        <w:t xml:space="preserve"> </w:t>
      </w:r>
      <w:r w:rsidRPr="00473C91">
        <w:rPr>
          <w:color w:val="000000" w:themeColor="text1"/>
        </w:rPr>
        <w:t>1,0;</w:t>
      </w:r>
    </w:p>
    <w:p w:rsidR="00F01D7F" w:rsidRPr="00473C91" w:rsidRDefault="00F01D7F" w:rsidP="00BA2397">
      <w:pPr>
        <w:pStyle w:val="af7"/>
        <w:numPr>
          <w:ilvl w:val="0"/>
          <w:numId w:val="1"/>
        </w:numPr>
        <w:tabs>
          <w:tab w:val="left" w:pos="861"/>
        </w:tabs>
        <w:autoSpaceDE/>
        <w:autoSpaceDN/>
        <w:adjustRightInd/>
        <w:ind w:left="0" w:right="102" w:firstLine="591"/>
        <w:jc w:val="both"/>
        <w:rPr>
          <w:b/>
          <w:i/>
          <w:color w:val="000000" w:themeColor="text1"/>
        </w:rPr>
      </w:pPr>
      <w:r w:rsidRPr="00473C91">
        <w:rPr>
          <w:color w:val="000000" w:themeColor="text1"/>
        </w:rPr>
        <w:t>при</w:t>
      </w:r>
      <w:r w:rsidRPr="00473C91">
        <w:rPr>
          <w:color w:val="000000" w:themeColor="text1"/>
          <w:spacing w:val="29"/>
        </w:rPr>
        <w:t xml:space="preserve"> </w:t>
      </w:r>
      <w:r w:rsidRPr="00473C91">
        <w:rPr>
          <w:color w:val="000000" w:themeColor="text1"/>
          <w:spacing w:val="-1"/>
        </w:rPr>
        <w:t>отсутствии</w:t>
      </w:r>
      <w:r w:rsidRPr="00473C91">
        <w:rPr>
          <w:color w:val="000000" w:themeColor="text1"/>
          <w:spacing w:val="31"/>
        </w:rPr>
        <w:t xml:space="preserve"> </w:t>
      </w:r>
      <w:r w:rsidRPr="00473C91">
        <w:rPr>
          <w:color w:val="000000" w:themeColor="text1"/>
          <w:spacing w:val="-1"/>
        </w:rPr>
        <w:t>резервного</w:t>
      </w:r>
      <w:r w:rsidRPr="00473C91">
        <w:rPr>
          <w:color w:val="000000" w:themeColor="text1"/>
          <w:spacing w:val="30"/>
        </w:rPr>
        <w:t xml:space="preserve"> </w:t>
      </w:r>
      <w:r w:rsidRPr="00473C91">
        <w:rPr>
          <w:color w:val="000000" w:themeColor="text1"/>
          <w:spacing w:val="-1"/>
        </w:rPr>
        <w:t>водоснабжения</w:t>
      </w:r>
      <w:r w:rsidRPr="00473C91">
        <w:rPr>
          <w:color w:val="000000" w:themeColor="text1"/>
          <w:spacing w:val="28"/>
        </w:rPr>
        <w:t xml:space="preserve"> </w:t>
      </w:r>
      <w:r w:rsidRPr="00473C91">
        <w:rPr>
          <w:color w:val="000000" w:themeColor="text1"/>
          <w:spacing w:val="1"/>
        </w:rPr>
        <w:t>К</w:t>
      </w:r>
      <w:r w:rsidRPr="00473C91">
        <w:rPr>
          <w:color w:val="000000" w:themeColor="text1"/>
          <w:spacing w:val="1"/>
          <w:position w:val="-2"/>
        </w:rPr>
        <w:t>э</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0,6;</w:t>
      </w:r>
    </w:p>
    <w:p w:rsidR="00F01D7F" w:rsidRPr="00473C91" w:rsidRDefault="00F01D7F" w:rsidP="00F01D7F">
      <w:pPr>
        <w:pStyle w:val="af7"/>
        <w:tabs>
          <w:tab w:val="left" w:pos="861"/>
        </w:tabs>
        <w:ind w:left="0" w:right="102" w:firstLine="591"/>
        <w:jc w:val="both"/>
        <w:rPr>
          <w:b/>
          <w:i/>
          <w:color w:val="000000" w:themeColor="text1"/>
        </w:rPr>
      </w:pPr>
    </w:p>
    <w:p w:rsidR="00F01D7F" w:rsidRPr="00473C91" w:rsidRDefault="00F01D7F" w:rsidP="00F01D7F">
      <w:pPr>
        <w:pStyle w:val="af7"/>
        <w:tabs>
          <w:tab w:val="left" w:pos="861"/>
        </w:tabs>
        <w:ind w:left="0" w:right="102" w:firstLine="591"/>
        <w:jc w:val="both"/>
        <w:rPr>
          <w:color w:val="000000" w:themeColor="text1"/>
        </w:rPr>
      </w:pPr>
      <w:r w:rsidRPr="00473C91">
        <w:rPr>
          <w:b/>
          <w:i/>
          <w:color w:val="000000" w:themeColor="text1"/>
        </w:rPr>
        <w:t xml:space="preserve">Показатель надежности топливоснабжения источников тепловой энергии </w:t>
      </w:r>
      <w:r w:rsidRPr="00473C91">
        <w:rPr>
          <w:b/>
          <w:i/>
          <w:color w:val="000000" w:themeColor="text1"/>
          <w:spacing w:val="2"/>
        </w:rPr>
        <w:t>(К</w:t>
      </w:r>
      <w:r w:rsidRPr="00473C91">
        <w:rPr>
          <w:b/>
          <w:i/>
          <w:color w:val="000000" w:themeColor="text1"/>
          <w:spacing w:val="2"/>
          <w:position w:val="-2"/>
        </w:rPr>
        <w:t>Т</w:t>
      </w:r>
      <w:r w:rsidRPr="00473C91">
        <w:rPr>
          <w:b/>
          <w:i/>
          <w:color w:val="000000" w:themeColor="text1"/>
          <w:spacing w:val="2"/>
        </w:rPr>
        <w:t xml:space="preserve">) </w:t>
      </w:r>
      <w:r w:rsidRPr="00473C91">
        <w:rPr>
          <w:color w:val="000000" w:themeColor="text1"/>
          <w:spacing w:val="-1"/>
        </w:rPr>
        <w:t>характеризуется</w:t>
      </w:r>
      <w:r w:rsidRPr="00473C91">
        <w:rPr>
          <w:color w:val="000000" w:themeColor="text1"/>
        </w:rPr>
        <w:t xml:space="preserve"> наличием</w:t>
      </w:r>
      <w:r w:rsidRPr="00473C91">
        <w:rPr>
          <w:color w:val="000000" w:themeColor="text1"/>
          <w:spacing w:val="-1"/>
        </w:rPr>
        <w:t xml:space="preserve"> </w:t>
      </w:r>
      <w:r w:rsidRPr="00473C91">
        <w:rPr>
          <w:color w:val="000000" w:themeColor="text1"/>
        </w:rPr>
        <w:t>или</w:t>
      </w:r>
      <w:r w:rsidRPr="00473C91">
        <w:rPr>
          <w:color w:val="000000" w:themeColor="text1"/>
          <w:spacing w:val="1"/>
        </w:rPr>
        <w:t xml:space="preserve"> </w:t>
      </w:r>
      <w:r w:rsidRPr="00473C91">
        <w:rPr>
          <w:color w:val="000000" w:themeColor="text1"/>
          <w:spacing w:val="-1"/>
        </w:rPr>
        <w:t xml:space="preserve">отсутствием </w:t>
      </w:r>
      <w:r w:rsidRPr="00473C91">
        <w:rPr>
          <w:color w:val="000000" w:themeColor="text1"/>
        </w:rPr>
        <w:t xml:space="preserve">резервного </w:t>
      </w:r>
      <w:r w:rsidRPr="00473C91">
        <w:rPr>
          <w:color w:val="000000" w:themeColor="text1"/>
          <w:spacing w:val="-1"/>
        </w:rPr>
        <w:t>топливоснабжения:</w:t>
      </w:r>
    </w:p>
    <w:p w:rsidR="00F01D7F" w:rsidRPr="00473C91" w:rsidRDefault="00F01D7F" w:rsidP="00BA2397">
      <w:pPr>
        <w:pStyle w:val="af7"/>
        <w:numPr>
          <w:ilvl w:val="0"/>
          <w:numId w:val="1"/>
        </w:numPr>
        <w:tabs>
          <w:tab w:val="left" w:pos="830"/>
        </w:tabs>
        <w:autoSpaceDE/>
        <w:autoSpaceDN/>
        <w:adjustRightInd/>
        <w:ind w:left="0" w:firstLine="591"/>
        <w:jc w:val="both"/>
        <w:rPr>
          <w:color w:val="000000" w:themeColor="text1"/>
        </w:rPr>
      </w:pPr>
      <w:r w:rsidRPr="00473C91">
        <w:rPr>
          <w:color w:val="000000" w:themeColor="text1"/>
        </w:rPr>
        <w:t xml:space="preserve">при </w:t>
      </w:r>
      <w:r w:rsidRPr="00473C91">
        <w:rPr>
          <w:color w:val="000000" w:themeColor="text1"/>
          <w:spacing w:val="-1"/>
        </w:rPr>
        <w:t>наличии</w:t>
      </w:r>
      <w:r w:rsidRPr="00473C91">
        <w:rPr>
          <w:color w:val="000000" w:themeColor="text1"/>
        </w:rPr>
        <w:t xml:space="preserve"> </w:t>
      </w:r>
      <w:r w:rsidRPr="00473C91">
        <w:rPr>
          <w:color w:val="000000" w:themeColor="text1"/>
          <w:spacing w:val="-1"/>
        </w:rPr>
        <w:t>резервного</w:t>
      </w:r>
      <w:r w:rsidRPr="00473C91">
        <w:rPr>
          <w:color w:val="000000" w:themeColor="text1"/>
        </w:rPr>
        <w:t xml:space="preserve"> топлива</w:t>
      </w:r>
      <w:r w:rsidRPr="00473C91">
        <w:rPr>
          <w:color w:val="000000" w:themeColor="text1"/>
          <w:spacing w:val="-2"/>
        </w:rPr>
        <w:t xml:space="preserve"> </w:t>
      </w:r>
      <w:r w:rsidRPr="00473C91">
        <w:rPr>
          <w:color w:val="000000" w:themeColor="text1"/>
        </w:rPr>
        <w:t>К</w:t>
      </w:r>
      <w:r w:rsidRPr="00473C91">
        <w:rPr>
          <w:color w:val="000000" w:themeColor="text1"/>
          <w:position w:val="-2"/>
        </w:rPr>
        <w:t>т</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1,0;</w:t>
      </w:r>
    </w:p>
    <w:p w:rsidR="00F01D7F" w:rsidRPr="00473C91" w:rsidRDefault="00F01D7F" w:rsidP="00BA2397">
      <w:pPr>
        <w:pStyle w:val="af7"/>
        <w:numPr>
          <w:ilvl w:val="0"/>
          <w:numId w:val="1"/>
        </w:numPr>
        <w:tabs>
          <w:tab w:val="left" w:pos="830"/>
        </w:tabs>
        <w:autoSpaceDE/>
        <w:autoSpaceDN/>
        <w:adjustRightInd/>
        <w:ind w:left="0" w:firstLine="591"/>
        <w:jc w:val="both"/>
        <w:rPr>
          <w:b/>
          <w:i/>
          <w:color w:val="000000" w:themeColor="text1"/>
        </w:rPr>
      </w:pPr>
      <w:r w:rsidRPr="00473C91">
        <w:rPr>
          <w:color w:val="000000" w:themeColor="text1"/>
        </w:rPr>
        <w:t xml:space="preserve">при </w:t>
      </w:r>
      <w:r w:rsidRPr="00473C91">
        <w:rPr>
          <w:color w:val="000000" w:themeColor="text1"/>
          <w:spacing w:val="-1"/>
        </w:rPr>
        <w:t>отсутствии</w:t>
      </w:r>
      <w:r w:rsidRPr="00473C91">
        <w:rPr>
          <w:color w:val="000000" w:themeColor="text1"/>
        </w:rPr>
        <w:t xml:space="preserve"> </w:t>
      </w:r>
      <w:r w:rsidRPr="00473C91">
        <w:rPr>
          <w:color w:val="000000" w:themeColor="text1"/>
          <w:spacing w:val="-1"/>
        </w:rPr>
        <w:t>резервного</w:t>
      </w:r>
      <w:r w:rsidRPr="00473C91">
        <w:rPr>
          <w:color w:val="000000" w:themeColor="text1"/>
        </w:rPr>
        <w:t xml:space="preserve"> </w:t>
      </w:r>
      <w:r w:rsidRPr="00473C91">
        <w:rPr>
          <w:color w:val="000000" w:themeColor="text1"/>
          <w:spacing w:val="-1"/>
        </w:rPr>
        <w:t>топлива</w:t>
      </w:r>
      <w:r w:rsidRPr="00473C91">
        <w:rPr>
          <w:color w:val="000000" w:themeColor="text1"/>
          <w:spacing w:val="-2"/>
        </w:rPr>
        <w:t xml:space="preserve"> </w:t>
      </w:r>
      <w:r w:rsidRPr="00473C91">
        <w:rPr>
          <w:color w:val="000000" w:themeColor="text1"/>
        </w:rPr>
        <w:t>К</w:t>
      </w:r>
      <w:r w:rsidRPr="00473C91">
        <w:rPr>
          <w:color w:val="000000" w:themeColor="text1"/>
          <w:position w:val="-2"/>
        </w:rPr>
        <w:t>т</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0,5</w:t>
      </w:r>
      <w:r w:rsidRPr="00473C91">
        <w:rPr>
          <w:color w:val="000000" w:themeColor="text1"/>
        </w:rPr>
        <w:t>;</w:t>
      </w:r>
    </w:p>
    <w:p w:rsidR="00F01D7F" w:rsidRPr="00473C91" w:rsidRDefault="00F01D7F" w:rsidP="00F01D7F">
      <w:pPr>
        <w:pStyle w:val="af7"/>
        <w:tabs>
          <w:tab w:val="left" w:pos="830"/>
        </w:tabs>
        <w:ind w:left="0" w:firstLine="591"/>
        <w:jc w:val="both"/>
        <w:rPr>
          <w:color w:val="000000" w:themeColor="text1"/>
          <w:spacing w:val="-2"/>
        </w:rPr>
      </w:pPr>
    </w:p>
    <w:p w:rsidR="00F01D7F" w:rsidRPr="00473C91" w:rsidRDefault="00F01D7F" w:rsidP="00F01D7F">
      <w:pPr>
        <w:pStyle w:val="af7"/>
        <w:tabs>
          <w:tab w:val="left" w:pos="861"/>
        </w:tabs>
        <w:ind w:left="0" w:right="102" w:firstLine="591"/>
        <w:jc w:val="both"/>
        <w:rPr>
          <w:b/>
          <w:i/>
          <w:color w:val="000000" w:themeColor="text1"/>
        </w:rPr>
      </w:pPr>
      <w:r w:rsidRPr="00473C91">
        <w:rPr>
          <w:b/>
          <w:i/>
          <w:color w:val="000000" w:themeColor="text1"/>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rsidR="00F01D7F" w:rsidRPr="00473C91" w:rsidRDefault="00F01D7F" w:rsidP="00BA2397">
      <w:pPr>
        <w:pStyle w:val="af7"/>
        <w:numPr>
          <w:ilvl w:val="0"/>
          <w:numId w:val="1"/>
        </w:numPr>
        <w:tabs>
          <w:tab w:val="left" w:pos="830"/>
        </w:tabs>
        <w:autoSpaceDE/>
        <w:autoSpaceDN/>
        <w:adjustRightInd/>
        <w:ind w:left="0" w:firstLine="591"/>
        <w:jc w:val="both"/>
        <w:rPr>
          <w:color w:val="000000" w:themeColor="text1"/>
        </w:rPr>
      </w:pPr>
      <w:r w:rsidRPr="00473C91">
        <w:rPr>
          <w:color w:val="000000" w:themeColor="text1"/>
        </w:rPr>
        <w:t>полная обеспеченность</w:t>
      </w:r>
      <w:r w:rsidRPr="00473C91">
        <w:rPr>
          <w:color w:val="000000" w:themeColor="text1"/>
          <w:spacing w:val="-2"/>
        </w:rPr>
        <w:t xml:space="preserve"> </w:t>
      </w:r>
      <w:r w:rsidRPr="00473C91">
        <w:rPr>
          <w:color w:val="000000" w:themeColor="text1"/>
        </w:rPr>
        <w:t>К</w:t>
      </w:r>
      <w:r w:rsidRPr="00473C91">
        <w:rPr>
          <w:color w:val="000000" w:themeColor="text1"/>
          <w:position w:val="-2"/>
        </w:rPr>
        <w:t>т</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1,0;</w:t>
      </w:r>
    </w:p>
    <w:p w:rsidR="00F01D7F" w:rsidRPr="00473C91" w:rsidRDefault="00F01D7F" w:rsidP="00BA2397">
      <w:pPr>
        <w:pStyle w:val="af7"/>
        <w:numPr>
          <w:ilvl w:val="0"/>
          <w:numId w:val="1"/>
        </w:numPr>
        <w:tabs>
          <w:tab w:val="left" w:pos="830"/>
        </w:tabs>
        <w:autoSpaceDE/>
        <w:autoSpaceDN/>
        <w:adjustRightInd/>
        <w:ind w:left="0" w:firstLine="591"/>
        <w:jc w:val="both"/>
        <w:rPr>
          <w:b/>
          <w:i/>
          <w:color w:val="000000" w:themeColor="text1"/>
        </w:rPr>
      </w:pPr>
      <w:r w:rsidRPr="00473C91">
        <w:rPr>
          <w:color w:val="000000" w:themeColor="text1"/>
        </w:rPr>
        <w:t xml:space="preserve">не обеспечена в размере 10% и менее </w:t>
      </w:r>
      <w:r w:rsidRPr="00473C91">
        <w:rPr>
          <w:color w:val="000000" w:themeColor="text1"/>
          <w:spacing w:val="-2"/>
        </w:rPr>
        <w:t>Кт</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0,8;</w:t>
      </w:r>
    </w:p>
    <w:p w:rsidR="00F01D7F" w:rsidRPr="00473C91" w:rsidRDefault="00F01D7F" w:rsidP="00BA2397">
      <w:pPr>
        <w:pStyle w:val="af7"/>
        <w:numPr>
          <w:ilvl w:val="0"/>
          <w:numId w:val="1"/>
        </w:numPr>
        <w:tabs>
          <w:tab w:val="left" w:pos="830"/>
        </w:tabs>
        <w:autoSpaceDE/>
        <w:autoSpaceDN/>
        <w:adjustRightInd/>
        <w:ind w:left="0" w:firstLine="591"/>
        <w:jc w:val="both"/>
        <w:rPr>
          <w:color w:val="000000" w:themeColor="text1"/>
        </w:rPr>
      </w:pPr>
      <w:r w:rsidRPr="00473C91">
        <w:rPr>
          <w:color w:val="000000" w:themeColor="text1"/>
        </w:rPr>
        <w:t>не обеспечена в размере более 10%</w:t>
      </w:r>
      <w:r w:rsidRPr="00473C91">
        <w:rPr>
          <w:color w:val="000000" w:themeColor="text1"/>
          <w:spacing w:val="-2"/>
        </w:rPr>
        <w:t xml:space="preserve"> </w:t>
      </w:r>
      <w:r w:rsidRPr="00473C91">
        <w:rPr>
          <w:color w:val="000000" w:themeColor="text1"/>
        </w:rPr>
        <w:t>К</w:t>
      </w:r>
      <w:r w:rsidRPr="00473C91">
        <w:rPr>
          <w:color w:val="000000" w:themeColor="text1"/>
          <w:position w:val="-2"/>
        </w:rPr>
        <w:t>т</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 xml:space="preserve"> 0</w:t>
      </w:r>
      <w:r w:rsidRPr="00473C91">
        <w:rPr>
          <w:color w:val="000000" w:themeColor="text1"/>
        </w:rPr>
        <w:t>,5;</w:t>
      </w:r>
    </w:p>
    <w:p w:rsidR="00F01D7F" w:rsidRPr="00473C91" w:rsidRDefault="00F01D7F" w:rsidP="00F01D7F">
      <w:pPr>
        <w:pStyle w:val="af7"/>
        <w:tabs>
          <w:tab w:val="left" w:pos="830"/>
        </w:tabs>
        <w:ind w:left="0" w:firstLine="591"/>
        <w:rPr>
          <w:color w:val="000000" w:themeColor="text1"/>
        </w:rPr>
      </w:pPr>
    </w:p>
    <w:p w:rsidR="00F01D7F" w:rsidRPr="00473C91" w:rsidRDefault="00F01D7F" w:rsidP="00F01D7F">
      <w:pPr>
        <w:spacing w:before="110"/>
        <w:ind w:right="100" w:firstLine="591"/>
        <w:jc w:val="both"/>
        <w:rPr>
          <w:rFonts w:eastAsia="Times New Roman"/>
          <w:color w:val="000000" w:themeColor="text1"/>
          <w:szCs w:val="24"/>
        </w:rPr>
      </w:pPr>
      <w:r w:rsidRPr="00473C91">
        <w:rPr>
          <w:b/>
          <w:i/>
          <w:color w:val="000000" w:themeColor="text1"/>
          <w:spacing w:val="-1"/>
          <w:szCs w:val="24"/>
        </w:rPr>
        <w:t>Показатель</w:t>
      </w:r>
      <w:r w:rsidRPr="00473C91">
        <w:rPr>
          <w:b/>
          <w:i/>
          <w:color w:val="000000" w:themeColor="text1"/>
          <w:spacing w:val="5"/>
          <w:szCs w:val="24"/>
        </w:rPr>
        <w:t xml:space="preserve"> </w:t>
      </w:r>
      <w:r w:rsidRPr="00473C91">
        <w:rPr>
          <w:b/>
          <w:i/>
          <w:color w:val="000000" w:themeColor="text1"/>
          <w:spacing w:val="-1"/>
          <w:szCs w:val="24"/>
        </w:rPr>
        <w:t>уровня</w:t>
      </w:r>
      <w:r w:rsidRPr="00473C91">
        <w:rPr>
          <w:b/>
          <w:i/>
          <w:color w:val="000000" w:themeColor="text1"/>
          <w:spacing w:val="7"/>
          <w:szCs w:val="24"/>
        </w:rPr>
        <w:t xml:space="preserve"> </w:t>
      </w:r>
      <w:r w:rsidRPr="00473C91">
        <w:rPr>
          <w:b/>
          <w:i/>
          <w:color w:val="000000" w:themeColor="text1"/>
          <w:spacing w:val="-1"/>
          <w:szCs w:val="24"/>
        </w:rPr>
        <w:t>резервирования</w:t>
      </w:r>
      <w:r w:rsidRPr="00473C91">
        <w:rPr>
          <w:b/>
          <w:i/>
          <w:color w:val="000000" w:themeColor="text1"/>
          <w:spacing w:val="5"/>
          <w:szCs w:val="24"/>
        </w:rPr>
        <w:t xml:space="preserve"> </w:t>
      </w:r>
      <w:r w:rsidRPr="00473C91">
        <w:rPr>
          <w:b/>
          <w:i/>
          <w:color w:val="000000" w:themeColor="text1"/>
          <w:spacing w:val="-1"/>
          <w:szCs w:val="24"/>
        </w:rPr>
        <w:t>источников</w:t>
      </w:r>
      <w:r w:rsidRPr="00473C91">
        <w:rPr>
          <w:b/>
          <w:i/>
          <w:color w:val="000000" w:themeColor="text1"/>
          <w:spacing w:val="2"/>
          <w:szCs w:val="24"/>
        </w:rPr>
        <w:t xml:space="preserve"> </w:t>
      </w:r>
      <w:r w:rsidRPr="00473C91">
        <w:rPr>
          <w:b/>
          <w:i/>
          <w:color w:val="000000" w:themeColor="text1"/>
          <w:spacing w:val="-1"/>
          <w:szCs w:val="24"/>
        </w:rPr>
        <w:t>тепловой</w:t>
      </w:r>
      <w:r w:rsidRPr="00473C91">
        <w:rPr>
          <w:b/>
          <w:i/>
          <w:color w:val="000000" w:themeColor="text1"/>
          <w:spacing w:val="2"/>
          <w:szCs w:val="24"/>
        </w:rPr>
        <w:t xml:space="preserve"> </w:t>
      </w:r>
      <w:r w:rsidRPr="00473C91">
        <w:rPr>
          <w:b/>
          <w:i/>
          <w:color w:val="000000" w:themeColor="text1"/>
          <w:spacing w:val="-1"/>
          <w:szCs w:val="24"/>
        </w:rPr>
        <w:t>энергии</w:t>
      </w:r>
      <w:r w:rsidRPr="00473C91">
        <w:rPr>
          <w:b/>
          <w:i/>
          <w:color w:val="000000" w:themeColor="text1"/>
          <w:spacing w:val="5"/>
          <w:szCs w:val="24"/>
        </w:rPr>
        <w:t xml:space="preserve"> </w:t>
      </w:r>
      <w:r w:rsidRPr="00473C91">
        <w:rPr>
          <w:b/>
          <w:i/>
          <w:color w:val="000000" w:themeColor="text1"/>
          <w:spacing w:val="1"/>
          <w:szCs w:val="24"/>
        </w:rPr>
        <w:t>(К</w:t>
      </w:r>
      <w:r w:rsidRPr="00473C91">
        <w:rPr>
          <w:b/>
          <w:i/>
          <w:color w:val="000000" w:themeColor="text1"/>
          <w:spacing w:val="1"/>
          <w:position w:val="-2"/>
          <w:szCs w:val="24"/>
        </w:rPr>
        <w:t>р</w:t>
      </w:r>
      <w:r w:rsidRPr="00473C91">
        <w:rPr>
          <w:b/>
          <w:i/>
          <w:color w:val="000000" w:themeColor="text1"/>
          <w:spacing w:val="1"/>
          <w:szCs w:val="24"/>
        </w:rPr>
        <w:t xml:space="preserve">) </w:t>
      </w:r>
      <w:r w:rsidRPr="00473C91">
        <w:rPr>
          <w:b/>
          <w:i/>
          <w:color w:val="000000" w:themeColor="text1"/>
          <w:szCs w:val="24"/>
        </w:rPr>
        <w:t>и</w:t>
      </w:r>
      <w:r w:rsidRPr="00473C91">
        <w:rPr>
          <w:b/>
          <w:i/>
          <w:color w:val="000000" w:themeColor="text1"/>
          <w:spacing w:val="5"/>
          <w:szCs w:val="24"/>
        </w:rPr>
        <w:t xml:space="preserve"> </w:t>
      </w:r>
      <w:r w:rsidRPr="00473C91">
        <w:rPr>
          <w:b/>
          <w:i/>
          <w:color w:val="000000" w:themeColor="text1"/>
          <w:spacing w:val="-1"/>
          <w:szCs w:val="24"/>
        </w:rPr>
        <w:t>элементов</w:t>
      </w:r>
      <w:r w:rsidRPr="00473C91">
        <w:rPr>
          <w:b/>
          <w:i/>
          <w:color w:val="000000" w:themeColor="text1"/>
          <w:spacing w:val="79"/>
          <w:szCs w:val="24"/>
        </w:rPr>
        <w:t xml:space="preserve"> </w:t>
      </w:r>
      <w:r w:rsidRPr="00473C91">
        <w:rPr>
          <w:b/>
          <w:i/>
          <w:color w:val="000000" w:themeColor="text1"/>
          <w:spacing w:val="-1"/>
          <w:szCs w:val="24"/>
        </w:rPr>
        <w:t>тепловой</w:t>
      </w:r>
      <w:r w:rsidRPr="00473C91">
        <w:rPr>
          <w:b/>
          <w:i/>
          <w:color w:val="000000" w:themeColor="text1"/>
          <w:spacing w:val="12"/>
          <w:szCs w:val="24"/>
        </w:rPr>
        <w:t xml:space="preserve"> </w:t>
      </w:r>
      <w:r w:rsidRPr="00473C91">
        <w:rPr>
          <w:b/>
          <w:i/>
          <w:color w:val="000000" w:themeColor="text1"/>
          <w:spacing w:val="-1"/>
          <w:szCs w:val="24"/>
        </w:rPr>
        <w:t>сети,</w:t>
      </w:r>
      <w:r w:rsidRPr="00473C91">
        <w:rPr>
          <w:b/>
          <w:i/>
          <w:color w:val="000000" w:themeColor="text1"/>
          <w:spacing w:val="11"/>
          <w:szCs w:val="24"/>
        </w:rPr>
        <w:t xml:space="preserve"> </w:t>
      </w:r>
      <w:r w:rsidRPr="00473C91">
        <w:rPr>
          <w:color w:val="000000" w:themeColor="text1"/>
          <w:spacing w:val="-1"/>
          <w:szCs w:val="24"/>
        </w:rPr>
        <w:t>характеризуемый</w:t>
      </w:r>
      <w:r w:rsidRPr="00473C91">
        <w:rPr>
          <w:color w:val="000000" w:themeColor="text1"/>
          <w:spacing w:val="12"/>
          <w:szCs w:val="24"/>
        </w:rPr>
        <w:t xml:space="preserve"> </w:t>
      </w:r>
      <w:r w:rsidRPr="00473C91">
        <w:rPr>
          <w:color w:val="000000" w:themeColor="text1"/>
          <w:spacing w:val="-1"/>
          <w:szCs w:val="24"/>
        </w:rPr>
        <w:t>отношением</w:t>
      </w:r>
      <w:r w:rsidRPr="00473C91">
        <w:rPr>
          <w:color w:val="000000" w:themeColor="text1"/>
          <w:spacing w:val="11"/>
          <w:szCs w:val="24"/>
        </w:rPr>
        <w:t xml:space="preserve"> </w:t>
      </w:r>
      <w:r w:rsidRPr="00473C91">
        <w:rPr>
          <w:color w:val="000000" w:themeColor="text1"/>
          <w:spacing w:val="-1"/>
          <w:szCs w:val="24"/>
        </w:rPr>
        <w:t>резервируемой</w:t>
      </w:r>
      <w:r w:rsidRPr="00473C91">
        <w:rPr>
          <w:color w:val="000000" w:themeColor="text1"/>
          <w:spacing w:val="12"/>
          <w:szCs w:val="24"/>
        </w:rPr>
        <w:t xml:space="preserve"> </w:t>
      </w:r>
      <w:r w:rsidRPr="00473C91">
        <w:rPr>
          <w:color w:val="000000" w:themeColor="text1"/>
          <w:spacing w:val="-1"/>
          <w:szCs w:val="24"/>
        </w:rPr>
        <w:t>фактической</w:t>
      </w:r>
      <w:r w:rsidRPr="00473C91">
        <w:rPr>
          <w:color w:val="000000" w:themeColor="text1"/>
          <w:spacing w:val="12"/>
          <w:szCs w:val="24"/>
        </w:rPr>
        <w:t xml:space="preserve"> </w:t>
      </w:r>
      <w:r w:rsidRPr="00473C91">
        <w:rPr>
          <w:color w:val="000000" w:themeColor="text1"/>
          <w:spacing w:val="-1"/>
          <w:szCs w:val="24"/>
        </w:rPr>
        <w:t>тепловой</w:t>
      </w:r>
      <w:r w:rsidRPr="00473C91">
        <w:rPr>
          <w:color w:val="000000" w:themeColor="text1"/>
          <w:spacing w:val="12"/>
          <w:szCs w:val="24"/>
        </w:rPr>
        <w:t xml:space="preserve"> </w:t>
      </w:r>
      <w:r w:rsidRPr="00473C91">
        <w:rPr>
          <w:color w:val="000000" w:themeColor="text1"/>
          <w:spacing w:val="-1"/>
          <w:szCs w:val="24"/>
        </w:rPr>
        <w:t>нагрузки</w:t>
      </w:r>
      <w:r w:rsidRPr="00473C91">
        <w:rPr>
          <w:color w:val="000000" w:themeColor="text1"/>
          <w:spacing w:val="12"/>
          <w:szCs w:val="24"/>
        </w:rPr>
        <w:t xml:space="preserve"> </w:t>
      </w:r>
      <w:r w:rsidRPr="00473C91">
        <w:rPr>
          <w:color w:val="000000" w:themeColor="text1"/>
          <w:szCs w:val="24"/>
        </w:rPr>
        <w:t>к</w:t>
      </w:r>
      <w:r w:rsidRPr="00473C91">
        <w:rPr>
          <w:color w:val="000000" w:themeColor="text1"/>
          <w:spacing w:val="99"/>
          <w:szCs w:val="24"/>
        </w:rPr>
        <w:t xml:space="preserve"> </w:t>
      </w:r>
      <w:r w:rsidRPr="00473C91">
        <w:rPr>
          <w:color w:val="000000" w:themeColor="text1"/>
          <w:spacing w:val="-1"/>
          <w:szCs w:val="24"/>
        </w:rPr>
        <w:t>фактической</w:t>
      </w:r>
      <w:r w:rsidRPr="00473C91">
        <w:rPr>
          <w:color w:val="000000" w:themeColor="text1"/>
          <w:szCs w:val="24"/>
        </w:rPr>
        <w:t xml:space="preserve"> </w:t>
      </w:r>
      <w:r w:rsidRPr="00473C91">
        <w:rPr>
          <w:color w:val="000000" w:themeColor="text1"/>
          <w:spacing w:val="-1"/>
          <w:szCs w:val="24"/>
        </w:rPr>
        <w:t>тепловой</w:t>
      </w:r>
      <w:r w:rsidRPr="00473C91">
        <w:rPr>
          <w:color w:val="000000" w:themeColor="text1"/>
          <w:spacing w:val="-2"/>
          <w:szCs w:val="24"/>
        </w:rPr>
        <w:t xml:space="preserve"> </w:t>
      </w:r>
      <w:r w:rsidRPr="00473C91">
        <w:rPr>
          <w:color w:val="000000" w:themeColor="text1"/>
          <w:spacing w:val="-1"/>
          <w:szCs w:val="24"/>
        </w:rPr>
        <w:t>нагрузке</w:t>
      </w:r>
      <w:r w:rsidRPr="00473C91">
        <w:rPr>
          <w:color w:val="000000" w:themeColor="text1"/>
          <w:spacing w:val="1"/>
          <w:szCs w:val="24"/>
        </w:rPr>
        <w:t xml:space="preserve"> </w:t>
      </w:r>
      <w:r w:rsidRPr="00473C91">
        <w:rPr>
          <w:color w:val="000000" w:themeColor="text1"/>
          <w:spacing w:val="-1"/>
          <w:szCs w:val="24"/>
        </w:rPr>
        <w:t>(%)</w:t>
      </w:r>
      <w:r w:rsidRPr="00473C91">
        <w:rPr>
          <w:color w:val="000000" w:themeColor="text1"/>
          <w:spacing w:val="1"/>
          <w:szCs w:val="24"/>
        </w:rPr>
        <w:t xml:space="preserve"> </w:t>
      </w:r>
      <w:r w:rsidRPr="00473C91">
        <w:rPr>
          <w:color w:val="000000" w:themeColor="text1"/>
          <w:spacing w:val="-1"/>
          <w:szCs w:val="24"/>
        </w:rPr>
        <w:t>системы</w:t>
      </w:r>
      <w:r w:rsidRPr="00473C91">
        <w:rPr>
          <w:color w:val="000000" w:themeColor="text1"/>
          <w:szCs w:val="24"/>
        </w:rPr>
        <w:t xml:space="preserve"> </w:t>
      </w:r>
      <w:r w:rsidRPr="00473C91">
        <w:rPr>
          <w:color w:val="000000" w:themeColor="text1"/>
          <w:spacing w:val="-1"/>
          <w:szCs w:val="24"/>
        </w:rPr>
        <w:t>теплоснабжения,</w:t>
      </w:r>
      <w:r w:rsidRPr="00473C91">
        <w:rPr>
          <w:color w:val="000000" w:themeColor="text1"/>
          <w:szCs w:val="24"/>
        </w:rPr>
        <w:t xml:space="preserve"> </w:t>
      </w:r>
      <w:r w:rsidRPr="00473C91">
        <w:rPr>
          <w:color w:val="000000" w:themeColor="text1"/>
          <w:spacing w:val="-1"/>
          <w:szCs w:val="24"/>
        </w:rPr>
        <w:t>подлежащей</w:t>
      </w:r>
      <w:r w:rsidRPr="00473C91">
        <w:rPr>
          <w:color w:val="000000" w:themeColor="text1"/>
          <w:szCs w:val="24"/>
        </w:rPr>
        <w:t xml:space="preserve"> </w:t>
      </w:r>
      <w:r w:rsidRPr="00473C91">
        <w:rPr>
          <w:color w:val="000000" w:themeColor="text1"/>
          <w:spacing w:val="-1"/>
          <w:szCs w:val="24"/>
        </w:rPr>
        <w:t>резервированию:</w:t>
      </w:r>
    </w:p>
    <w:p w:rsidR="00F01D7F" w:rsidRPr="00473C91" w:rsidRDefault="00F01D7F" w:rsidP="00F01D7F">
      <w:pPr>
        <w:pStyle w:val="af7"/>
        <w:ind w:left="0" w:firstLine="591"/>
        <w:rPr>
          <w:color w:val="000000" w:themeColor="text1"/>
        </w:rPr>
      </w:pPr>
      <w:r w:rsidRPr="00473C91">
        <w:rPr>
          <w:color w:val="000000" w:themeColor="text1"/>
        </w:rPr>
        <w:t>-от</w:t>
      </w:r>
      <w:r w:rsidRPr="00473C91">
        <w:rPr>
          <w:color w:val="000000" w:themeColor="text1"/>
          <w:spacing w:val="-1"/>
        </w:rPr>
        <w:t xml:space="preserve"> </w:t>
      </w:r>
      <w:r w:rsidRPr="00473C91">
        <w:rPr>
          <w:color w:val="000000" w:themeColor="text1"/>
        </w:rPr>
        <w:t>90% –до 100% -</w:t>
      </w:r>
      <w:r w:rsidRPr="00473C91">
        <w:rPr>
          <w:color w:val="000000" w:themeColor="text1"/>
          <w:spacing w:val="-1"/>
        </w:rPr>
        <w:t xml:space="preserve"> </w:t>
      </w:r>
      <w:r w:rsidRPr="00473C91">
        <w:rPr>
          <w:color w:val="000000" w:themeColor="text1"/>
        </w:rPr>
        <w:t>К</w:t>
      </w:r>
      <w:r w:rsidRPr="00473C91">
        <w:rPr>
          <w:color w:val="000000" w:themeColor="text1"/>
          <w:position w:val="-2"/>
        </w:rPr>
        <w:t>р</w:t>
      </w:r>
      <w:r w:rsidRPr="00473C91">
        <w:rPr>
          <w:color w:val="000000" w:themeColor="text1"/>
          <w:spacing w:val="21"/>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1,0;</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от </w:t>
      </w:r>
      <w:r w:rsidRPr="00473C91">
        <w:rPr>
          <w:color w:val="000000" w:themeColor="text1"/>
        </w:rPr>
        <w:t>70% –до 90% -</w:t>
      </w:r>
      <w:r w:rsidRPr="00473C91">
        <w:rPr>
          <w:color w:val="000000" w:themeColor="text1"/>
          <w:spacing w:val="-1"/>
        </w:rPr>
        <w:t xml:space="preserve"> </w:t>
      </w:r>
      <w:r w:rsidRPr="00473C91">
        <w:rPr>
          <w:color w:val="000000" w:themeColor="text1"/>
        </w:rPr>
        <w:t>К</w:t>
      </w:r>
      <w:r w:rsidRPr="00473C91">
        <w:rPr>
          <w:color w:val="000000" w:themeColor="text1"/>
          <w:position w:val="-2"/>
        </w:rPr>
        <w:t>р</w:t>
      </w:r>
      <w:r w:rsidRPr="00473C91">
        <w:rPr>
          <w:color w:val="000000" w:themeColor="text1"/>
          <w:spacing w:val="21"/>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0,7;</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от </w:t>
      </w:r>
      <w:r w:rsidRPr="00473C91">
        <w:rPr>
          <w:color w:val="000000" w:themeColor="text1"/>
        </w:rPr>
        <w:t>50% – до 70% -</w:t>
      </w:r>
      <w:r w:rsidRPr="00473C91">
        <w:rPr>
          <w:color w:val="000000" w:themeColor="text1"/>
          <w:spacing w:val="-1"/>
        </w:rPr>
        <w:t xml:space="preserve"> </w:t>
      </w:r>
      <w:r w:rsidRPr="00473C91">
        <w:rPr>
          <w:color w:val="000000" w:themeColor="text1"/>
        </w:rPr>
        <w:t>К</w:t>
      </w:r>
      <w:r w:rsidRPr="00473C91">
        <w:rPr>
          <w:color w:val="000000" w:themeColor="text1"/>
          <w:position w:val="-2"/>
        </w:rPr>
        <w:t>р</w:t>
      </w:r>
      <w:r w:rsidRPr="00473C91">
        <w:rPr>
          <w:color w:val="000000" w:themeColor="text1"/>
          <w:spacing w:val="21"/>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0,5;</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от </w:t>
      </w:r>
      <w:r w:rsidRPr="00473C91">
        <w:rPr>
          <w:color w:val="000000" w:themeColor="text1"/>
        </w:rPr>
        <w:t>30% – до 50% -</w:t>
      </w:r>
      <w:r w:rsidRPr="00473C91">
        <w:rPr>
          <w:color w:val="000000" w:themeColor="text1"/>
          <w:spacing w:val="-1"/>
        </w:rPr>
        <w:t xml:space="preserve"> </w:t>
      </w:r>
      <w:r w:rsidRPr="00473C91">
        <w:rPr>
          <w:color w:val="000000" w:themeColor="text1"/>
        </w:rPr>
        <w:t>К</w:t>
      </w:r>
      <w:r w:rsidRPr="00473C91">
        <w:rPr>
          <w:color w:val="000000" w:themeColor="text1"/>
          <w:position w:val="-2"/>
        </w:rPr>
        <w:t>р</w:t>
      </w:r>
      <w:r w:rsidRPr="00473C91">
        <w:rPr>
          <w:color w:val="000000" w:themeColor="text1"/>
          <w:spacing w:val="21"/>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0,3;</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менее </w:t>
      </w:r>
      <w:r w:rsidRPr="00473C91">
        <w:rPr>
          <w:color w:val="000000" w:themeColor="text1"/>
        </w:rPr>
        <w:t>30% включительно -</w:t>
      </w:r>
      <w:r w:rsidRPr="00473C91">
        <w:rPr>
          <w:color w:val="000000" w:themeColor="text1"/>
          <w:spacing w:val="-1"/>
        </w:rPr>
        <w:t xml:space="preserve"> </w:t>
      </w:r>
      <w:r w:rsidRPr="00473C91">
        <w:rPr>
          <w:color w:val="000000" w:themeColor="text1"/>
        </w:rPr>
        <w:t>К</w:t>
      </w:r>
      <w:r w:rsidRPr="00473C91">
        <w:rPr>
          <w:color w:val="000000" w:themeColor="text1"/>
          <w:position w:val="-2"/>
        </w:rPr>
        <w:t>р</w:t>
      </w:r>
      <w:r w:rsidRPr="00473C91">
        <w:rPr>
          <w:color w:val="000000" w:themeColor="text1"/>
          <w:spacing w:val="21"/>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0,2.</w:t>
      </w:r>
    </w:p>
    <w:p w:rsidR="00F01D7F" w:rsidRPr="00473C91" w:rsidRDefault="00F01D7F" w:rsidP="00F01D7F">
      <w:pPr>
        <w:spacing w:before="111"/>
        <w:ind w:right="-2" w:firstLine="591"/>
        <w:rPr>
          <w:rFonts w:eastAsia="Times New Roman"/>
          <w:color w:val="000000" w:themeColor="text1"/>
          <w:szCs w:val="24"/>
        </w:rPr>
      </w:pPr>
      <w:r w:rsidRPr="00473C91">
        <w:rPr>
          <w:b/>
          <w:i/>
          <w:color w:val="000000" w:themeColor="text1"/>
          <w:spacing w:val="-1"/>
          <w:szCs w:val="24"/>
        </w:rPr>
        <w:t>Показатель</w:t>
      </w:r>
      <w:r w:rsidRPr="00473C91">
        <w:rPr>
          <w:b/>
          <w:i/>
          <w:color w:val="000000" w:themeColor="text1"/>
          <w:szCs w:val="24"/>
        </w:rPr>
        <w:t xml:space="preserve"> </w:t>
      </w:r>
      <w:r w:rsidRPr="00473C91">
        <w:rPr>
          <w:b/>
          <w:i/>
          <w:color w:val="000000" w:themeColor="text1"/>
          <w:spacing w:val="-1"/>
          <w:szCs w:val="24"/>
        </w:rPr>
        <w:t>технического</w:t>
      </w:r>
      <w:r w:rsidRPr="00473C91">
        <w:rPr>
          <w:b/>
          <w:i/>
          <w:color w:val="000000" w:themeColor="text1"/>
          <w:szCs w:val="24"/>
        </w:rPr>
        <w:t xml:space="preserve"> </w:t>
      </w:r>
      <w:r w:rsidRPr="00473C91">
        <w:rPr>
          <w:b/>
          <w:i/>
          <w:color w:val="000000" w:themeColor="text1"/>
          <w:spacing w:val="-1"/>
          <w:szCs w:val="24"/>
        </w:rPr>
        <w:t>состояния</w:t>
      </w:r>
      <w:r w:rsidRPr="00473C91">
        <w:rPr>
          <w:b/>
          <w:i/>
          <w:color w:val="000000" w:themeColor="text1"/>
          <w:szCs w:val="24"/>
        </w:rPr>
        <w:t xml:space="preserve"> </w:t>
      </w:r>
      <w:r w:rsidRPr="00473C91">
        <w:rPr>
          <w:b/>
          <w:i/>
          <w:color w:val="000000" w:themeColor="text1"/>
          <w:spacing w:val="-1"/>
          <w:szCs w:val="24"/>
        </w:rPr>
        <w:t>тепловых</w:t>
      </w:r>
      <w:r w:rsidRPr="00473C91">
        <w:rPr>
          <w:b/>
          <w:i/>
          <w:color w:val="000000" w:themeColor="text1"/>
          <w:spacing w:val="6"/>
          <w:szCs w:val="24"/>
        </w:rPr>
        <w:t xml:space="preserve"> </w:t>
      </w:r>
      <w:r w:rsidRPr="00473C91">
        <w:rPr>
          <w:b/>
          <w:i/>
          <w:color w:val="000000" w:themeColor="text1"/>
          <w:spacing w:val="-1"/>
          <w:szCs w:val="24"/>
        </w:rPr>
        <w:t>сетей</w:t>
      </w:r>
      <w:r w:rsidRPr="00473C91">
        <w:rPr>
          <w:b/>
          <w:i/>
          <w:color w:val="000000" w:themeColor="text1"/>
          <w:spacing w:val="7"/>
          <w:szCs w:val="24"/>
        </w:rPr>
        <w:t xml:space="preserve"> </w:t>
      </w:r>
      <w:r w:rsidRPr="00473C91">
        <w:rPr>
          <w:b/>
          <w:i/>
          <w:color w:val="000000" w:themeColor="text1"/>
          <w:szCs w:val="24"/>
        </w:rPr>
        <w:t>(К</w:t>
      </w:r>
      <w:r w:rsidRPr="00473C91">
        <w:rPr>
          <w:b/>
          <w:i/>
          <w:color w:val="000000" w:themeColor="text1"/>
          <w:position w:val="-2"/>
          <w:szCs w:val="24"/>
        </w:rPr>
        <w:t>с</w:t>
      </w:r>
      <w:r w:rsidRPr="00473C91">
        <w:rPr>
          <w:b/>
          <w:i/>
          <w:color w:val="000000" w:themeColor="text1"/>
          <w:szCs w:val="24"/>
        </w:rPr>
        <w:t>)</w:t>
      </w:r>
      <w:r w:rsidRPr="00473C91">
        <w:rPr>
          <w:i/>
          <w:color w:val="000000" w:themeColor="text1"/>
          <w:szCs w:val="24"/>
        </w:rPr>
        <w:t xml:space="preserve">, </w:t>
      </w:r>
      <w:r w:rsidRPr="00473C91">
        <w:rPr>
          <w:color w:val="000000" w:themeColor="text1"/>
          <w:spacing w:val="-1"/>
          <w:szCs w:val="24"/>
        </w:rPr>
        <w:t>характеризуемый</w:t>
      </w:r>
      <w:r w:rsidRPr="00473C91">
        <w:rPr>
          <w:color w:val="000000" w:themeColor="text1"/>
          <w:szCs w:val="24"/>
        </w:rPr>
        <w:t xml:space="preserve"> долей</w:t>
      </w:r>
      <w:r w:rsidRPr="00473C91">
        <w:rPr>
          <w:color w:val="000000" w:themeColor="text1"/>
          <w:spacing w:val="95"/>
          <w:szCs w:val="24"/>
        </w:rPr>
        <w:t xml:space="preserve"> </w:t>
      </w:r>
      <w:r w:rsidRPr="00473C91">
        <w:rPr>
          <w:color w:val="000000" w:themeColor="text1"/>
          <w:szCs w:val="24"/>
        </w:rPr>
        <w:t>ветхих,</w:t>
      </w:r>
      <w:r w:rsidRPr="00473C91">
        <w:rPr>
          <w:color w:val="000000" w:themeColor="text1"/>
          <w:spacing w:val="-3"/>
          <w:szCs w:val="24"/>
        </w:rPr>
        <w:t xml:space="preserve"> </w:t>
      </w:r>
      <w:r w:rsidRPr="00473C91">
        <w:rPr>
          <w:color w:val="000000" w:themeColor="text1"/>
          <w:spacing w:val="-1"/>
          <w:szCs w:val="24"/>
        </w:rPr>
        <w:t>подлежащих замене (%)</w:t>
      </w:r>
      <w:r w:rsidRPr="00473C91">
        <w:rPr>
          <w:color w:val="000000" w:themeColor="text1"/>
          <w:spacing w:val="1"/>
          <w:szCs w:val="24"/>
        </w:rPr>
        <w:t xml:space="preserve"> </w:t>
      </w:r>
      <w:r w:rsidRPr="00473C91">
        <w:rPr>
          <w:color w:val="000000" w:themeColor="text1"/>
          <w:spacing w:val="-1"/>
          <w:szCs w:val="24"/>
        </w:rPr>
        <w:t>трубопроводов:</w:t>
      </w: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rPr>
          <w:i/>
          <w:color w:val="000000" w:themeColor="text1"/>
          <w:spacing w:val="-1"/>
          <w:szCs w:val="24"/>
        </w:rPr>
      </w:pPr>
      <w:r w:rsidRPr="00473C91">
        <w:rPr>
          <w:b/>
          <w:i/>
          <w:color w:val="000000" w:themeColor="text1"/>
          <w:spacing w:val="-1"/>
          <w:szCs w:val="24"/>
        </w:rPr>
        <w:t>Кс = (</w:t>
      </w:r>
      <w:r w:rsidRPr="00473C91">
        <w:rPr>
          <w:b/>
          <w:i/>
          <w:color w:val="000000" w:themeColor="text1"/>
          <w:spacing w:val="-1"/>
          <w:szCs w:val="24"/>
          <w:lang w:val="en-US"/>
        </w:rPr>
        <w:t>S</w:t>
      </w:r>
      <w:r w:rsidRPr="00473C91">
        <w:rPr>
          <w:i/>
          <w:color w:val="000000" w:themeColor="text1"/>
          <w:spacing w:val="-1"/>
          <w:szCs w:val="24"/>
        </w:rPr>
        <w:t>экспл.-</w:t>
      </w:r>
      <w:r w:rsidRPr="00473C91">
        <w:rPr>
          <w:b/>
          <w:i/>
          <w:color w:val="000000" w:themeColor="text1"/>
          <w:spacing w:val="-1"/>
          <w:szCs w:val="24"/>
        </w:rPr>
        <w:t xml:space="preserve"> </w:t>
      </w:r>
      <w:r w:rsidRPr="00473C91">
        <w:rPr>
          <w:b/>
          <w:i/>
          <w:color w:val="000000" w:themeColor="text1"/>
          <w:spacing w:val="-1"/>
          <w:szCs w:val="24"/>
          <w:lang w:val="en-US"/>
        </w:rPr>
        <w:t>S</w:t>
      </w:r>
      <w:r w:rsidRPr="00473C91">
        <w:rPr>
          <w:i/>
          <w:color w:val="000000" w:themeColor="text1"/>
          <w:spacing w:val="-1"/>
          <w:szCs w:val="24"/>
        </w:rPr>
        <w:t>ветх)/</w:t>
      </w:r>
      <w:r w:rsidRPr="00473C91">
        <w:rPr>
          <w:b/>
          <w:i/>
          <w:color w:val="000000" w:themeColor="text1"/>
          <w:spacing w:val="-1"/>
          <w:szCs w:val="24"/>
        </w:rPr>
        <w:t xml:space="preserve"> </w:t>
      </w:r>
      <w:r w:rsidRPr="00473C91">
        <w:rPr>
          <w:b/>
          <w:i/>
          <w:color w:val="000000" w:themeColor="text1"/>
          <w:spacing w:val="-1"/>
          <w:szCs w:val="24"/>
          <w:lang w:val="en-US"/>
        </w:rPr>
        <w:t>S</w:t>
      </w:r>
      <w:r w:rsidRPr="00473C91">
        <w:rPr>
          <w:i/>
          <w:color w:val="000000" w:themeColor="text1"/>
          <w:spacing w:val="-1"/>
          <w:szCs w:val="24"/>
        </w:rPr>
        <w:t>экспл,</w:t>
      </w: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rPr>
          <w:color w:val="000000" w:themeColor="text1"/>
          <w:spacing w:val="-1"/>
          <w:szCs w:val="24"/>
        </w:rPr>
      </w:pPr>
      <w:r w:rsidRPr="00473C91">
        <w:rPr>
          <w:color w:val="000000" w:themeColor="text1"/>
          <w:spacing w:val="-1"/>
          <w:szCs w:val="24"/>
        </w:rPr>
        <w:t xml:space="preserve">где </w:t>
      </w:r>
      <w:r w:rsidRPr="00473C91">
        <w:rPr>
          <w:b/>
          <w:i/>
          <w:color w:val="000000" w:themeColor="text1"/>
          <w:spacing w:val="-1"/>
          <w:szCs w:val="24"/>
          <w:lang w:val="en-US"/>
        </w:rPr>
        <w:t>S</w:t>
      </w:r>
      <w:r w:rsidRPr="00473C91">
        <w:rPr>
          <w:i/>
          <w:color w:val="000000" w:themeColor="text1"/>
          <w:spacing w:val="-1"/>
          <w:szCs w:val="24"/>
        </w:rPr>
        <w:t>экспл-</w:t>
      </w:r>
      <w:r w:rsidRPr="00473C91">
        <w:rPr>
          <w:color w:val="000000" w:themeColor="text1"/>
          <w:spacing w:val="-1"/>
          <w:szCs w:val="24"/>
        </w:rPr>
        <w:t>протяженность тепловых сетей, находящихся в эксплуатации</w:t>
      </w: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rPr>
          <w:color w:val="000000" w:themeColor="text1"/>
          <w:spacing w:val="-1"/>
          <w:szCs w:val="24"/>
        </w:rPr>
      </w:pPr>
      <w:r w:rsidRPr="00473C91">
        <w:rPr>
          <w:b/>
          <w:i/>
          <w:color w:val="000000" w:themeColor="text1"/>
          <w:spacing w:val="-1"/>
          <w:szCs w:val="24"/>
          <w:lang w:val="en-US"/>
        </w:rPr>
        <w:t>S</w:t>
      </w:r>
      <w:r w:rsidRPr="00473C91">
        <w:rPr>
          <w:i/>
          <w:color w:val="000000" w:themeColor="text1"/>
          <w:spacing w:val="-1"/>
          <w:szCs w:val="24"/>
        </w:rPr>
        <w:t xml:space="preserve">ветх- </w:t>
      </w:r>
      <w:r w:rsidRPr="00473C91">
        <w:rPr>
          <w:color w:val="000000" w:themeColor="text1"/>
          <w:spacing w:val="-1"/>
          <w:szCs w:val="24"/>
        </w:rPr>
        <w:t>протяженность ветхих тепловых сетей находящихся в эксплуатации</w:t>
      </w: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rPr>
          <w:b/>
          <w:i/>
          <w:color w:val="000000" w:themeColor="text1"/>
          <w:spacing w:val="-1"/>
          <w:szCs w:val="24"/>
        </w:rPr>
      </w:pP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jc w:val="both"/>
        <w:rPr>
          <w:color w:val="000000" w:themeColor="text1"/>
          <w:spacing w:val="103"/>
          <w:szCs w:val="24"/>
        </w:rPr>
      </w:pPr>
      <w:r w:rsidRPr="00473C91">
        <w:rPr>
          <w:b/>
          <w:i/>
          <w:color w:val="000000" w:themeColor="text1"/>
          <w:spacing w:val="-1"/>
          <w:szCs w:val="24"/>
        </w:rPr>
        <w:t>Показатель интенсивности отказов тепловых сетей (К</w:t>
      </w:r>
      <w:r w:rsidRPr="00473C91">
        <w:rPr>
          <w:b/>
          <w:i/>
          <w:color w:val="000000" w:themeColor="text1"/>
          <w:spacing w:val="-1"/>
          <w:szCs w:val="24"/>
          <w:vertAlign w:val="subscript"/>
        </w:rPr>
        <w:t>отк тс</w:t>
      </w:r>
      <w:r w:rsidRPr="00473C91">
        <w:rPr>
          <w:b/>
          <w:i/>
          <w:color w:val="000000" w:themeColor="text1"/>
          <w:spacing w:val="-1"/>
          <w:szCs w:val="24"/>
        </w:rPr>
        <w:t>)</w:t>
      </w:r>
      <w:r w:rsidRPr="00473C91">
        <w:rPr>
          <w:color w:val="000000" w:themeColor="text1"/>
          <w:szCs w:val="24"/>
        </w:rPr>
        <w:t xml:space="preserve">, </w:t>
      </w:r>
      <w:r w:rsidRPr="00473C91">
        <w:rPr>
          <w:color w:val="000000" w:themeColor="text1"/>
          <w:spacing w:val="-1"/>
          <w:szCs w:val="24"/>
        </w:rPr>
        <w:t>характеризуемый</w:t>
      </w:r>
      <w:r w:rsidRPr="00473C91">
        <w:rPr>
          <w:color w:val="000000" w:themeColor="text1"/>
          <w:spacing w:val="63"/>
          <w:szCs w:val="24"/>
        </w:rPr>
        <w:t xml:space="preserve"> </w:t>
      </w:r>
      <w:r w:rsidRPr="00473C91">
        <w:rPr>
          <w:color w:val="000000" w:themeColor="text1"/>
          <w:spacing w:val="-1"/>
          <w:szCs w:val="24"/>
        </w:rPr>
        <w:t>количеством</w:t>
      </w:r>
      <w:r w:rsidRPr="00473C91">
        <w:rPr>
          <w:color w:val="000000" w:themeColor="text1"/>
          <w:szCs w:val="24"/>
        </w:rPr>
        <w:t xml:space="preserve"> </w:t>
      </w:r>
      <w:r w:rsidRPr="00473C91">
        <w:rPr>
          <w:color w:val="000000" w:themeColor="text1"/>
          <w:spacing w:val="-1"/>
          <w:szCs w:val="24"/>
        </w:rPr>
        <w:t>вынужденных</w:t>
      </w:r>
      <w:r w:rsidRPr="00473C91">
        <w:rPr>
          <w:color w:val="000000" w:themeColor="text1"/>
          <w:szCs w:val="24"/>
        </w:rPr>
        <w:t xml:space="preserve"> </w:t>
      </w:r>
      <w:r w:rsidRPr="00473C91">
        <w:rPr>
          <w:color w:val="000000" w:themeColor="text1"/>
          <w:spacing w:val="-1"/>
          <w:szCs w:val="24"/>
        </w:rPr>
        <w:t>отключений</w:t>
      </w:r>
      <w:r w:rsidRPr="00473C91">
        <w:rPr>
          <w:color w:val="000000" w:themeColor="text1"/>
          <w:szCs w:val="24"/>
        </w:rPr>
        <w:t xml:space="preserve"> </w:t>
      </w:r>
      <w:r w:rsidRPr="00473C91">
        <w:rPr>
          <w:color w:val="000000" w:themeColor="text1"/>
          <w:spacing w:val="-1"/>
          <w:szCs w:val="24"/>
        </w:rPr>
        <w:t>участков</w:t>
      </w:r>
      <w:r w:rsidRPr="00473C91">
        <w:rPr>
          <w:color w:val="000000" w:themeColor="text1"/>
          <w:szCs w:val="24"/>
        </w:rPr>
        <w:t xml:space="preserve"> </w:t>
      </w:r>
      <w:r w:rsidRPr="00473C91">
        <w:rPr>
          <w:color w:val="000000" w:themeColor="text1"/>
          <w:spacing w:val="-1"/>
          <w:szCs w:val="24"/>
        </w:rPr>
        <w:t>тепловой</w:t>
      </w:r>
      <w:r w:rsidRPr="00473C91">
        <w:rPr>
          <w:color w:val="000000" w:themeColor="text1"/>
          <w:szCs w:val="24"/>
        </w:rPr>
        <w:t xml:space="preserve"> </w:t>
      </w:r>
      <w:r w:rsidRPr="00473C91">
        <w:rPr>
          <w:color w:val="000000" w:themeColor="text1"/>
          <w:spacing w:val="-1"/>
          <w:szCs w:val="24"/>
        </w:rPr>
        <w:t>сети</w:t>
      </w:r>
      <w:r w:rsidRPr="00473C91">
        <w:rPr>
          <w:color w:val="000000" w:themeColor="text1"/>
          <w:szCs w:val="24"/>
        </w:rPr>
        <w:t xml:space="preserve"> с </w:t>
      </w:r>
      <w:r w:rsidRPr="00473C91">
        <w:rPr>
          <w:color w:val="000000" w:themeColor="text1"/>
          <w:spacing w:val="-1"/>
          <w:szCs w:val="24"/>
        </w:rPr>
        <w:t>ограничением</w:t>
      </w:r>
      <w:r w:rsidRPr="00473C91">
        <w:rPr>
          <w:color w:val="000000" w:themeColor="text1"/>
          <w:szCs w:val="24"/>
        </w:rPr>
        <w:t xml:space="preserve"> отпуска</w:t>
      </w:r>
      <w:r w:rsidRPr="00473C91">
        <w:rPr>
          <w:color w:val="000000" w:themeColor="text1"/>
          <w:spacing w:val="83"/>
          <w:szCs w:val="24"/>
        </w:rPr>
        <w:t xml:space="preserve"> </w:t>
      </w:r>
      <w:r w:rsidRPr="00473C91">
        <w:rPr>
          <w:color w:val="000000" w:themeColor="text1"/>
          <w:spacing w:val="-1"/>
          <w:szCs w:val="24"/>
        </w:rPr>
        <w:t>тепловой</w:t>
      </w:r>
      <w:r w:rsidRPr="00473C91">
        <w:rPr>
          <w:color w:val="000000" w:themeColor="text1"/>
          <w:szCs w:val="24"/>
        </w:rPr>
        <w:t xml:space="preserve"> </w:t>
      </w:r>
      <w:r w:rsidRPr="00473C91">
        <w:rPr>
          <w:color w:val="000000" w:themeColor="text1"/>
          <w:spacing w:val="-1"/>
          <w:szCs w:val="24"/>
        </w:rPr>
        <w:t>энергии</w:t>
      </w:r>
      <w:r w:rsidRPr="00473C91">
        <w:rPr>
          <w:color w:val="000000" w:themeColor="text1"/>
          <w:szCs w:val="24"/>
        </w:rPr>
        <w:t xml:space="preserve"> </w:t>
      </w:r>
      <w:r w:rsidRPr="00473C91">
        <w:rPr>
          <w:color w:val="000000" w:themeColor="text1"/>
          <w:spacing w:val="-1"/>
          <w:szCs w:val="24"/>
        </w:rPr>
        <w:t>потребителям:</w:t>
      </w:r>
      <w:r w:rsidRPr="00473C91">
        <w:rPr>
          <w:color w:val="000000" w:themeColor="text1"/>
          <w:spacing w:val="103"/>
          <w:szCs w:val="24"/>
        </w:rPr>
        <w:t xml:space="preserve"> </w:t>
      </w: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jc w:val="center"/>
        <w:rPr>
          <w:rFonts w:eastAsia="Times New Roman"/>
          <w:color w:val="000000" w:themeColor="text1"/>
          <w:szCs w:val="24"/>
        </w:rPr>
      </w:pPr>
      <w:r w:rsidRPr="00473C91">
        <w:rPr>
          <w:color w:val="000000" w:themeColor="text1"/>
          <w:spacing w:val="-1"/>
          <w:szCs w:val="24"/>
        </w:rPr>
        <w:t>И</w:t>
      </w:r>
      <w:r w:rsidRPr="00473C91">
        <w:rPr>
          <w:color w:val="000000" w:themeColor="text1"/>
          <w:spacing w:val="-1"/>
          <w:position w:val="-2"/>
          <w:szCs w:val="24"/>
        </w:rPr>
        <w:t>отк</w:t>
      </w:r>
      <w:r w:rsidRPr="00473C91">
        <w:rPr>
          <w:color w:val="000000" w:themeColor="text1"/>
          <w:spacing w:val="20"/>
          <w:position w:val="-2"/>
          <w:szCs w:val="24"/>
        </w:rPr>
        <w:t xml:space="preserve"> </w:t>
      </w:r>
      <w:r w:rsidRPr="00473C91">
        <w:rPr>
          <w:color w:val="000000" w:themeColor="text1"/>
          <w:szCs w:val="24"/>
        </w:rPr>
        <w:t>=</w:t>
      </w:r>
      <w:r w:rsidRPr="00473C91">
        <w:rPr>
          <w:color w:val="000000" w:themeColor="text1"/>
          <w:spacing w:val="-1"/>
          <w:szCs w:val="24"/>
        </w:rPr>
        <w:t xml:space="preserve"> n</w:t>
      </w:r>
      <w:r w:rsidRPr="00473C91">
        <w:rPr>
          <w:color w:val="000000" w:themeColor="text1"/>
          <w:spacing w:val="-1"/>
          <w:position w:val="-2"/>
          <w:szCs w:val="24"/>
        </w:rPr>
        <w:t>отк</w:t>
      </w:r>
      <w:r w:rsidRPr="00473C91">
        <w:rPr>
          <w:color w:val="000000" w:themeColor="text1"/>
          <w:spacing w:val="-1"/>
          <w:szCs w:val="24"/>
        </w:rPr>
        <w:t>/</w:t>
      </w:r>
      <w:r w:rsidRPr="00473C91">
        <w:rPr>
          <w:color w:val="000000" w:themeColor="text1"/>
          <w:spacing w:val="-1"/>
          <w:szCs w:val="24"/>
          <w:lang w:val="en-US"/>
        </w:rPr>
        <w:t>S</w:t>
      </w:r>
      <w:r w:rsidRPr="00473C91">
        <w:rPr>
          <w:color w:val="000000" w:themeColor="text1"/>
          <w:spacing w:val="-1"/>
          <w:szCs w:val="24"/>
        </w:rPr>
        <w:t>[1/(км*год)],</w:t>
      </w:r>
    </w:p>
    <w:p w:rsidR="00F01D7F" w:rsidRPr="00473C91" w:rsidRDefault="00F01D7F" w:rsidP="00F01D7F">
      <w:pPr>
        <w:pStyle w:val="af7"/>
        <w:ind w:left="0" w:firstLine="591"/>
        <w:jc w:val="both"/>
        <w:rPr>
          <w:color w:val="000000" w:themeColor="text1"/>
        </w:rPr>
      </w:pPr>
      <w:r w:rsidRPr="00473C91">
        <w:rPr>
          <w:color w:val="000000" w:themeColor="text1"/>
        </w:rPr>
        <w:t>где</w:t>
      </w:r>
      <w:r w:rsidRPr="00473C91">
        <w:rPr>
          <w:color w:val="000000" w:themeColor="text1"/>
          <w:spacing w:val="-1"/>
        </w:rPr>
        <w:t xml:space="preserve"> n</w:t>
      </w:r>
      <w:r w:rsidRPr="00473C91">
        <w:rPr>
          <w:color w:val="000000" w:themeColor="text1"/>
          <w:spacing w:val="-1"/>
          <w:position w:val="-2"/>
        </w:rPr>
        <w:t>отк</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количество</w:t>
      </w:r>
      <w:r w:rsidRPr="00473C91">
        <w:rPr>
          <w:color w:val="000000" w:themeColor="text1"/>
        </w:rPr>
        <w:t xml:space="preserve"> </w:t>
      </w:r>
      <w:r w:rsidRPr="00473C91">
        <w:rPr>
          <w:color w:val="000000" w:themeColor="text1"/>
          <w:spacing w:val="-1"/>
        </w:rPr>
        <w:t>отказов за предыдущий год</w:t>
      </w:r>
      <w:r w:rsidRPr="00473C91">
        <w:rPr>
          <w:color w:val="000000" w:themeColor="text1"/>
        </w:rPr>
        <w:t>;</w:t>
      </w:r>
    </w:p>
    <w:p w:rsidR="00F01D7F" w:rsidRPr="00473C91" w:rsidRDefault="00F01D7F" w:rsidP="00F01D7F">
      <w:pPr>
        <w:pStyle w:val="af7"/>
        <w:ind w:left="0" w:firstLine="591"/>
        <w:jc w:val="both"/>
        <w:rPr>
          <w:color w:val="000000" w:themeColor="text1"/>
        </w:rPr>
      </w:pPr>
      <w:r w:rsidRPr="00473C91">
        <w:rPr>
          <w:color w:val="000000" w:themeColor="text1"/>
        </w:rPr>
        <w:t>S-</w:t>
      </w:r>
      <w:r w:rsidRPr="00473C91">
        <w:rPr>
          <w:color w:val="000000" w:themeColor="text1"/>
          <w:spacing w:val="-1"/>
        </w:rPr>
        <w:t xml:space="preserve"> протяженность</w:t>
      </w:r>
      <w:r w:rsidRPr="00473C91">
        <w:rPr>
          <w:color w:val="000000" w:themeColor="text1"/>
        </w:rPr>
        <w:t xml:space="preserve"> </w:t>
      </w:r>
      <w:r w:rsidRPr="00473C91">
        <w:rPr>
          <w:color w:val="000000" w:themeColor="text1"/>
          <w:spacing w:val="-1"/>
        </w:rPr>
        <w:t>тепловой</w:t>
      </w:r>
      <w:r w:rsidRPr="00473C91">
        <w:rPr>
          <w:color w:val="000000" w:themeColor="text1"/>
        </w:rPr>
        <w:t xml:space="preserve"> </w:t>
      </w:r>
      <w:r w:rsidRPr="00473C91">
        <w:rPr>
          <w:color w:val="000000" w:themeColor="text1"/>
          <w:spacing w:val="-1"/>
        </w:rPr>
        <w:t>сети</w:t>
      </w:r>
      <w:r w:rsidRPr="00473C91">
        <w:rPr>
          <w:color w:val="000000" w:themeColor="text1"/>
        </w:rPr>
        <w:t xml:space="preserve"> </w:t>
      </w:r>
      <w:r w:rsidRPr="00473C91">
        <w:rPr>
          <w:color w:val="000000" w:themeColor="text1"/>
          <w:spacing w:val="-1"/>
        </w:rPr>
        <w:t>данной</w:t>
      </w:r>
      <w:r w:rsidRPr="00473C91">
        <w:rPr>
          <w:color w:val="000000" w:themeColor="text1"/>
        </w:rPr>
        <w:t xml:space="preserve"> </w:t>
      </w:r>
      <w:r w:rsidRPr="00473C91">
        <w:rPr>
          <w:color w:val="000000" w:themeColor="text1"/>
          <w:spacing w:val="-1"/>
        </w:rPr>
        <w:t>системы</w:t>
      </w:r>
      <w:r w:rsidRPr="00473C91">
        <w:rPr>
          <w:color w:val="000000" w:themeColor="text1"/>
        </w:rPr>
        <w:t xml:space="preserve"> </w:t>
      </w:r>
      <w:r w:rsidRPr="00473C91">
        <w:rPr>
          <w:color w:val="000000" w:themeColor="text1"/>
          <w:spacing w:val="-1"/>
        </w:rPr>
        <w:t>теплоснабжения</w:t>
      </w:r>
      <w:r w:rsidRPr="00473C91">
        <w:rPr>
          <w:color w:val="000000" w:themeColor="text1"/>
        </w:rPr>
        <w:t xml:space="preserve"> </w:t>
      </w:r>
      <w:r w:rsidRPr="00473C91">
        <w:rPr>
          <w:color w:val="000000" w:themeColor="text1"/>
          <w:spacing w:val="-1"/>
        </w:rPr>
        <w:t>[км].</w:t>
      </w:r>
    </w:p>
    <w:p w:rsidR="00F01D7F" w:rsidRPr="00473C91" w:rsidRDefault="00F01D7F" w:rsidP="00F01D7F">
      <w:pPr>
        <w:pStyle w:val="af7"/>
        <w:ind w:left="0" w:firstLine="591"/>
        <w:jc w:val="both"/>
        <w:rPr>
          <w:color w:val="000000" w:themeColor="text1"/>
        </w:rPr>
      </w:pPr>
      <w:r w:rsidRPr="00473C91">
        <w:rPr>
          <w:color w:val="000000" w:themeColor="text1"/>
        </w:rPr>
        <w:t>В</w:t>
      </w:r>
      <w:r w:rsidRPr="00473C91">
        <w:rPr>
          <w:color w:val="000000" w:themeColor="text1"/>
          <w:spacing w:val="-2"/>
        </w:rPr>
        <w:t xml:space="preserve"> </w:t>
      </w:r>
      <w:r w:rsidRPr="00473C91">
        <w:rPr>
          <w:color w:val="000000" w:themeColor="text1"/>
          <w:spacing w:val="-1"/>
        </w:rPr>
        <w:t>зависимости</w:t>
      </w:r>
      <w:r w:rsidRPr="00473C91">
        <w:rPr>
          <w:color w:val="000000" w:themeColor="text1"/>
        </w:rPr>
        <w:t xml:space="preserve"> от </w:t>
      </w:r>
      <w:r w:rsidRPr="00473C91">
        <w:rPr>
          <w:color w:val="000000" w:themeColor="text1"/>
          <w:spacing w:val="-1"/>
        </w:rPr>
        <w:t>интенсивности</w:t>
      </w:r>
      <w:r w:rsidRPr="00473C91">
        <w:rPr>
          <w:color w:val="000000" w:themeColor="text1"/>
        </w:rPr>
        <w:t xml:space="preserve"> </w:t>
      </w:r>
      <w:r w:rsidRPr="00473C91">
        <w:rPr>
          <w:color w:val="000000" w:themeColor="text1"/>
          <w:spacing w:val="-1"/>
        </w:rPr>
        <w:t>отказов</w:t>
      </w:r>
      <w:r w:rsidRPr="00473C91">
        <w:rPr>
          <w:color w:val="000000" w:themeColor="text1"/>
        </w:rPr>
        <w:t xml:space="preserve"> </w:t>
      </w:r>
      <w:r w:rsidRPr="00473C91">
        <w:rPr>
          <w:color w:val="000000" w:themeColor="text1"/>
          <w:spacing w:val="-1"/>
        </w:rPr>
        <w:t>(И</w:t>
      </w:r>
      <w:r w:rsidRPr="00473C91">
        <w:rPr>
          <w:color w:val="000000" w:themeColor="text1"/>
          <w:spacing w:val="-1"/>
          <w:position w:val="-2"/>
        </w:rPr>
        <w:t>отк</w:t>
      </w:r>
      <w:r w:rsidRPr="00473C91">
        <w:rPr>
          <w:color w:val="000000" w:themeColor="text1"/>
          <w:spacing w:val="-1"/>
        </w:rPr>
        <w:t>)</w:t>
      </w:r>
      <w:r w:rsidRPr="00473C91">
        <w:rPr>
          <w:color w:val="000000" w:themeColor="text1"/>
        </w:rPr>
        <w:t xml:space="preserve"> </w:t>
      </w:r>
      <w:r w:rsidRPr="00473C91">
        <w:rPr>
          <w:color w:val="000000" w:themeColor="text1"/>
          <w:spacing w:val="-1"/>
        </w:rPr>
        <w:t>определяется</w:t>
      </w:r>
      <w:r w:rsidRPr="00473C91">
        <w:rPr>
          <w:color w:val="000000" w:themeColor="text1"/>
        </w:rPr>
        <w:t xml:space="preserve"> </w:t>
      </w:r>
      <w:r w:rsidRPr="00473C91">
        <w:rPr>
          <w:color w:val="000000" w:themeColor="text1"/>
          <w:spacing w:val="-1"/>
        </w:rPr>
        <w:t>показатель</w:t>
      </w:r>
      <w:r w:rsidRPr="00473C91">
        <w:rPr>
          <w:color w:val="000000" w:themeColor="text1"/>
        </w:rPr>
        <w:t xml:space="preserve"> </w:t>
      </w:r>
      <w:r w:rsidRPr="00473C91">
        <w:rPr>
          <w:color w:val="000000" w:themeColor="text1"/>
          <w:spacing w:val="-1"/>
        </w:rPr>
        <w:t>надежности</w:t>
      </w:r>
      <w:r w:rsidRPr="00473C91">
        <w:rPr>
          <w:color w:val="000000" w:themeColor="text1"/>
        </w:rPr>
        <w:t xml:space="preserve"> </w:t>
      </w:r>
      <w:r w:rsidRPr="00473C91">
        <w:rPr>
          <w:color w:val="000000" w:themeColor="text1"/>
          <w:spacing w:val="-1"/>
        </w:rPr>
        <w:t>(К</w:t>
      </w:r>
      <w:r w:rsidRPr="00473C91">
        <w:rPr>
          <w:color w:val="000000" w:themeColor="text1"/>
          <w:spacing w:val="-1"/>
          <w:position w:val="-2"/>
        </w:rPr>
        <w:t>отк</w:t>
      </w:r>
      <w:r w:rsidRPr="00473C91">
        <w:rPr>
          <w:color w:val="000000" w:themeColor="text1"/>
          <w:spacing w:val="-1"/>
        </w:rPr>
        <w:t>)</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w:t>
      </w:r>
      <w:r w:rsidRPr="00473C91">
        <w:rPr>
          <w:color w:val="000000" w:themeColor="text1"/>
        </w:rPr>
        <w:t>до 0,2 включительно –</w:t>
      </w:r>
      <w:r w:rsidRPr="00473C91">
        <w:rPr>
          <w:color w:val="000000" w:themeColor="text1"/>
          <w:spacing w:val="-1"/>
        </w:rPr>
        <w:t xml:space="preserve"> К</w:t>
      </w:r>
      <w:r w:rsidRPr="00473C91">
        <w:rPr>
          <w:color w:val="000000" w:themeColor="text1"/>
          <w:spacing w:val="-1"/>
          <w:position w:val="-2"/>
        </w:rPr>
        <w:t>отк тс</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1,0;</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от </w:t>
      </w:r>
      <w:r w:rsidRPr="00473C91">
        <w:rPr>
          <w:color w:val="000000" w:themeColor="text1"/>
        </w:rPr>
        <w:t>0,2 - до</w:t>
      </w:r>
      <w:r w:rsidRPr="00473C91">
        <w:rPr>
          <w:color w:val="000000" w:themeColor="text1"/>
          <w:spacing w:val="-1"/>
        </w:rPr>
        <w:t xml:space="preserve"> </w:t>
      </w:r>
      <w:r w:rsidRPr="00473C91">
        <w:rPr>
          <w:color w:val="000000" w:themeColor="text1"/>
        </w:rPr>
        <w:t>0,6 включительно -</w:t>
      </w:r>
      <w:r w:rsidRPr="00473C91">
        <w:rPr>
          <w:color w:val="000000" w:themeColor="text1"/>
          <w:spacing w:val="-1"/>
        </w:rPr>
        <w:t xml:space="preserve"> К</w:t>
      </w:r>
      <w:r w:rsidRPr="00473C91">
        <w:rPr>
          <w:color w:val="000000" w:themeColor="text1"/>
          <w:spacing w:val="-1"/>
          <w:position w:val="-2"/>
        </w:rPr>
        <w:t>отк</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0,8;</w:t>
      </w:r>
    </w:p>
    <w:p w:rsidR="00F01D7F" w:rsidRPr="00473C91" w:rsidRDefault="00F01D7F" w:rsidP="00F01D7F">
      <w:pPr>
        <w:pStyle w:val="af7"/>
        <w:ind w:left="0" w:firstLine="591"/>
        <w:rPr>
          <w:color w:val="000000" w:themeColor="text1"/>
        </w:rPr>
      </w:pPr>
      <w:r w:rsidRPr="00473C91">
        <w:rPr>
          <w:color w:val="000000" w:themeColor="text1"/>
        </w:rPr>
        <w:lastRenderedPageBreak/>
        <w:t>-от 0,8 - до</w:t>
      </w:r>
      <w:r w:rsidRPr="00473C91">
        <w:rPr>
          <w:color w:val="000000" w:themeColor="text1"/>
          <w:spacing w:val="-1"/>
        </w:rPr>
        <w:t xml:space="preserve"> </w:t>
      </w:r>
      <w:r w:rsidRPr="00473C91">
        <w:rPr>
          <w:color w:val="000000" w:themeColor="text1"/>
        </w:rPr>
        <w:t>1,2 включительно -</w:t>
      </w:r>
      <w:r w:rsidRPr="00473C91">
        <w:rPr>
          <w:color w:val="000000" w:themeColor="text1"/>
          <w:spacing w:val="-1"/>
        </w:rPr>
        <w:t xml:space="preserve"> К</w:t>
      </w:r>
      <w:r w:rsidRPr="00473C91">
        <w:rPr>
          <w:color w:val="000000" w:themeColor="text1"/>
          <w:spacing w:val="-1"/>
          <w:position w:val="-2"/>
        </w:rPr>
        <w:t>отк</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0,6;</w:t>
      </w:r>
    </w:p>
    <w:p w:rsidR="00F01D7F" w:rsidRPr="00473C91" w:rsidRDefault="00F01D7F" w:rsidP="00F01D7F">
      <w:pPr>
        <w:pStyle w:val="af7"/>
        <w:tabs>
          <w:tab w:val="left" w:pos="825"/>
        </w:tabs>
        <w:ind w:left="0" w:firstLine="591"/>
        <w:rPr>
          <w:color w:val="000000" w:themeColor="text1"/>
        </w:rPr>
      </w:pPr>
      <w:r w:rsidRPr="00473C91">
        <w:rPr>
          <w:color w:val="000000" w:themeColor="text1"/>
        </w:rPr>
        <w:t>- свыше</w:t>
      </w:r>
      <w:r w:rsidRPr="00473C91">
        <w:rPr>
          <w:color w:val="000000" w:themeColor="text1"/>
          <w:spacing w:val="-1"/>
        </w:rPr>
        <w:t xml:space="preserve"> </w:t>
      </w:r>
      <w:r w:rsidRPr="00473C91">
        <w:rPr>
          <w:color w:val="000000" w:themeColor="text1"/>
        </w:rPr>
        <w:t>1,2 -</w:t>
      </w:r>
      <w:r w:rsidRPr="00473C91">
        <w:rPr>
          <w:color w:val="000000" w:themeColor="text1"/>
          <w:spacing w:val="-1"/>
        </w:rPr>
        <w:t xml:space="preserve"> К</w:t>
      </w:r>
      <w:r w:rsidRPr="00473C91">
        <w:rPr>
          <w:color w:val="000000" w:themeColor="text1"/>
          <w:spacing w:val="-1"/>
          <w:position w:val="-2"/>
        </w:rPr>
        <w:t>отк</w:t>
      </w:r>
      <w:r w:rsidRPr="00473C91">
        <w:rPr>
          <w:color w:val="000000" w:themeColor="text1"/>
          <w:spacing w:val="21"/>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0,5.</w:t>
      </w:r>
    </w:p>
    <w:p w:rsidR="00F01D7F" w:rsidRPr="00473C91" w:rsidRDefault="00F01D7F" w:rsidP="00F01D7F">
      <w:pPr>
        <w:pStyle w:val="af7"/>
        <w:tabs>
          <w:tab w:val="left" w:pos="825"/>
        </w:tabs>
        <w:ind w:left="0" w:firstLine="591"/>
        <w:rPr>
          <w:color w:val="000000" w:themeColor="text1"/>
        </w:rPr>
      </w:pP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jc w:val="both"/>
        <w:rPr>
          <w:color w:val="000000" w:themeColor="text1"/>
          <w:szCs w:val="24"/>
        </w:rPr>
      </w:pPr>
      <w:r w:rsidRPr="00473C91">
        <w:rPr>
          <w:b/>
          <w:i/>
          <w:color w:val="000000" w:themeColor="text1"/>
          <w:spacing w:val="-1"/>
          <w:szCs w:val="24"/>
        </w:rPr>
        <w:t>Показатель интенсивности отказов теплового источника (К</w:t>
      </w:r>
      <w:r w:rsidRPr="00473C91">
        <w:rPr>
          <w:b/>
          <w:i/>
          <w:color w:val="000000" w:themeColor="text1"/>
          <w:spacing w:val="-1"/>
          <w:szCs w:val="24"/>
          <w:vertAlign w:val="subscript"/>
        </w:rPr>
        <w:t>отк ит</w:t>
      </w:r>
      <w:r w:rsidRPr="00473C91">
        <w:rPr>
          <w:b/>
          <w:i/>
          <w:color w:val="000000" w:themeColor="text1"/>
          <w:spacing w:val="-1"/>
          <w:szCs w:val="24"/>
        </w:rPr>
        <w:t>)</w:t>
      </w:r>
      <w:r w:rsidRPr="00473C91">
        <w:rPr>
          <w:color w:val="000000" w:themeColor="text1"/>
          <w:szCs w:val="24"/>
        </w:rPr>
        <w:t>,</w:t>
      </w:r>
      <w:r w:rsidRPr="00473C91">
        <w:rPr>
          <w:color w:val="000000" w:themeColor="text1"/>
          <w:szCs w:val="24"/>
          <w:shd w:val="clear" w:color="auto" w:fill="FFFFFF"/>
        </w:rPr>
        <w:t xml:space="preserve"> </w:t>
      </w:r>
      <w:r w:rsidRPr="00473C91">
        <w:rPr>
          <w:color w:val="000000" w:themeColor="text1"/>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rsidR="00F01D7F" w:rsidRPr="00473C91" w:rsidRDefault="00F01D7F" w:rsidP="00F01D7F">
      <w:pPr>
        <w:tabs>
          <w:tab w:val="left" w:pos="2191"/>
          <w:tab w:val="left" w:pos="4131"/>
          <w:tab w:val="left" w:pos="5214"/>
          <w:tab w:val="left" w:pos="6498"/>
          <w:tab w:val="left" w:pos="7356"/>
          <w:tab w:val="left" w:pos="8248"/>
        </w:tabs>
        <w:spacing w:before="111"/>
        <w:ind w:right="104" w:firstLine="591"/>
        <w:jc w:val="center"/>
        <w:rPr>
          <w:color w:val="000000" w:themeColor="text1"/>
          <w:szCs w:val="24"/>
        </w:rPr>
      </w:pPr>
      <w:r w:rsidRPr="00473C91">
        <w:rPr>
          <w:color w:val="000000" w:themeColor="text1"/>
          <w:szCs w:val="24"/>
        </w:rPr>
        <w:t>Иотк ит=</w:t>
      </w:r>
      <w:r w:rsidRPr="00473C91">
        <w:rPr>
          <w:color w:val="000000" w:themeColor="text1"/>
          <w:szCs w:val="24"/>
          <w:lang w:val="en-US"/>
        </w:rPr>
        <w:t>n</w:t>
      </w:r>
      <w:r w:rsidRPr="00473C91">
        <w:rPr>
          <w:color w:val="000000" w:themeColor="text1"/>
          <w:szCs w:val="24"/>
        </w:rPr>
        <w:t>отк/</w:t>
      </w:r>
      <w:r w:rsidRPr="00473C91">
        <w:rPr>
          <w:color w:val="000000" w:themeColor="text1"/>
          <w:szCs w:val="24"/>
          <w:lang w:val="en-US"/>
        </w:rPr>
        <w:t>S</w:t>
      </w:r>
      <w:r w:rsidRPr="00473C91">
        <w:rPr>
          <w:color w:val="000000" w:themeColor="text1"/>
          <w:szCs w:val="24"/>
        </w:rPr>
        <w:t xml:space="preserve"> [1/(км*год)], </w:t>
      </w:r>
    </w:p>
    <w:p w:rsidR="00F01D7F" w:rsidRPr="00473C91" w:rsidRDefault="00F01D7F" w:rsidP="00F01D7F">
      <w:pPr>
        <w:tabs>
          <w:tab w:val="left" w:pos="2191"/>
          <w:tab w:val="left" w:pos="4131"/>
          <w:tab w:val="left" w:pos="5214"/>
          <w:tab w:val="left" w:pos="6498"/>
          <w:tab w:val="left" w:pos="7356"/>
          <w:tab w:val="left" w:pos="8248"/>
        </w:tabs>
        <w:ind w:right="104" w:firstLine="591"/>
        <w:jc w:val="both"/>
        <w:rPr>
          <w:color w:val="000000" w:themeColor="text1"/>
          <w:szCs w:val="24"/>
        </w:rPr>
      </w:pPr>
      <w:r w:rsidRPr="00473C91">
        <w:rPr>
          <w:color w:val="000000" w:themeColor="text1"/>
          <w:szCs w:val="24"/>
        </w:rPr>
        <w:t xml:space="preserve">где </w:t>
      </w:r>
      <w:r w:rsidRPr="00473C91">
        <w:rPr>
          <w:color w:val="000000" w:themeColor="text1"/>
          <w:szCs w:val="24"/>
          <w:lang w:val="en-US"/>
        </w:rPr>
        <w:t>n</w:t>
      </w:r>
      <w:r w:rsidRPr="00473C91">
        <w:rPr>
          <w:color w:val="000000" w:themeColor="text1"/>
          <w:szCs w:val="24"/>
        </w:rPr>
        <w:t>отк- количество отказов за предыдущий год</w:t>
      </w:r>
    </w:p>
    <w:p w:rsidR="00F01D7F" w:rsidRPr="00473C91" w:rsidRDefault="00F01D7F" w:rsidP="00F01D7F">
      <w:pPr>
        <w:tabs>
          <w:tab w:val="left" w:pos="2191"/>
          <w:tab w:val="left" w:pos="4131"/>
          <w:tab w:val="left" w:pos="5214"/>
          <w:tab w:val="left" w:pos="6498"/>
          <w:tab w:val="left" w:pos="7356"/>
          <w:tab w:val="left" w:pos="8248"/>
        </w:tabs>
        <w:ind w:right="104" w:firstLine="591"/>
        <w:jc w:val="both"/>
        <w:rPr>
          <w:color w:val="000000" w:themeColor="text1"/>
          <w:szCs w:val="24"/>
        </w:rPr>
      </w:pPr>
      <w:r w:rsidRPr="00473C91">
        <w:rPr>
          <w:color w:val="000000" w:themeColor="text1"/>
          <w:szCs w:val="24"/>
          <w:lang w:val="en-US"/>
        </w:rPr>
        <w:t>S</w:t>
      </w:r>
      <w:r w:rsidRPr="00473C91">
        <w:rPr>
          <w:color w:val="000000" w:themeColor="text1"/>
          <w:szCs w:val="24"/>
        </w:rPr>
        <w:t>-протяженность тепловой сети (в двухтрубном исполнении) данной системы теплоснабжения.</w:t>
      </w:r>
    </w:p>
    <w:p w:rsidR="00F01D7F" w:rsidRPr="00473C91" w:rsidRDefault="00F01D7F" w:rsidP="00F01D7F">
      <w:pPr>
        <w:tabs>
          <w:tab w:val="left" w:pos="2191"/>
          <w:tab w:val="left" w:pos="4131"/>
          <w:tab w:val="left" w:pos="5214"/>
          <w:tab w:val="left" w:pos="6498"/>
          <w:tab w:val="left" w:pos="7356"/>
          <w:tab w:val="left" w:pos="8248"/>
        </w:tabs>
        <w:ind w:right="104" w:firstLine="591"/>
        <w:jc w:val="both"/>
        <w:rPr>
          <w:color w:val="000000" w:themeColor="text1"/>
          <w:szCs w:val="24"/>
        </w:rPr>
      </w:pPr>
      <w:r w:rsidRPr="00473C91">
        <w:rPr>
          <w:color w:val="000000" w:themeColor="text1"/>
          <w:szCs w:val="24"/>
        </w:rPr>
        <w:t>В зависимости от интенсивности отказов (Иотк ит) определяется показатель надежности теплового источника (Котк ит):</w:t>
      </w:r>
    </w:p>
    <w:p w:rsidR="00F01D7F" w:rsidRPr="00473C91" w:rsidRDefault="00F01D7F" w:rsidP="00F01D7F">
      <w:pPr>
        <w:pStyle w:val="af7"/>
        <w:ind w:left="0" w:firstLine="591"/>
        <w:rPr>
          <w:color w:val="000000" w:themeColor="text1"/>
        </w:rPr>
      </w:pPr>
      <w:r w:rsidRPr="00473C91">
        <w:rPr>
          <w:color w:val="000000" w:themeColor="text1"/>
        </w:rPr>
        <w:t>-до 0,2 включительно - Котк ит = 1,0;</w:t>
      </w:r>
    </w:p>
    <w:p w:rsidR="00F01D7F" w:rsidRPr="00473C91" w:rsidRDefault="00F01D7F" w:rsidP="00F01D7F">
      <w:pPr>
        <w:pStyle w:val="af7"/>
        <w:ind w:left="0" w:firstLine="591"/>
        <w:rPr>
          <w:color w:val="000000" w:themeColor="text1"/>
        </w:rPr>
      </w:pPr>
      <w:r w:rsidRPr="00473C91">
        <w:rPr>
          <w:color w:val="000000" w:themeColor="text1"/>
        </w:rPr>
        <w:t>-от 0,2 до 0,6 включительно - Котк ит = 0,8;</w:t>
      </w:r>
    </w:p>
    <w:p w:rsidR="00F01D7F" w:rsidRPr="00473C91" w:rsidRDefault="00F01D7F" w:rsidP="00F01D7F">
      <w:pPr>
        <w:pStyle w:val="af7"/>
        <w:ind w:left="0" w:firstLine="591"/>
        <w:rPr>
          <w:color w:val="000000" w:themeColor="text1"/>
        </w:rPr>
      </w:pPr>
      <w:r w:rsidRPr="00473C91">
        <w:rPr>
          <w:color w:val="000000" w:themeColor="text1"/>
        </w:rPr>
        <w:t>-от 0,6 - 1,2 включительно - Котк ит = 0,6.</w:t>
      </w:r>
    </w:p>
    <w:p w:rsidR="00F01D7F" w:rsidRPr="00473C91" w:rsidRDefault="00F01D7F" w:rsidP="00F01D7F">
      <w:pPr>
        <w:pStyle w:val="af7"/>
        <w:tabs>
          <w:tab w:val="left" w:pos="825"/>
        </w:tabs>
        <w:ind w:left="0" w:firstLine="591"/>
        <w:rPr>
          <w:color w:val="000000" w:themeColor="text1"/>
        </w:rPr>
      </w:pPr>
    </w:p>
    <w:p w:rsidR="00F01D7F" w:rsidRPr="00473C91" w:rsidRDefault="00F01D7F" w:rsidP="00F01D7F">
      <w:pPr>
        <w:spacing w:before="110"/>
        <w:ind w:right="102" w:firstLine="591"/>
        <w:rPr>
          <w:rFonts w:eastAsia="Times New Roman"/>
          <w:color w:val="000000" w:themeColor="text1"/>
          <w:szCs w:val="24"/>
        </w:rPr>
      </w:pPr>
      <w:r w:rsidRPr="00473C91">
        <w:rPr>
          <w:b/>
          <w:i/>
          <w:color w:val="000000" w:themeColor="text1"/>
          <w:spacing w:val="-1"/>
          <w:szCs w:val="24"/>
        </w:rPr>
        <w:t>Показатель</w:t>
      </w:r>
      <w:r w:rsidRPr="00473C91">
        <w:rPr>
          <w:b/>
          <w:i/>
          <w:color w:val="000000" w:themeColor="text1"/>
          <w:spacing w:val="14"/>
          <w:szCs w:val="24"/>
        </w:rPr>
        <w:t xml:space="preserve"> </w:t>
      </w:r>
      <w:r w:rsidRPr="00473C91">
        <w:rPr>
          <w:b/>
          <w:i/>
          <w:color w:val="000000" w:themeColor="text1"/>
          <w:spacing w:val="-1"/>
          <w:szCs w:val="24"/>
        </w:rPr>
        <w:t>относительного</w:t>
      </w:r>
      <w:r w:rsidRPr="00473C91">
        <w:rPr>
          <w:b/>
          <w:i/>
          <w:color w:val="000000" w:themeColor="text1"/>
          <w:spacing w:val="14"/>
          <w:szCs w:val="24"/>
        </w:rPr>
        <w:t xml:space="preserve"> </w:t>
      </w:r>
      <w:r w:rsidRPr="00473C91">
        <w:rPr>
          <w:b/>
          <w:i/>
          <w:color w:val="000000" w:themeColor="text1"/>
          <w:spacing w:val="-1"/>
          <w:szCs w:val="24"/>
        </w:rPr>
        <w:t>недоотпуска</w:t>
      </w:r>
      <w:r w:rsidRPr="00473C91">
        <w:rPr>
          <w:b/>
          <w:i/>
          <w:color w:val="000000" w:themeColor="text1"/>
          <w:spacing w:val="12"/>
          <w:szCs w:val="24"/>
        </w:rPr>
        <w:t xml:space="preserve"> </w:t>
      </w:r>
      <w:r w:rsidRPr="00473C91">
        <w:rPr>
          <w:b/>
          <w:i/>
          <w:color w:val="000000" w:themeColor="text1"/>
          <w:szCs w:val="24"/>
        </w:rPr>
        <w:t>тепловой</w:t>
      </w:r>
      <w:r w:rsidRPr="00473C91">
        <w:rPr>
          <w:b/>
          <w:i/>
          <w:color w:val="000000" w:themeColor="text1"/>
          <w:spacing w:val="15"/>
          <w:szCs w:val="24"/>
        </w:rPr>
        <w:t xml:space="preserve"> </w:t>
      </w:r>
      <w:r w:rsidRPr="00473C91">
        <w:rPr>
          <w:b/>
          <w:i/>
          <w:color w:val="000000" w:themeColor="text1"/>
          <w:spacing w:val="-1"/>
          <w:szCs w:val="24"/>
        </w:rPr>
        <w:t>энергии</w:t>
      </w:r>
      <w:r w:rsidRPr="00473C91">
        <w:rPr>
          <w:b/>
          <w:i/>
          <w:color w:val="000000" w:themeColor="text1"/>
          <w:spacing w:val="12"/>
          <w:szCs w:val="24"/>
        </w:rPr>
        <w:t xml:space="preserve"> </w:t>
      </w:r>
      <w:r w:rsidRPr="00473C91">
        <w:rPr>
          <w:b/>
          <w:i/>
          <w:color w:val="000000" w:themeColor="text1"/>
          <w:szCs w:val="24"/>
        </w:rPr>
        <w:t>(К</w:t>
      </w:r>
      <w:r w:rsidRPr="00473C91">
        <w:rPr>
          <w:b/>
          <w:i/>
          <w:color w:val="000000" w:themeColor="text1"/>
          <w:position w:val="-2"/>
          <w:szCs w:val="24"/>
        </w:rPr>
        <w:t>нед</w:t>
      </w:r>
      <w:r w:rsidRPr="00473C91">
        <w:rPr>
          <w:b/>
          <w:i/>
          <w:color w:val="000000" w:themeColor="text1"/>
          <w:szCs w:val="24"/>
        </w:rPr>
        <w:t>)</w:t>
      </w:r>
      <w:r w:rsidRPr="00473C91">
        <w:rPr>
          <w:b/>
          <w:i/>
          <w:color w:val="000000" w:themeColor="text1"/>
          <w:spacing w:val="11"/>
          <w:szCs w:val="24"/>
        </w:rPr>
        <w:t xml:space="preserve"> </w:t>
      </w:r>
      <w:r w:rsidRPr="00473C91">
        <w:rPr>
          <w:color w:val="000000" w:themeColor="text1"/>
          <w:szCs w:val="24"/>
        </w:rPr>
        <w:t>в</w:t>
      </w:r>
      <w:r w:rsidRPr="00473C91">
        <w:rPr>
          <w:color w:val="000000" w:themeColor="text1"/>
          <w:spacing w:val="13"/>
          <w:szCs w:val="24"/>
        </w:rPr>
        <w:t xml:space="preserve"> </w:t>
      </w:r>
      <w:r w:rsidRPr="00473C91">
        <w:rPr>
          <w:color w:val="000000" w:themeColor="text1"/>
          <w:spacing w:val="-1"/>
          <w:szCs w:val="24"/>
        </w:rPr>
        <w:t>результате</w:t>
      </w:r>
      <w:r w:rsidRPr="00473C91">
        <w:rPr>
          <w:color w:val="000000" w:themeColor="text1"/>
          <w:spacing w:val="13"/>
          <w:szCs w:val="24"/>
        </w:rPr>
        <w:t xml:space="preserve"> </w:t>
      </w:r>
      <w:r w:rsidRPr="00473C91">
        <w:rPr>
          <w:color w:val="000000" w:themeColor="text1"/>
          <w:spacing w:val="-1"/>
          <w:szCs w:val="24"/>
        </w:rPr>
        <w:t>аварий</w:t>
      </w:r>
      <w:r w:rsidRPr="00473C91">
        <w:rPr>
          <w:color w:val="000000" w:themeColor="text1"/>
          <w:spacing w:val="77"/>
          <w:szCs w:val="24"/>
        </w:rPr>
        <w:t xml:space="preserve"> </w:t>
      </w:r>
      <w:r w:rsidRPr="00473C91">
        <w:rPr>
          <w:color w:val="000000" w:themeColor="text1"/>
          <w:szCs w:val="24"/>
        </w:rPr>
        <w:t xml:space="preserve">и </w:t>
      </w:r>
      <w:r w:rsidRPr="00473C91">
        <w:rPr>
          <w:color w:val="000000" w:themeColor="text1"/>
          <w:spacing w:val="-1"/>
          <w:szCs w:val="24"/>
        </w:rPr>
        <w:t>инцидентов</w:t>
      </w:r>
      <w:r w:rsidRPr="00473C91">
        <w:rPr>
          <w:color w:val="000000" w:themeColor="text1"/>
          <w:szCs w:val="24"/>
        </w:rPr>
        <w:t xml:space="preserve"> </w:t>
      </w:r>
      <w:r w:rsidRPr="00473C91">
        <w:rPr>
          <w:color w:val="000000" w:themeColor="text1"/>
          <w:spacing w:val="-1"/>
          <w:szCs w:val="24"/>
        </w:rPr>
        <w:t>определяется</w:t>
      </w:r>
      <w:r w:rsidRPr="00473C91">
        <w:rPr>
          <w:color w:val="000000" w:themeColor="text1"/>
          <w:szCs w:val="24"/>
        </w:rPr>
        <w:t xml:space="preserve"> по </w:t>
      </w:r>
      <w:r w:rsidRPr="00473C91">
        <w:rPr>
          <w:color w:val="000000" w:themeColor="text1"/>
          <w:spacing w:val="-1"/>
          <w:szCs w:val="24"/>
        </w:rPr>
        <w:t>формуле:</w:t>
      </w:r>
    </w:p>
    <w:p w:rsidR="00F01D7F" w:rsidRPr="00473C91" w:rsidRDefault="00F01D7F" w:rsidP="00F01D7F">
      <w:pPr>
        <w:ind w:right="3258"/>
        <w:jc w:val="center"/>
        <w:rPr>
          <w:color w:val="000000" w:themeColor="text1"/>
          <w:spacing w:val="-1"/>
          <w:szCs w:val="24"/>
        </w:rPr>
      </w:pPr>
      <w:r w:rsidRPr="00473C91">
        <w:rPr>
          <w:color w:val="000000" w:themeColor="text1"/>
          <w:spacing w:val="-1"/>
          <w:szCs w:val="24"/>
        </w:rPr>
        <w:t>Q</w:t>
      </w:r>
      <w:r w:rsidRPr="00473C91">
        <w:rPr>
          <w:color w:val="000000" w:themeColor="text1"/>
          <w:spacing w:val="-1"/>
          <w:position w:val="-2"/>
          <w:szCs w:val="24"/>
        </w:rPr>
        <w:t>нед</w:t>
      </w:r>
      <w:r w:rsidRPr="00473C91">
        <w:rPr>
          <w:color w:val="000000" w:themeColor="text1"/>
          <w:spacing w:val="19"/>
          <w:position w:val="-2"/>
          <w:szCs w:val="24"/>
        </w:rPr>
        <w:t xml:space="preserve"> </w:t>
      </w:r>
      <w:r w:rsidRPr="00473C91">
        <w:rPr>
          <w:color w:val="000000" w:themeColor="text1"/>
          <w:szCs w:val="24"/>
        </w:rPr>
        <w:t>=</w:t>
      </w:r>
      <w:r w:rsidRPr="00473C91">
        <w:rPr>
          <w:color w:val="000000" w:themeColor="text1"/>
          <w:spacing w:val="-1"/>
          <w:szCs w:val="24"/>
        </w:rPr>
        <w:t xml:space="preserve"> Q</w:t>
      </w:r>
      <w:r w:rsidRPr="00473C91">
        <w:rPr>
          <w:color w:val="000000" w:themeColor="text1"/>
          <w:spacing w:val="-1"/>
          <w:position w:val="-2"/>
          <w:szCs w:val="24"/>
        </w:rPr>
        <w:t>откл</w:t>
      </w:r>
      <w:r w:rsidRPr="00473C91">
        <w:rPr>
          <w:color w:val="000000" w:themeColor="text1"/>
          <w:spacing w:val="-1"/>
          <w:szCs w:val="24"/>
        </w:rPr>
        <w:t>/Q</w:t>
      </w:r>
      <w:r w:rsidRPr="00473C91">
        <w:rPr>
          <w:color w:val="000000" w:themeColor="text1"/>
          <w:spacing w:val="-1"/>
          <w:position w:val="-2"/>
          <w:szCs w:val="24"/>
        </w:rPr>
        <w:t>факт</w:t>
      </w:r>
      <w:r w:rsidRPr="00473C91">
        <w:rPr>
          <w:color w:val="000000" w:themeColor="text1"/>
          <w:spacing w:val="-1"/>
          <w:szCs w:val="24"/>
        </w:rPr>
        <w:t>*100</w:t>
      </w:r>
      <w:r w:rsidRPr="00473C91">
        <w:rPr>
          <w:color w:val="000000" w:themeColor="text1"/>
          <w:szCs w:val="24"/>
        </w:rPr>
        <w:t xml:space="preserve"> </w:t>
      </w:r>
      <w:r w:rsidRPr="00473C91">
        <w:rPr>
          <w:color w:val="000000" w:themeColor="text1"/>
          <w:spacing w:val="-1"/>
          <w:szCs w:val="24"/>
        </w:rPr>
        <w:t>[%],</w:t>
      </w:r>
    </w:p>
    <w:p w:rsidR="00F01D7F" w:rsidRPr="00473C91" w:rsidRDefault="00F01D7F" w:rsidP="00F01D7F">
      <w:pPr>
        <w:pStyle w:val="af7"/>
        <w:ind w:left="0" w:firstLine="591"/>
        <w:jc w:val="both"/>
        <w:rPr>
          <w:color w:val="000000" w:themeColor="text1"/>
        </w:rPr>
      </w:pPr>
      <w:r w:rsidRPr="00473C91">
        <w:rPr>
          <w:color w:val="000000" w:themeColor="text1"/>
        </w:rPr>
        <w:t>где</w:t>
      </w:r>
      <w:r w:rsidRPr="00473C91">
        <w:rPr>
          <w:color w:val="000000" w:themeColor="text1"/>
          <w:spacing w:val="-1"/>
        </w:rPr>
        <w:t xml:space="preserve"> Q</w:t>
      </w:r>
      <w:r w:rsidRPr="00473C91">
        <w:rPr>
          <w:color w:val="000000" w:themeColor="text1"/>
          <w:spacing w:val="-1"/>
          <w:position w:val="-2"/>
        </w:rPr>
        <w:t>откл</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аварийный</w:t>
      </w:r>
      <w:r w:rsidRPr="00473C91">
        <w:rPr>
          <w:color w:val="000000" w:themeColor="text1"/>
        </w:rPr>
        <w:t xml:space="preserve"> </w:t>
      </w:r>
      <w:r w:rsidRPr="00473C91">
        <w:rPr>
          <w:color w:val="000000" w:themeColor="text1"/>
          <w:spacing w:val="-1"/>
        </w:rPr>
        <w:t>недоотпуск</w:t>
      </w:r>
      <w:r w:rsidRPr="00473C91">
        <w:rPr>
          <w:color w:val="000000" w:themeColor="text1"/>
        </w:rPr>
        <w:t xml:space="preserve"> тепловой </w:t>
      </w:r>
      <w:r w:rsidRPr="00473C91">
        <w:rPr>
          <w:color w:val="000000" w:themeColor="text1"/>
          <w:spacing w:val="-1"/>
        </w:rPr>
        <w:t>энергии</w:t>
      </w:r>
      <w:r w:rsidRPr="00473C91">
        <w:rPr>
          <w:color w:val="000000" w:themeColor="text1"/>
        </w:rPr>
        <w:t xml:space="preserve"> </w:t>
      </w:r>
      <w:r w:rsidRPr="00473C91">
        <w:rPr>
          <w:color w:val="000000" w:themeColor="text1"/>
          <w:spacing w:val="-1"/>
        </w:rPr>
        <w:t>потребителям</w:t>
      </w:r>
      <w:r w:rsidRPr="00473C91">
        <w:rPr>
          <w:color w:val="000000" w:themeColor="text1"/>
        </w:rPr>
        <w:t>;</w:t>
      </w:r>
    </w:p>
    <w:p w:rsidR="00F01D7F" w:rsidRPr="00473C91" w:rsidRDefault="00F01D7F" w:rsidP="00F01D7F">
      <w:pPr>
        <w:ind w:right="-144" w:firstLine="591"/>
        <w:jc w:val="both"/>
        <w:rPr>
          <w:color w:val="000000" w:themeColor="text1"/>
          <w:spacing w:val="14"/>
          <w:szCs w:val="24"/>
        </w:rPr>
      </w:pPr>
      <w:r w:rsidRPr="00473C91">
        <w:rPr>
          <w:color w:val="000000" w:themeColor="text1"/>
          <w:spacing w:val="-1"/>
          <w:szCs w:val="24"/>
        </w:rPr>
        <w:t>Q</w:t>
      </w:r>
      <w:r w:rsidRPr="00473C91">
        <w:rPr>
          <w:color w:val="000000" w:themeColor="text1"/>
          <w:spacing w:val="-1"/>
          <w:position w:val="-2"/>
          <w:szCs w:val="24"/>
        </w:rPr>
        <w:t>факт</w:t>
      </w:r>
      <w:r w:rsidRPr="00473C91">
        <w:rPr>
          <w:color w:val="000000" w:themeColor="text1"/>
          <w:spacing w:val="33"/>
          <w:position w:val="-2"/>
          <w:szCs w:val="24"/>
        </w:rPr>
        <w:t xml:space="preserve"> </w:t>
      </w:r>
      <w:r w:rsidRPr="00473C91">
        <w:rPr>
          <w:color w:val="000000" w:themeColor="text1"/>
          <w:szCs w:val="24"/>
        </w:rPr>
        <w:t>-</w:t>
      </w:r>
      <w:r w:rsidRPr="00473C91">
        <w:rPr>
          <w:color w:val="000000" w:themeColor="text1"/>
          <w:spacing w:val="13"/>
          <w:szCs w:val="24"/>
        </w:rPr>
        <w:t xml:space="preserve"> </w:t>
      </w:r>
      <w:r w:rsidRPr="00473C91">
        <w:rPr>
          <w:color w:val="000000" w:themeColor="text1"/>
          <w:spacing w:val="-1"/>
          <w:szCs w:val="24"/>
        </w:rPr>
        <w:t>фактический</w:t>
      </w:r>
      <w:r w:rsidRPr="00473C91">
        <w:rPr>
          <w:color w:val="000000" w:themeColor="text1"/>
          <w:spacing w:val="15"/>
          <w:szCs w:val="24"/>
        </w:rPr>
        <w:t xml:space="preserve"> </w:t>
      </w:r>
      <w:r w:rsidRPr="00473C91">
        <w:rPr>
          <w:color w:val="000000" w:themeColor="text1"/>
          <w:spacing w:val="-1"/>
          <w:szCs w:val="24"/>
        </w:rPr>
        <w:t>отпуск</w:t>
      </w:r>
      <w:r w:rsidRPr="00473C91">
        <w:rPr>
          <w:color w:val="000000" w:themeColor="text1"/>
          <w:spacing w:val="14"/>
          <w:szCs w:val="24"/>
        </w:rPr>
        <w:t xml:space="preserve"> </w:t>
      </w:r>
      <w:r w:rsidRPr="00473C91">
        <w:rPr>
          <w:color w:val="000000" w:themeColor="text1"/>
          <w:spacing w:val="-1"/>
          <w:szCs w:val="24"/>
        </w:rPr>
        <w:t>тепловой</w:t>
      </w:r>
      <w:r w:rsidRPr="00473C91">
        <w:rPr>
          <w:color w:val="000000" w:themeColor="text1"/>
          <w:spacing w:val="14"/>
          <w:szCs w:val="24"/>
        </w:rPr>
        <w:t xml:space="preserve"> </w:t>
      </w:r>
      <w:r w:rsidRPr="00473C91">
        <w:rPr>
          <w:color w:val="000000" w:themeColor="text1"/>
          <w:szCs w:val="24"/>
        </w:rPr>
        <w:t>энергии</w:t>
      </w:r>
      <w:r w:rsidRPr="00473C91">
        <w:rPr>
          <w:color w:val="000000" w:themeColor="text1"/>
          <w:spacing w:val="15"/>
          <w:szCs w:val="24"/>
        </w:rPr>
        <w:t xml:space="preserve"> </w:t>
      </w:r>
      <w:r w:rsidRPr="00473C91">
        <w:rPr>
          <w:color w:val="000000" w:themeColor="text1"/>
          <w:spacing w:val="-1"/>
          <w:szCs w:val="24"/>
        </w:rPr>
        <w:t>системой</w:t>
      </w:r>
      <w:r w:rsidRPr="00473C91">
        <w:rPr>
          <w:color w:val="000000" w:themeColor="text1"/>
          <w:spacing w:val="15"/>
          <w:szCs w:val="24"/>
        </w:rPr>
        <w:t xml:space="preserve"> </w:t>
      </w:r>
      <w:r w:rsidRPr="00473C91">
        <w:rPr>
          <w:color w:val="000000" w:themeColor="text1"/>
          <w:spacing w:val="-1"/>
          <w:szCs w:val="24"/>
        </w:rPr>
        <w:t>теплоснабжения</w:t>
      </w:r>
      <w:r w:rsidRPr="00473C91">
        <w:rPr>
          <w:color w:val="000000" w:themeColor="text1"/>
          <w:spacing w:val="14"/>
          <w:szCs w:val="24"/>
        </w:rPr>
        <w:t xml:space="preserve"> </w:t>
      </w:r>
    </w:p>
    <w:p w:rsidR="00F01D7F" w:rsidRPr="00473C91" w:rsidRDefault="00F01D7F" w:rsidP="00F01D7F">
      <w:pPr>
        <w:spacing w:before="10"/>
        <w:ind w:firstLine="591"/>
        <w:jc w:val="both"/>
        <w:rPr>
          <w:color w:val="000000" w:themeColor="text1"/>
          <w:spacing w:val="-1"/>
          <w:szCs w:val="24"/>
        </w:rPr>
      </w:pPr>
      <w:r w:rsidRPr="00473C91">
        <w:rPr>
          <w:color w:val="000000" w:themeColor="text1"/>
          <w:szCs w:val="24"/>
        </w:rPr>
        <w:t xml:space="preserve">В </w:t>
      </w:r>
      <w:r w:rsidRPr="00473C91">
        <w:rPr>
          <w:color w:val="000000" w:themeColor="text1"/>
          <w:spacing w:val="-1"/>
          <w:szCs w:val="24"/>
        </w:rPr>
        <w:t>зависимости</w:t>
      </w:r>
      <w:r w:rsidRPr="00473C91">
        <w:rPr>
          <w:color w:val="000000" w:themeColor="text1"/>
          <w:spacing w:val="3"/>
          <w:szCs w:val="24"/>
        </w:rPr>
        <w:t xml:space="preserve"> </w:t>
      </w:r>
      <w:r w:rsidRPr="00473C91">
        <w:rPr>
          <w:color w:val="000000" w:themeColor="text1"/>
          <w:szCs w:val="24"/>
        </w:rPr>
        <w:t>от</w:t>
      </w:r>
      <w:r w:rsidRPr="00473C91">
        <w:rPr>
          <w:color w:val="000000" w:themeColor="text1"/>
          <w:spacing w:val="2"/>
          <w:szCs w:val="24"/>
        </w:rPr>
        <w:t xml:space="preserve"> </w:t>
      </w:r>
      <w:r w:rsidRPr="00473C91">
        <w:rPr>
          <w:color w:val="000000" w:themeColor="text1"/>
          <w:spacing w:val="-1"/>
          <w:szCs w:val="24"/>
        </w:rPr>
        <w:t>величины</w:t>
      </w:r>
      <w:r w:rsidRPr="00473C91">
        <w:rPr>
          <w:color w:val="000000" w:themeColor="text1"/>
          <w:spacing w:val="1"/>
          <w:szCs w:val="24"/>
        </w:rPr>
        <w:t xml:space="preserve"> </w:t>
      </w:r>
      <w:r w:rsidRPr="00473C91">
        <w:rPr>
          <w:color w:val="000000" w:themeColor="text1"/>
          <w:spacing w:val="-1"/>
          <w:szCs w:val="24"/>
        </w:rPr>
        <w:t>недоотпуска</w:t>
      </w:r>
      <w:r w:rsidRPr="00473C91">
        <w:rPr>
          <w:color w:val="000000" w:themeColor="text1"/>
          <w:spacing w:val="1"/>
          <w:szCs w:val="24"/>
        </w:rPr>
        <w:t xml:space="preserve"> </w:t>
      </w:r>
      <w:r w:rsidRPr="00473C91">
        <w:rPr>
          <w:color w:val="000000" w:themeColor="text1"/>
          <w:spacing w:val="-1"/>
          <w:szCs w:val="24"/>
        </w:rPr>
        <w:t>тепла</w:t>
      </w:r>
      <w:r w:rsidRPr="00473C91">
        <w:rPr>
          <w:color w:val="000000" w:themeColor="text1"/>
          <w:spacing w:val="3"/>
          <w:szCs w:val="24"/>
        </w:rPr>
        <w:t xml:space="preserve"> </w:t>
      </w:r>
      <w:r w:rsidRPr="00473C91">
        <w:rPr>
          <w:color w:val="000000" w:themeColor="text1"/>
          <w:szCs w:val="24"/>
        </w:rPr>
        <w:t>(Q</w:t>
      </w:r>
      <w:r w:rsidRPr="00473C91">
        <w:rPr>
          <w:color w:val="000000" w:themeColor="text1"/>
          <w:position w:val="-2"/>
          <w:szCs w:val="24"/>
        </w:rPr>
        <w:t>нед</w:t>
      </w:r>
      <w:r w:rsidRPr="00473C91">
        <w:rPr>
          <w:color w:val="000000" w:themeColor="text1"/>
          <w:szCs w:val="24"/>
        </w:rPr>
        <w:t>)</w:t>
      </w:r>
      <w:r w:rsidRPr="00473C91">
        <w:rPr>
          <w:color w:val="000000" w:themeColor="text1"/>
          <w:spacing w:val="1"/>
          <w:szCs w:val="24"/>
        </w:rPr>
        <w:t xml:space="preserve"> </w:t>
      </w:r>
      <w:r w:rsidRPr="00473C91">
        <w:rPr>
          <w:color w:val="000000" w:themeColor="text1"/>
          <w:spacing w:val="-1"/>
          <w:szCs w:val="24"/>
        </w:rPr>
        <w:t>определяется</w:t>
      </w:r>
      <w:r w:rsidRPr="00473C91">
        <w:rPr>
          <w:color w:val="000000" w:themeColor="text1"/>
          <w:spacing w:val="2"/>
          <w:szCs w:val="24"/>
        </w:rPr>
        <w:t xml:space="preserve"> </w:t>
      </w:r>
      <w:r w:rsidRPr="00473C91">
        <w:rPr>
          <w:color w:val="000000" w:themeColor="text1"/>
          <w:spacing w:val="-1"/>
          <w:szCs w:val="24"/>
        </w:rPr>
        <w:t>показатель</w:t>
      </w:r>
      <w:r w:rsidRPr="00473C91">
        <w:rPr>
          <w:color w:val="000000" w:themeColor="text1"/>
          <w:spacing w:val="3"/>
          <w:szCs w:val="24"/>
        </w:rPr>
        <w:t xml:space="preserve"> </w:t>
      </w:r>
      <w:r w:rsidRPr="00473C91">
        <w:rPr>
          <w:color w:val="000000" w:themeColor="text1"/>
          <w:szCs w:val="24"/>
        </w:rPr>
        <w:t xml:space="preserve">надежности </w:t>
      </w:r>
      <w:r w:rsidRPr="00473C91">
        <w:rPr>
          <w:color w:val="000000" w:themeColor="text1"/>
          <w:spacing w:val="-1"/>
          <w:szCs w:val="24"/>
        </w:rPr>
        <w:t>(К</w:t>
      </w:r>
      <w:r w:rsidRPr="00473C91">
        <w:rPr>
          <w:color w:val="000000" w:themeColor="text1"/>
          <w:spacing w:val="-1"/>
          <w:position w:val="-2"/>
          <w:szCs w:val="24"/>
        </w:rPr>
        <w:t>нед</w:t>
      </w:r>
      <w:r w:rsidRPr="00473C91">
        <w:rPr>
          <w:color w:val="000000" w:themeColor="text1"/>
          <w:spacing w:val="-1"/>
          <w:szCs w:val="24"/>
        </w:rPr>
        <w:t>)</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w:t>
      </w:r>
      <w:r w:rsidRPr="00473C91">
        <w:rPr>
          <w:color w:val="000000" w:themeColor="text1"/>
        </w:rPr>
        <w:t>до 0,1% включительно -</w:t>
      </w:r>
      <w:r w:rsidRPr="00473C91">
        <w:rPr>
          <w:color w:val="000000" w:themeColor="text1"/>
          <w:spacing w:val="-1"/>
        </w:rPr>
        <w:t xml:space="preserve"> К</w:t>
      </w:r>
      <w:r w:rsidRPr="00473C91">
        <w:rPr>
          <w:color w:val="000000" w:themeColor="text1"/>
          <w:spacing w:val="-1"/>
          <w:position w:val="-2"/>
        </w:rPr>
        <w:t>нед</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1,0;</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от </w:t>
      </w:r>
      <w:r w:rsidRPr="00473C91">
        <w:rPr>
          <w:color w:val="000000" w:themeColor="text1"/>
        </w:rPr>
        <w:t>0,1% -</w:t>
      </w:r>
      <w:r w:rsidR="00756503" w:rsidRPr="00473C91">
        <w:rPr>
          <w:color w:val="000000" w:themeColor="text1"/>
          <w:spacing w:val="-1"/>
        </w:rPr>
        <w:t xml:space="preserve"> </w:t>
      </w:r>
      <w:r w:rsidRPr="00473C91">
        <w:rPr>
          <w:color w:val="000000" w:themeColor="text1"/>
          <w:spacing w:val="-1"/>
        </w:rPr>
        <w:t xml:space="preserve">до </w:t>
      </w:r>
      <w:r w:rsidRPr="00473C91">
        <w:rPr>
          <w:color w:val="000000" w:themeColor="text1"/>
        </w:rPr>
        <w:t>0,3% включительно -</w:t>
      </w:r>
      <w:r w:rsidRPr="00473C91">
        <w:rPr>
          <w:color w:val="000000" w:themeColor="text1"/>
          <w:spacing w:val="-1"/>
        </w:rPr>
        <w:t xml:space="preserve"> К</w:t>
      </w:r>
      <w:r w:rsidRPr="00473C91">
        <w:rPr>
          <w:color w:val="000000" w:themeColor="text1"/>
          <w:spacing w:val="-1"/>
          <w:position w:val="-2"/>
        </w:rPr>
        <w:t>нед</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0,8;</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от </w:t>
      </w:r>
      <w:r w:rsidRPr="00473C91">
        <w:rPr>
          <w:color w:val="000000" w:themeColor="text1"/>
        </w:rPr>
        <w:t>0,3% -</w:t>
      </w:r>
      <w:r w:rsidRPr="00473C91">
        <w:rPr>
          <w:color w:val="000000" w:themeColor="text1"/>
          <w:spacing w:val="-1"/>
        </w:rPr>
        <w:t xml:space="preserve"> до </w:t>
      </w:r>
      <w:r w:rsidRPr="00473C91">
        <w:rPr>
          <w:color w:val="000000" w:themeColor="text1"/>
        </w:rPr>
        <w:t>0,5% включительно -</w:t>
      </w:r>
      <w:r w:rsidRPr="00473C91">
        <w:rPr>
          <w:color w:val="000000" w:themeColor="text1"/>
          <w:spacing w:val="-1"/>
        </w:rPr>
        <w:t xml:space="preserve"> К</w:t>
      </w:r>
      <w:r w:rsidRPr="00473C91">
        <w:rPr>
          <w:color w:val="000000" w:themeColor="text1"/>
          <w:spacing w:val="-1"/>
          <w:position w:val="-2"/>
        </w:rPr>
        <w:t>нед</w:t>
      </w:r>
      <w:r w:rsidRPr="00473C91">
        <w:rPr>
          <w:color w:val="000000" w:themeColor="text1"/>
          <w:spacing w:val="19"/>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0,6;</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w:t>
      </w:r>
      <w:r w:rsidRPr="00473C91">
        <w:rPr>
          <w:color w:val="000000" w:themeColor="text1"/>
        </w:rPr>
        <w:t>от</w:t>
      </w:r>
      <w:r w:rsidRPr="00473C91">
        <w:rPr>
          <w:color w:val="000000" w:themeColor="text1"/>
          <w:spacing w:val="-1"/>
        </w:rPr>
        <w:t xml:space="preserve"> </w:t>
      </w:r>
      <w:r w:rsidRPr="00473C91">
        <w:rPr>
          <w:color w:val="000000" w:themeColor="text1"/>
        </w:rPr>
        <w:t>0,5% - до 1,0% включительно -</w:t>
      </w:r>
      <w:r w:rsidRPr="00473C91">
        <w:rPr>
          <w:color w:val="000000" w:themeColor="text1"/>
          <w:spacing w:val="-1"/>
        </w:rPr>
        <w:t xml:space="preserve"> К</w:t>
      </w:r>
      <w:r w:rsidRPr="00473C91">
        <w:rPr>
          <w:color w:val="000000" w:themeColor="text1"/>
          <w:spacing w:val="-1"/>
          <w:position w:val="-2"/>
        </w:rPr>
        <w:t>нед</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0,5.</w:t>
      </w:r>
    </w:p>
    <w:p w:rsidR="00F01D7F" w:rsidRPr="00473C91" w:rsidRDefault="00F01D7F" w:rsidP="00F01D7F">
      <w:pPr>
        <w:pStyle w:val="af7"/>
        <w:ind w:left="0" w:firstLine="591"/>
        <w:rPr>
          <w:color w:val="000000" w:themeColor="text1"/>
        </w:rPr>
      </w:pPr>
      <w:r w:rsidRPr="00473C91">
        <w:rPr>
          <w:color w:val="000000" w:themeColor="text1"/>
        </w:rPr>
        <w:t>-</w:t>
      </w:r>
      <w:r w:rsidRPr="00473C91">
        <w:rPr>
          <w:color w:val="000000" w:themeColor="text1"/>
          <w:spacing w:val="-1"/>
        </w:rPr>
        <w:t xml:space="preserve"> </w:t>
      </w:r>
      <w:r w:rsidRPr="00473C91">
        <w:rPr>
          <w:color w:val="000000" w:themeColor="text1"/>
        </w:rPr>
        <w:t>свыше</w:t>
      </w:r>
      <w:r w:rsidRPr="00473C91">
        <w:rPr>
          <w:color w:val="000000" w:themeColor="text1"/>
          <w:spacing w:val="-1"/>
        </w:rPr>
        <w:t xml:space="preserve"> </w:t>
      </w:r>
      <w:r w:rsidRPr="00473C91">
        <w:rPr>
          <w:color w:val="000000" w:themeColor="text1"/>
        </w:rPr>
        <w:t>1,0% -</w:t>
      </w:r>
      <w:r w:rsidRPr="00473C91">
        <w:rPr>
          <w:color w:val="000000" w:themeColor="text1"/>
          <w:spacing w:val="-1"/>
        </w:rPr>
        <w:t xml:space="preserve"> К</w:t>
      </w:r>
      <w:r w:rsidRPr="00473C91">
        <w:rPr>
          <w:color w:val="000000" w:themeColor="text1"/>
          <w:spacing w:val="-1"/>
          <w:position w:val="-2"/>
        </w:rPr>
        <w:t>нед</w:t>
      </w:r>
      <w:r w:rsidRPr="00473C91">
        <w:rPr>
          <w:color w:val="000000" w:themeColor="text1"/>
          <w:spacing w:val="20"/>
          <w:position w:val="-2"/>
        </w:rPr>
        <w:t xml:space="preserve"> </w:t>
      </w:r>
      <w:r w:rsidRPr="00473C91">
        <w:rPr>
          <w:color w:val="000000" w:themeColor="text1"/>
        </w:rPr>
        <w:t>=</w:t>
      </w:r>
      <w:r w:rsidRPr="00473C91">
        <w:rPr>
          <w:color w:val="000000" w:themeColor="text1"/>
          <w:spacing w:val="-1"/>
        </w:rPr>
        <w:t xml:space="preserve"> </w:t>
      </w:r>
      <w:r w:rsidRPr="00473C91">
        <w:rPr>
          <w:color w:val="000000" w:themeColor="text1"/>
        </w:rPr>
        <w:t>0,2.</w:t>
      </w:r>
    </w:p>
    <w:p w:rsidR="00F01D7F" w:rsidRPr="00473C91" w:rsidRDefault="00F01D7F" w:rsidP="00F01D7F">
      <w:pPr>
        <w:pStyle w:val="af7"/>
        <w:ind w:left="0" w:firstLine="591"/>
        <w:rPr>
          <w:color w:val="000000" w:themeColor="text1"/>
        </w:rPr>
      </w:pPr>
    </w:p>
    <w:p w:rsidR="00F01D7F" w:rsidRPr="00473C91" w:rsidRDefault="00F01D7F" w:rsidP="00F01D7F">
      <w:pPr>
        <w:shd w:val="clear" w:color="auto" w:fill="FFFFFF"/>
        <w:ind w:firstLine="591"/>
        <w:jc w:val="both"/>
        <w:rPr>
          <w:color w:val="000000" w:themeColor="text1"/>
          <w:szCs w:val="24"/>
          <w:shd w:val="clear" w:color="auto" w:fill="FFFFFF"/>
        </w:rPr>
      </w:pPr>
      <w:r w:rsidRPr="00473C91">
        <w:rPr>
          <w:color w:val="000000" w:themeColor="text1"/>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rsidR="00F01D7F" w:rsidRPr="00473C91" w:rsidRDefault="00F01D7F" w:rsidP="00F01D7F">
      <w:pPr>
        <w:shd w:val="clear" w:color="auto" w:fill="FFFFFF"/>
        <w:ind w:firstLine="591"/>
        <w:jc w:val="both"/>
        <w:rPr>
          <w:color w:val="000000" w:themeColor="text1"/>
          <w:szCs w:val="24"/>
          <w:shd w:val="clear" w:color="auto" w:fill="FFFFFF"/>
        </w:rPr>
      </w:pPr>
      <w:r w:rsidRPr="00473C91">
        <w:rPr>
          <w:color w:val="000000" w:themeColor="text1"/>
          <w:szCs w:val="24"/>
          <w:shd w:val="clear" w:color="auto" w:fill="FFFFFF"/>
        </w:rPr>
        <w:t>-укомплектованности ремонтным и оперативно-ремонтным персоналом;</w:t>
      </w:r>
    </w:p>
    <w:p w:rsidR="00F01D7F" w:rsidRPr="00473C91" w:rsidRDefault="00F01D7F" w:rsidP="00F01D7F">
      <w:pPr>
        <w:shd w:val="clear" w:color="auto" w:fill="FFFFFF"/>
        <w:ind w:firstLine="591"/>
        <w:jc w:val="both"/>
        <w:rPr>
          <w:color w:val="000000" w:themeColor="text1"/>
          <w:szCs w:val="24"/>
          <w:shd w:val="clear" w:color="auto" w:fill="FFFFFF"/>
        </w:rPr>
      </w:pPr>
      <w:r w:rsidRPr="00473C91">
        <w:rPr>
          <w:color w:val="000000" w:themeColor="text1"/>
          <w:szCs w:val="24"/>
          <w:shd w:val="clear" w:color="auto" w:fill="FFFFFF"/>
        </w:rPr>
        <w:t>-оснащенности машинами, специальными механизмами и оборудованием;</w:t>
      </w:r>
    </w:p>
    <w:p w:rsidR="00F01D7F" w:rsidRPr="00473C91" w:rsidRDefault="00F01D7F" w:rsidP="00F01D7F">
      <w:pPr>
        <w:shd w:val="clear" w:color="auto" w:fill="FFFFFF"/>
        <w:ind w:firstLine="591"/>
        <w:jc w:val="both"/>
        <w:rPr>
          <w:color w:val="000000" w:themeColor="text1"/>
          <w:szCs w:val="24"/>
          <w:shd w:val="clear" w:color="auto" w:fill="FFFFFF"/>
        </w:rPr>
      </w:pPr>
      <w:r w:rsidRPr="00473C91">
        <w:rPr>
          <w:color w:val="000000" w:themeColor="text1"/>
          <w:szCs w:val="24"/>
          <w:shd w:val="clear" w:color="auto" w:fill="FFFFFF"/>
        </w:rPr>
        <w:t>-наличия основных материально-технических ресурсов;</w:t>
      </w:r>
    </w:p>
    <w:p w:rsidR="00F01D7F" w:rsidRPr="00473C91" w:rsidRDefault="00F01D7F" w:rsidP="00F01D7F">
      <w:pPr>
        <w:shd w:val="clear" w:color="auto" w:fill="FFFFFF"/>
        <w:ind w:firstLine="591"/>
        <w:jc w:val="both"/>
        <w:rPr>
          <w:color w:val="000000" w:themeColor="text1"/>
          <w:szCs w:val="24"/>
          <w:shd w:val="clear" w:color="auto" w:fill="FFFFFF"/>
        </w:rPr>
      </w:pPr>
      <w:r w:rsidRPr="00473C91">
        <w:rPr>
          <w:color w:val="000000" w:themeColor="text1"/>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rsidR="00F01D7F" w:rsidRPr="00473C91" w:rsidRDefault="00F01D7F" w:rsidP="00F01D7F">
      <w:pPr>
        <w:shd w:val="clear" w:color="auto" w:fill="FFFFFF"/>
        <w:ind w:firstLine="591"/>
        <w:jc w:val="both"/>
        <w:rPr>
          <w:color w:val="000000" w:themeColor="text1"/>
          <w:szCs w:val="24"/>
          <w:shd w:val="clear" w:color="auto" w:fill="FFFFFF"/>
        </w:rPr>
      </w:pPr>
      <w:r w:rsidRPr="00473C91">
        <w:rPr>
          <w:color w:val="000000" w:themeColor="text1"/>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F01D7F" w:rsidRPr="00473C91" w:rsidRDefault="00F01D7F" w:rsidP="00F01D7F">
      <w:pPr>
        <w:shd w:val="clear" w:color="auto" w:fill="FFFFFF"/>
        <w:spacing w:after="255"/>
        <w:jc w:val="center"/>
        <w:rPr>
          <w:color w:val="000000" w:themeColor="text1"/>
          <w:szCs w:val="24"/>
          <w:shd w:val="clear" w:color="auto" w:fill="FFFFFF"/>
        </w:rPr>
      </w:pPr>
      <w:r w:rsidRPr="00473C91">
        <w:rPr>
          <w:color w:val="000000" w:themeColor="text1"/>
          <w:szCs w:val="24"/>
          <w:shd w:val="clear" w:color="auto" w:fill="FFFFFF"/>
        </w:rPr>
        <w:t>Кгот=0,25*Кп+0,35*Км+0,3*Ктр+0,1*Кист</w:t>
      </w:r>
    </w:p>
    <w:p w:rsidR="00F01D7F" w:rsidRPr="00473C91" w:rsidRDefault="00F01D7F" w:rsidP="00F01D7F">
      <w:pPr>
        <w:spacing w:before="110"/>
        <w:ind w:left="118" w:right="102" w:firstLine="566"/>
        <w:rPr>
          <w:color w:val="000000" w:themeColor="text1"/>
          <w:spacing w:val="-1"/>
        </w:rPr>
      </w:pPr>
    </w:p>
    <w:p w:rsidR="00F01D7F" w:rsidRPr="00473C91" w:rsidRDefault="00F01D7F" w:rsidP="00F01D7F">
      <w:pPr>
        <w:shd w:val="clear" w:color="auto" w:fill="FFFFFF"/>
        <w:spacing w:after="255"/>
        <w:rPr>
          <w:b/>
          <w:i/>
          <w:color w:val="000000" w:themeColor="text1"/>
          <w:spacing w:val="-1"/>
        </w:rPr>
      </w:pPr>
      <w:r w:rsidRPr="00473C91">
        <w:rPr>
          <w:b/>
          <w:i/>
          <w:color w:val="000000" w:themeColor="text1"/>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F01D7F" w:rsidRPr="00473C91" w:rsidTr="00F01D7F">
        <w:trPr>
          <w:trHeight w:val="356"/>
        </w:trPr>
        <w:tc>
          <w:tcPr>
            <w:tcW w:w="1433" w:type="dxa"/>
            <w:shd w:val="clear" w:color="auto" w:fill="F2F2F2" w:themeFill="background1" w:themeFillShade="F2"/>
            <w:vAlign w:val="center"/>
            <w:hideMark/>
          </w:tcPr>
          <w:p w:rsidR="00F01D7F" w:rsidRPr="00473C91" w:rsidRDefault="00F01D7F" w:rsidP="00F01D7F">
            <w:pPr>
              <w:jc w:val="center"/>
              <w:rPr>
                <w:rFonts w:eastAsia="Times New Roman"/>
                <w:b/>
                <w:bCs/>
                <w:color w:val="000000" w:themeColor="text1"/>
                <w:sz w:val="21"/>
                <w:szCs w:val="21"/>
                <w:lang w:eastAsia="ru-RU"/>
              </w:rPr>
            </w:pPr>
            <w:r w:rsidRPr="00473C91">
              <w:rPr>
                <w:rFonts w:eastAsia="Times New Roman"/>
                <w:b/>
                <w:bCs/>
                <w:color w:val="000000" w:themeColor="text1"/>
                <w:sz w:val="21"/>
                <w:szCs w:val="21"/>
                <w:lang w:eastAsia="ru-RU"/>
              </w:rPr>
              <w:t>Кгот</w:t>
            </w:r>
          </w:p>
        </w:tc>
        <w:tc>
          <w:tcPr>
            <w:tcW w:w="1701" w:type="dxa"/>
            <w:shd w:val="clear" w:color="auto" w:fill="F2F2F2" w:themeFill="background1" w:themeFillShade="F2"/>
            <w:vAlign w:val="center"/>
            <w:hideMark/>
          </w:tcPr>
          <w:p w:rsidR="00F01D7F" w:rsidRPr="00473C91" w:rsidRDefault="00F01D7F" w:rsidP="00F01D7F">
            <w:pPr>
              <w:jc w:val="center"/>
              <w:rPr>
                <w:rFonts w:eastAsia="Times New Roman"/>
                <w:b/>
                <w:bCs/>
                <w:color w:val="000000" w:themeColor="text1"/>
                <w:sz w:val="21"/>
                <w:szCs w:val="21"/>
                <w:lang w:eastAsia="ru-RU"/>
              </w:rPr>
            </w:pPr>
            <w:r w:rsidRPr="00473C91">
              <w:rPr>
                <w:rFonts w:eastAsia="Times New Roman"/>
                <w:b/>
                <w:bCs/>
                <w:color w:val="000000" w:themeColor="text1"/>
                <w:sz w:val="21"/>
                <w:szCs w:val="21"/>
                <w:lang w:eastAsia="ru-RU"/>
              </w:rPr>
              <w:t>(Кп; Км); Ктр</w:t>
            </w:r>
          </w:p>
        </w:tc>
        <w:tc>
          <w:tcPr>
            <w:tcW w:w="4394" w:type="dxa"/>
            <w:shd w:val="clear" w:color="auto" w:fill="F2F2F2" w:themeFill="background1" w:themeFillShade="F2"/>
            <w:vAlign w:val="center"/>
            <w:hideMark/>
          </w:tcPr>
          <w:p w:rsidR="00F01D7F" w:rsidRPr="00473C91" w:rsidRDefault="00F01D7F" w:rsidP="00F01D7F">
            <w:pPr>
              <w:ind w:firstLine="524"/>
              <w:jc w:val="center"/>
              <w:rPr>
                <w:rFonts w:eastAsia="Times New Roman"/>
                <w:b/>
                <w:bCs/>
                <w:color w:val="000000" w:themeColor="text1"/>
                <w:sz w:val="21"/>
                <w:szCs w:val="21"/>
                <w:lang w:eastAsia="ru-RU"/>
              </w:rPr>
            </w:pPr>
            <w:r w:rsidRPr="00473C91">
              <w:rPr>
                <w:rFonts w:eastAsia="Times New Roman"/>
                <w:b/>
                <w:bCs/>
                <w:color w:val="000000" w:themeColor="text1"/>
                <w:sz w:val="21"/>
                <w:szCs w:val="21"/>
                <w:lang w:eastAsia="ru-RU"/>
              </w:rPr>
              <w:t>Категория готовности</w:t>
            </w:r>
          </w:p>
        </w:tc>
      </w:tr>
      <w:tr w:rsidR="00F01D7F" w:rsidRPr="00473C91" w:rsidTr="00F01D7F">
        <w:tc>
          <w:tcPr>
            <w:tcW w:w="1433"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0,85 -1,0</w:t>
            </w:r>
          </w:p>
        </w:tc>
        <w:tc>
          <w:tcPr>
            <w:tcW w:w="1701"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0,75 и более</w:t>
            </w:r>
          </w:p>
        </w:tc>
        <w:tc>
          <w:tcPr>
            <w:tcW w:w="4394" w:type="dxa"/>
            <w:shd w:val="clear" w:color="auto" w:fill="FFFFFF"/>
            <w:hideMark/>
          </w:tcPr>
          <w:p w:rsidR="00F01D7F" w:rsidRPr="00473C91" w:rsidRDefault="00F01D7F" w:rsidP="00F01D7F">
            <w:pPr>
              <w:ind w:firstLine="524"/>
              <w:rPr>
                <w:rFonts w:eastAsia="Times New Roman"/>
                <w:color w:val="000000" w:themeColor="text1"/>
                <w:sz w:val="21"/>
                <w:szCs w:val="21"/>
                <w:lang w:eastAsia="ru-RU"/>
              </w:rPr>
            </w:pPr>
            <w:r w:rsidRPr="00473C91">
              <w:rPr>
                <w:rFonts w:eastAsia="Times New Roman"/>
                <w:color w:val="000000" w:themeColor="text1"/>
                <w:sz w:val="21"/>
                <w:szCs w:val="21"/>
                <w:lang w:eastAsia="ru-RU"/>
              </w:rPr>
              <w:t>удовлетворительная готовность</w:t>
            </w:r>
          </w:p>
        </w:tc>
      </w:tr>
      <w:tr w:rsidR="00F01D7F" w:rsidRPr="00473C91" w:rsidTr="00F01D7F">
        <w:tc>
          <w:tcPr>
            <w:tcW w:w="1433"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0,85 -1,0</w:t>
            </w:r>
          </w:p>
        </w:tc>
        <w:tc>
          <w:tcPr>
            <w:tcW w:w="1701"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до 0,75</w:t>
            </w:r>
          </w:p>
        </w:tc>
        <w:tc>
          <w:tcPr>
            <w:tcW w:w="4394" w:type="dxa"/>
            <w:shd w:val="clear" w:color="auto" w:fill="FFFFFF"/>
            <w:hideMark/>
          </w:tcPr>
          <w:p w:rsidR="00F01D7F" w:rsidRPr="00473C91" w:rsidRDefault="00F01D7F" w:rsidP="00F01D7F">
            <w:pPr>
              <w:ind w:firstLine="524"/>
              <w:rPr>
                <w:rFonts w:eastAsia="Times New Roman"/>
                <w:color w:val="000000" w:themeColor="text1"/>
                <w:sz w:val="21"/>
                <w:szCs w:val="21"/>
                <w:lang w:eastAsia="ru-RU"/>
              </w:rPr>
            </w:pPr>
            <w:r w:rsidRPr="00473C91">
              <w:rPr>
                <w:rFonts w:eastAsia="Times New Roman"/>
                <w:color w:val="000000" w:themeColor="text1"/>
                <w:sz w:val="21"/>
                <w:szCs w:val="21"/>
                <w:lang w:eastAsia="ru-RU"/>
              </w:rPr>
              <w:t>ограниченная готовность</w:t>
            </w:r>
          </w:p>
        </w:tc>
      </w:tr>
      <w:tr w:rsidR="00F01D7F" w:rsidRPr="00473C91" w:rsidTr="00F01D7F">
        <w:tc>
          <w:tcPr>
            <w:tcW w:w="1433"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0,7 - 0,84</w:t>
            </w:r>
          </w:p>
        </w:tc>
        <w:tc>
          <w:tcPr>
            <w:tcW w:w="1701"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0,5 и более</w:t>
            </w:r>
          </w:p>
        </w:tc>
        <w:tc>
          <w:tcPr>
            <w:tcW w:w="4394" w:type="dxa"/>
            <w:shd w:val="clear" w:color="auto" w:fill="FFFFFF"/>
            <w:hideMark/>
          </w:tcPr>
          <w:p w:rsidR="00F01D7F" w:rsidRPr="00473C91" w:rsidRDefault="00F01D7F" w:rsidP="00F01D7F">
            <w:pPr>
              <w:ind w:firstLine="524"/>
              <w:rPr>
                <w:rFonts w:eastAsia="Times New Roman"/>
                <w:color w:val="000000" w:themeColor="text1"/>
                <w:sz w:val="21"/>
                <w:szCs w:val="21"/>
                <w:lang w:eastAsia="ru-RU"/>
              </w:rPr>
            </w:pPr>
            <w:r w:rsidRPr="00473C91">
              <w:rPr>
                <w:rFonts w:eastAsia="Times New Roman"/>
                <w:color w:val="000000" w:themeColor="text1"/>
                <w:sz w:val="21"/>
                <w:szCs w:val="21"/>
                <w:lang w:eastAsia="ru-RU"/>
              </w:rPr>
              <w:t>ограниченная готовность</w:t>
            </w:r>
          </w:p>
        </w:tc>
      </w:tr>
      <w:tr w:rsidR="00F01D7F" w:rsidRPr="00473C91" w:rsidTr="00F01D7F">
        <w:tc>
          <w:tcPr>
            <w:tcW w:w="1433"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lastRenderedPageBreak/>
              <w:t>0,7 - 0,84</w:t>
            </w:r>
          </w:p>
        </w:tc>
        <w:tc>
          <w:tcPr>
            <w:tcW w:w="1701"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до 0,5</w:t>
            </w:r>
          </w:p>
        </w:tc>
        <w:tc>
          <w:tcPr>
            <w:tcW w:w="4394" w:type="dxa"/>
            <w:shd w:val="clear" w:color="auto" w:fill="FFFFFF"/>
            <w:hideMark/>
          </w:tcPr>
          <w:p w:rsidR="00F01D7F" w:rsidRPr="00473C91" w:rsidRDefault="00F01D7F" w:rsidP="00F01D7F">
            <w:pPr>
              <w:ind w:firstLine="524"/>
              <w:rPr>
                <w:rFonts w:eastAsia="Times New Roman"/>
                <w:color w:val="000000" w:themeColor="text1"/>
                <w:sz w:val="21"/>
                <w:szCs w:val="21"/>
                <w:lang w:eastAsia="ru-RU"/>
              </w:rPr>
            </w:pPr>
            <w:r w:rsidRPr="00473C91">
              <w:rPr>
                <w:rFonts w:eastAsia="Times New Roman"/>
                <w:color w:val="000000" w:themeColor="text1"/>
                <w:sz w:val="21"/>
                <w:szCs w:val="21"/>
                <w:lang w:eastAsia="ru-RU"/>
              </w:rPr>
              <w:t>неготовность</w:t>
            </w:r>
          </w:p>
        </w:tc>
      </w:tr>
      <w:tr w:rsidR="00F01D7F" w:rsidRPr="00473C91" w:rsidTr="00F01D7F">
        <w:tc>
          <w:tcPr>
            <w:tcW w:w="1433"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менее 0,7</w:t>
            </w:r>
          </w:p>
        </w:tc>
        <w:tc>
          <w:tcPr>
            <w:tcW w:w="1701" w:type="dxa"/>
            <w:shd w:val="clear" w:color="auto" w:fill="FFFFFF"/>
            <w:hideMark/>
          </w:tcPr>
          <w:p w:rsidR="00F01D7F" w:rsidRPr="00473C91" w:rsidRDefault="00F01D7F" w:rsidP="00F01D7F">
            <w:pPr>
              <w:rPr>
                <w:rFonts w:eastAsia="Times New Roman"/>
                <w:color w:val="000000" w:themeColor="text1"/>
                <w:sz w:val="21"/>
                <w:szCs w:val="21"/>
                <w:lang w:eastAsia="ru-RU"/>
              </w:rPr>
            </w:pPr>
            <w:r w:rsidRPr="00473C91">
              <w:rPr>
                <w:rFonts w:eastAsia="Times New Roman"/>
                <w:color w:val="000000" w:themeColor="text1"/>
                <w:sz w:val="21"/>
                <w:szCs w:val="21"/>
                <w:lang w:eastAsia="ru-RU"/>
              </w:rPr>
              <w:t>-</w:t>
            </w:r>
          </w:p>
        </w:tc>
        <w:tc>
          <w:tcPr>
            <w:tcW w:w="4394" w:type="dxa"/>
            <w:shd w:val="clear" w:color="auto" w:fill="FFFFFF"/>
            <w:hideMark/>
          </w:tcPr>
          <w:p w:rsidR="00F01D7F" w:rsidRPr="00473C91" w:rsidRDefault="00F01D7F" w:rsidP="00F01D7F">
            <w:pPr>
              <w:ind w:firstLine="524"/>
              <w:rPr>
                <w:rFonts w:eastAsia="Times New Roman"/>
                <w:color w:val="000000" w:themeColor="text1"/>
                <w:sz w:val="21"/>
                <w:szCs w:val="21"/>
                <w:lang w:eastAsia="ru-RU"/>
              </w:rPr>
            </w:pPr>
            <w:r w:rsidRPr="00473C91">
              <w:rPr>
                <w:rFonts w:eastAsia="Times New Roman"/>
                <w:color w:val="000000" w:themeColor="text1"/>
                <w:sz w:val="21"/>
                <w:szCs w:val="21"/>
                <w:lang w:eastAsia="ru-RU"/>
              </w:rPr>
              <w:t>неготовность</w:t>
            </w:r>
          </w:p>
        </w:tc>
      </w:tr>
    </w:tbl>
    <w:p w:rsidR="00F01D7F" w:rsidRPr="00473C91" w:rsidRDefault="00F01D7F" w:rsidP="00F01D7F">
      <w:pPr>
        <w:shd w:val="clear" w:color="auto" w:fill="FFFFFF"/>
        <w:rPr>
          <w:rFonts w:eastAsia="Times New Roman"/>
          <w:color w:val="000000" w:themeColor="text1"/>
          <w:sz w:val="23"/>
          <w:szCs w:val="23"/>
          <w:lang w:eastAsia="ru-RU"/>
        </w:rPr>
      </w:pPr>
    </w:p>
    <w:p w:rsidR="00F01D7F" w:rsidRPr="00473C91" w:rsidRDefault="00F01D7F" w:rsidP="00F01D7F">
      <w:pPr>
        <w:shd w:val="clear" w:color="auto" w:fill="FFFFFF"/>
        <w:rPr>
          <w:b/>
          <w:i/>
          <w:color w:val="000000" w:themeColor="text1"/>
          <w:spacing w:val="-1"/>
        </w:rPr>
      </w:pPr>
      <w:r w:rsidRPr="00473C91">
        <w:rPr>
          <w:b/>
          <w:i/>
          <w:color w:val="000000" w:themeColor="text1"/>
          <w:spacing w:val="-1"/>
        </w:rPr>
        <w:t>Оценка надежности систем теплоснабжения.</w:t>
      </w:r>
    </w:p>
    <w:p w:rsidR="00F01D7F" w:rsidRPr="00473C91" w:rsidRDefault="00F01D7F" w:rsidP="00F01D7F">
      <w:pPr>
        <w:shd w:val="clear" w:color="auto" w:fill="FFFFFF"/>
        <w:ind w:firstLine="567"/>
        <w:jc w:val="both"/>
        <w:rPr>
          <w:color w:val="000000" w:themeColor="text1"/>
        </w:rPr>
      </w:pPr>
      <w:r w:rsidRPr="00473C91">
        <w:rPr>
          <w:color w:val="000000" w:themeColor="text1"/>
        </w:rPr>
        <w:t>а) оценка надежности источников тепловой энергии.</w:t>
      </w:r>
    </w:p>
    <w:p w:rsidR="00F01D7F" w:rsidRPr="00473C91" w:rsidRDefault="00F01D7F" w:rsidP="00F01D7F">
      <w:pPr>
        <w:shd w:val="clear" w:color="auto" w:fill="FFFFFF"/>
        <w:ind w:firstLine="567"/>
        <w:jc w:val="both"/>
        <w:rPr>
          <w:color w:val="000000" w:themeColor="text1"/>
        </w:rPr>
      </w:pPr>
      <w:r w:rsidRPr="00473C91">
        <w:rPr>
          <w:color w:val="000000" w:themeColor="text1"/>
        </w:rPr>
        <w:t>В зависимости от полученных показателей надежности Кэ, Кв, Кт, и Ки, источники тепловой энергии могут быть оценены как:</w:t>
      </w:r>
    </w:p>
    <w:p w:rsidR="00F01D7F" w:rsidRPr="00473C91" w:rsidRDefault="00F01D7F" w:rsidP="00F01D7F">
      <w:pPr>
        <w:pStyle w:val="af7"/>
        <w:ind w:left="0" w:firstLine="567"/>
        <w:jc w:val="both"/>
        <w:rPr>
          <w:color w:val="000000" w:themeColor="text1"/>
        </w:rPr>
      </w:pPr>
      <w:r w:rsidRPr="00473C91">
        <w:rPr>
          <w:color w:val="000000" w:themeColor="text1"/>
        </w:rPr>
        <w:t>высоконадежные - при Кэ = Кв = Кт = Ки = 1;</w:t>
      </w:r>
    </w:p>
    <w:p w:rsidR="00F01D7F" w:rsidRPr="00473C91" w:rsidRDefault="00F01D7F" w:rsidP="00F01D7F">
      <w:pPr>
        <w:pStyle w:val="af7"/>
        <w:ind w:left="0" w:firstLine="567"/>
        <w:jc w:val="both"/>
        <w:rPr>
          <w:color w:val="000000" w:themeColor="text1"/>
        </w:rPr>
      </w:pPr>
      <w:r w:rsidRPr="00473C91">
        <w:rPr>
          <w:color w:val="000000" w:themeColor="text1"/>
        </w:rPr>
        <w:t>надежные</w:t>
      </w:r>
      <w:r w:rsidR="00756503" w:rsidRPr="00473C91">
        <w:rPr>
          <w:color w:val="000000" w:themeColor="text1"/>
        </w:rPr>
        <w:t xml:space="preserve"> </w:t>
      </w:r>
      <w:r w:rsidRPr="00473C91">
        <w:rPr>
          <w:color w:val="000000" w:themeColor="text1"/>
        </w:rPr>
        <w:t>- при Кэ = Кв = Кт = 1 и Ки = 0,5;</w:t>
      </w:r>
    </w:p>
    <w:p w:rsidR="00F01D7F" w:rsidRPr="00473C91" w:rsidRDefault="00F01D7F" w:rsidP="00F01D7F">
      <w:pPr>
        <w:pStyle w:val="af7"/>
        <w:ind w:left="0" w:firstLine="567"/>
        <w:jc w:val="both"/>
        <w:rPr>
          <w:color w:val="000000" w:themeColor="text1"/>
        </w:rPr>
      </w:pPr>
      <w:r w:rsidRPr="00473C91">
        <w:rPr>
          <w:color w:val="000000" w:themeColor="text1"/>
        </w:rPr>
        <w:t>малонадежные</w:t>
      </w:r>
      <w:r w:rsidR="00756503" w:rsidRPr="00473C91">
        <w:rPr>
          <w:color w:val="000000" w:themeColor="text1"/>
        </w:rPr>
        <w:t xml:space="preserve"> </w:t>
      </w:r>
      <w:r w:rsidRPr="00473C91">
        <w:rPr>
          <w:color w:val="000000" w:themeColor="text1"/>
        </w:rPr>
        <w:t>- при Ки = 0,5 и при значении меньше 1 одного из показателей Кэ, Кв, Кт;</w:t>
      </w:r>
    </w:p>
    <w:p w:rsidR="00F01D7F" w:rsidRPr="00473C91" w:rsidRDefault="00F01D7F" w:rsidP="00F01D7F">
      <w:pPr>
        <w:shd w:val="clear" w:color="auto" w:fill="FFFFFF"/>
        <w:ind w:firstLine="567"/>
        <w:jc w:val="both"/>
        <w:rPr>
          <w:color w:val="000000" w:themeColor="text1"/>
        </w:rPr>
      </w:pPr>
      <w:r w:rsidRPr="00473C91">
        <w:rPr>
          <w:color w:val="000000" w:themeColor="text1"/>
        </w:rPr>
        <w:t>ненадежные показателей Кэ, Кв, Кт.</w:t>
      </w:r>
    </w:p>
    <w:p w:rsidR="00F01D7F" w:rsidRPr="00473C91" w:rsidRDefault="00F01D7F" w:rsidP="00F01D7F">
      <w:pPr>
        <w:shd w:val="clear" w:color="auto" w:fill="FFFFFF"/>
        <w:ind w:firstLine="426"/>
        <w:jc w:val="both"/>
        <w:rPr>
          <w:color w:val="000000" w:themeColor="text1"/>
        </w:rPr>
      </w:pPr>
    </w:p>
    <w:p w:rsidR="00F01D7F" w:rsidRPr="00473C91" w:rsidRDefault="00F01D7F" w:rsidP="00F01D7F">
      <w:pPr>
        <w:shd w:val="clear" w:color="auto" w:fill="FFFFFF"/>
        <w:ind w:firstLine="567"/>
        <w:jc w:val="both"/>
        <w:rPr>
          <w:color w:val="000000" w:themeColor="text1"/>
        </w:rPr>
      </w:pPr>
      <w:r w:rsidRPr="00473C91">
        <w:rPr>
          <w:color w:val="000000" w:themeColor="text1"/>
        </w:rPr>
        <w:t>б) оценка надежности тепловых сетей.</w:t>
      </w:r>
    </w:p>
    <w:p w:rsidR="00F01D7F" w:rsidRPr="00473C91" w:rsidRDefault="00F01D7F" w:rsidP="00F01D7F">
      <w:pPr>
        <w:pStyle w:val="af7"/>
        <w:ind w:left="0" w:firstLine="567"/>
        <w:jc w:val="both"/>
        <w:rPr>
          <w:color w:val="000000" w:themeColor="text1"/>
        </w:rPr>
      </w:pPr>
      <w:r w:rsidRPr="00473C91">
        <w:rPr>
          <w:color w:val="000000" w:themeColor="text1"/>
        </w:rPr>
        <w:t>В зависимости от полученных показателей надежности, тепловые сети могут быть оценены как:</w:t>
      </w:r>
    </w:p>
    <w:p w:rsidR="00F01D7F" w:rsidRPr="00473C91" w:rsidRDefault="00F01D7F" w:rsidP="00F01D7F">
      <w:pPr>
        <w:pStyle w:val="af7"/>
        <w:ind w:left="0" w:firstLine="567"/>
        <w:jc w:val="both"/>
        <w:rPr>
          <w:color w:val="000000" w:themeColor="text1"/>
        </w:rPr>
      </w:pPr>
      <w:r w:rsidRPr="00473C91">
        <w:rPr>
          <w:color w:val="000000" w:themeColor="text1"/>
        </w:rPr>
        <w:t>высоконадежные</w:t>
      </w:r>
      <w:r w:rsidR="00756503" w:rsidRPr="00473C91">
        <w:rPr>
          <w:color w:val="000000" w:themeColor="text1"/>
        </w:rPr>
        <w:t xml:space="preserve"> </w:t>
      </w:r>
      <w:r w:rsidRPr="00473C91">
        <w:rPr>
          <w:color w:val="000000" w:themeColor="text1"/>
        </w:rPr>
        <w:t>- более 0,9;</w:t>
      </w:r>
    </w:p>
    <w:p w:rsidR="00F01D7F" w:rsidRPr="00473C91" w:rsidRDefault="00F01D7F" w:rsidP="00F01D7F">
      <w:pPr>
        <w:pStyle w:val="af7"/>
        <w:ind w:left="0" w:firstLine="567"/>
        <w:jc w:val="both"/>
        <w:rPr>
          <w:color w:val="000000" w:themeColor="text1"/>
        </w:rPr>
      </w:pPr>
      <w:r w:rsidRPr="00473C91">
        <w:rPr>
          <w:color w:val="000000" w:themeColor="text1"/>
        </w:rPr>
        <w:t>надежные</w:t>
      </w:r>
      <w:r w:rsidR="00756503" w:rsidRPr="00473C91">
        <w:rPr>
          <w:color w:val="000000" w:themeColor="text1"/>
        </w:rPr>
        <w:t xml:space="preserve"> </w:t>
      </w:r>
      <w:r w:rsidRPr="00473C91">
        <w:rPr>
          <w:color w:val="000000" w:themeColor="text1"/>
        </w:rPr>
        <w:t>- 0,75 - 0,89;</w:t>
      </w:r>
    </w:p>
    <w:p w:rsidR="00F01D7F" w:rsidRPr="00473C91" w:rsidRDefault="00F01D7F" w:rsidP="00F01D7F">
      <w:pPr>
        <w:pStyle w:val="af7"/>
        <w:ind w:left="0" w:firstLine="567"/>
        <w:jc w:val="both"/>
        <w:rPr>
          <w:color w:val="000000" w:themeColor="text1"/>
        </w:rPr>
      </w:pPr>
      <w:r w:rsidRPr="00473C91">
        <w:rPr>
          <w:color w:val="000000" w:themeColor="text1"/>
        </w:rPr>
        <w:t>малонадежные</w:t>
      </w:r>
      <w:r w:rsidR="00756503" w:rsidRPr="00473C91">
        <w:rPr>
          <w:color w:val="000000" w:themeColor="text1"/>
        </w:rPr>
        <w:t xml:space="preserve"> </w:t>
      </w:r>
      <w:r w:rsidRPr="00473C91">
        <w:rPr>
          <w:color w:val="000000" w:themeColor="text1"/>
        </w:rPr>
        <w:t>- 0,5 - 0,74;</w:t>
      </w:r>
    </w:p>
    <w:p w:rsidR="00F01D7F" w:rsidRPr="00473C91" w:rsidRDefault="00F01D7F" w:rsidP="00F01D7F">
      <w:pPr>
        <w:pStyle w:val="af7"/>
        <w:ind w:left="0" w:firstLine="567"/>
        <w:jc w:val="both"/>
        <w:rPr>
          <w:color w:val="000000" w:themeColor="text1"/>
        </w:rPr>
      </w:pPr>
      <w:r w:rsidRPr="00473C91">
        <w:rPr>
          <w:color w:val="000000" w:themeColor="text1"/>
        </w:rPr>
        <w:t>ненадежные</w:t>
      </w:r>
      <w:r w:rsidR="00756503" w:rsidRPr="00473C91">
        <w:rPr>
          <w:color w:val="000000" w:themeColor="text1"/>
        </w:rPr>
        <w:t xml:space="preserve"> </w:t>
      </w:r>
      <w:r w:rsidRPr="00473C91">
        <w:rPr>
          <w:color w:val="000000" w:themeColor="text1"/>
        </w:rPr>
        <w:t>- менее 0,5</w:t>
      </w:r>
    </w:p>
    <w:p w:rsidR="00F01D7F" w:rsidRPr="00473C91" w:rsidRDefault="00F01D7F" w:rsidP="00F01D7F">
      <w:pPr>
        <w:pStyle w:val="af7"/>
        <w:tabs>
          <w:tab w:val="left" w:pos="825"/>
        </w:tabs>
        <w:ind w:left="824"/>
        <w:rPr>
          <w:color w:val="000000" w:themeColor="text1"/>
        </w:rPr>
      </w:pPr>
    </w:p>
    <w:p w:rsidR="00F01D7F" w:rsidRPr="00473C91" w:rsidRDefault="00F01D7F" w:rsidP="00F01D7F">
      <w:pPr>
        <w:shd w:val="clear" w:color="auto" w:fill="FFFFFF"/>
        <w:ind w:firstLine="567"/>
        <w:jc w:val="both"/>
        <w:rPr>
          <w:color w:val="000000" w:themeColor="text1"/>
        </w:rPr>
      </w:pPr>
      <w:r w:rsidRPr="00473C91">
        <w:rPr>
          <w:color w:val="000000" w:themeColor="text1"/>
        </w:rPr>
        <w:t>в) оценка надежности систем теплоснабжения в целом.</w:t>
      </w:r>
    </w:p>
    <w:p w:rsidR="00F01D7F" w:rsidRPr="00473C91" w:rsidRDefault="00F01D7F" w:rsidP="00F01D7F">
      <w:pPr>
        <w:shd w:val="clear" w:color="auto" w:fill="FFFFFF"/>
        <w:ind w:firstLine="567"/>
        <w:jc w:val="both"/>
        <w:rPr>
          <w:color w:val="000000" w:themeColor="text1"/>
        </w:rPr>
      </w:pPr>
      <w:r w:rsidRPr="00473C91">
        <w:rPr>
          <w:color w:val="000000" w:themeColor="text1"/>
        </w:rPr>
        <w:t>Общая оценка надежности системы теплоснабжения определяется исходя из оценок надежности источников тепловой энергии и тепловых сетей.</w:t>
      </w:r>
    </w:p>
    <w:p w:rsidR="00F01D7F" w:rsidRPr="00473C91" w:rsidRDefault="00F01D7F" w:rsidP="00F01D7F">
      <w:pPr>
        <w:shd w:val="clear" w:color="auto" w:fill="FFFFFF"/>
        <w:ind w:firstLine="567"/>
        <w:jc w:val="both"/>
        <w:rPr>
          <w:color w:val="000000" w:themeColor="text1"/>
        </w:rPr>
      </w:pPr>
      <w:r w:rsidRPr="00473C91">
        <w:rPr>
          <w:color w:val="000000" w:themeColor="text1"/>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F01D7F" w:rsidRPr="00473C91" w:rsidRDefault="00F01D7F" w:rsidP="00F01D7F">
      <w:pPr>
        <w:pStyle w:val="af7"/>
        <w:ind w:left="0" w:firstLine="567"/>
        <w:jc w:val="both"/>
        <w:rPr>
          <w:color w:val="000000" w:themeColor="text1"/>
        </w:rPr>
      </w:pPr>
      <w:r w:rsidRPr="00473C91">
        <w:rPr>
          <w:color w:val="000000" w:themeColor="text1"/>
        </w:rPr>
        <w:t>Оценка надежности систем централизованного теплоснабжения МО ГП Мышкин представлена в таблице 11.12.1.</w:t>
      </w:r>
    </w:p>
    <w:p w:rsidR="006D7AD9" w:rsidRPr="00473C91" w:rsidRDefault="00F01D7F">
      <w:pPr>
        <w:spacing w:before="400" w:after="200"/>
        <w:rPr>
          <w:color w:val="000000" w:themeColor="text1"/>
        </w:rPr>
      </w:pPr>
      <w:r w:rsidRPr="00473C91">
        <w:rPr>
          <w:b/>
          <w:color w:val="000000" w:themeColor="text1"/>
        </w:rPr>
        <w:t>Таблица 11.12.1 - Оценка надежности систем централизованного теплоснабжения МО</w:t>
      </w:r>
    </w:p>
    <w:tbl>
      <w:tblPr>
        <w:tblW w:w="9493" w:type="dxa"/>
        <w:jc w:val="center"/>
        <w:tblLook w:val="04A0" w:firstRow="1" w:lastRow="0" w:firstColumn="1" w:lastColumn="0" w:noHBand="0" w:noVBand="1"/>
      </w:tblPr>
      <w:tblGrid>
        <w:gridCol w:w="4673"/>
        <w:gridCol w:w="1559"/>
        <w:gridCol w:w="1701"/>
        <w:gridCol w:w="1560"/>
      </w:tblGrid>
      <w:tr w:rsidR="00C8252C" w:rsidRPr="00473C91" w:rsidTr="00C8252C">
        <w:trPr>
          <w:trHeight w:val="628"/>
          <w:tblHeader/>
          <w:jc w:val="center"/>
        </w:trPr>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3A0E80" w:rsidRPr="00473C91" w:rsidRDefault="003A0E80" w:rsidP="006E766D">
            <w:pPr>
              <w:jc w:val="center"/>
              <w:rPr>
                <w:rFonts w:eastAsia="Times New Roman" w:cs="Times New Roman"/>
                <w:color w:val="000000" w:themeColor="text1"/>
                <w:sz w:val="20"/>
                <w:lang w:eastAsia="ru-RU"/>
              </w:rPr>
            </w:pPr>
            <w:bookmarkStart w:id="331" w:name="_Hlk103949744"/>
            <w:r w:rsidRPr="00473C91">
              <w:rPr>
                <w:rFonts w:eastAsia="Times New Roman" w:cs="Times New Roman"/>
                <w:color w:val="000000" w:themeColor="text1"/>
                <w:sz w:val="20"/>
                <w:lang w:eastAsia="ru-RU"/>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3A0E80" w:rsidRPr="00473C91" w:rsidRDefault="003A0E80" w:rsidP="006E766D">
            <w:pPr>
              <w:jc w:val="center"/>
              <w:rPr>
                <w:rFonts w:eastAsia="Times New Roman" w:cs="Times New Roman"/>
                <w:color w:val="000000" w:themeColor="text1"/>
                <w:sz w:val="20"/>
                <w:lang w:eastAsia="ru-RU"/>
              </w:rPr>
            </w:pPr>
            <w:r w:rsidRPr="00473C91">
              <w:rPr>
                <w:rFonts w:eastAsia="Times New Roman" w:cs="Times New Roman"/>
                <w:color w:val="000000" w:themeColor="text1"/>
                <w:sz w:val="22"/>
              </w:rPr>
              <w:t>Котельная Центральная</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A0E80" w:rsidRPr="00473C91" w:rsidRDefault="003A0E80" w:rsidP="006E766D">
            <w:pPr>
              <w:jc w:val="center"/>
              <w:rPr>
                <w:rFonts w:eastAsia="Times New Roman" w:cs="Times New Roman"/>
                <w:color w:val="000000" w:themeColor="text1"/>
                <w:sz w:val="22"/>
              </w:rPr>
            </w:pPr>
            <w:r w:rsidRPr="00473C91">
              <w:rPr>
                <w:rFonts w:eastAsia="Times New Roman" w:cs="Times New Roman"/>
                <w:color w:val="000000" w:themeColor="text1"/>
                <w:sz w:val="22"/>
              </w:rPr>
              <w:t>Котельная «Финский комплекс»</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A0E80" w:rsidRPr="00473C91" w:rsidRDefault="003A0E80" w:rsidP="006E766D">
            <w:pPr>
              <w:jc w:val="center"/>
              <w:rPr>
                <w:rFonts w:eastAsia="Times New Roman" w:cs="Times New Roman"/>
                <w:color w:val="000000" w:themeColor="text1"/>
                <w:sz w:val="22"/>
              </w:rPr>
            </w:pPr>
            <w:r w:rsidRPr="00473C91">
              <w:rPr>
                <w:rFonts w:eastAsia="Times New Roman" w:cs="Times New Roman"/>
                <w:color w:val="000000" w:themeColor="text1"/>
                <w:sz w:val="22"/>
              </w:rPr>
              <w:t>Котельная ЦРБ</w:t>
            </w:r>
          </w:p>
        </w:tc>
      </w:tr>
      <w:tr w:rsidR="00C8252C" w:rsidRPr="00473C91" w:rsidTr="00C8252C">
        <w:trPr>
          <w:trHeight w:val="614"/>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надежности электроснабжения теплоисточника (Kэ)</w:t>
            </w:r>
          </w:p>
        </w:tc>
        <w:tc>
          <w:tcPr>
            <w:tcW w:w="1559" w:type="dxa"/>
            <w:tcBorders>
              <w:top w:val="nil"/>
              <w:left w:val="nil"/>
              <w:bottom w:val="single" w:sz="4" w:space="0" w:color="auto"/>
              <w:right w:val="single" w:sz="4" w:space="0" w:color="auto"/>
            </w:tcBorders>
            <w:shd w:val="clear" w:color="auto" w:fill="auto"/>
            <w:noWrap/>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r>
      <w:tr w:rsidR="00C8252C" w:rsidRPr="00473C91" w:rsidTr="00C8252C">
        <w:trPr>
          <w:trHeight w:val="409"/>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надежности водоснабжения теплоисточника (Кв)</w:t>
            </w:r>
          </w:p>
        </w:tc>
        <w:tc>
          <w:tcPr>
            <w:tcW w:w="1559" w:type="dxa"/>
            <w:tcBorders>
              <w:top w:val="nil"/>
              <w:left w:val="nil"/>
              <w:bottom w:val="single" w:sz="4" w:space="0" w:color="auto"/>
              <w:right w:val="single" w:sz="4" w:space="0" w:color="auto"/>
            </w:tcBorders>
            <w:shd w:val="clear" w:color="auto" w:fill="auto"/>
            <w:noWrap/>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r>
      <w:tr w:rsidR="00C8252C" w:rsidRPr="00473C91" w:rsidTr="00C8252C">
        <w:trPr>
          <w:trHeight w:val="614"/>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надежности топливоснабжения теплоисточника (Кт)</w:t>
            </w:r>
          </w:p>
        </w:tc>
        <w:tc>
          <w:tcPr>
            <w:tcW w:w="1559" w:type="dxa"/>
            <w:tcBorders>
              <w:top w:val="nil"/>
              <w:left w:val="nil"/>
              <w:bottom w:val="single" w:sz="4" w:space="0" w:color="auto"/>
              <w:right w:val="single" w:sz="4" w:space="0" w:color="auto"/>
            </w:tcBorders>
            <w:shd w:val="clear" w:color="auto" w:fill="auto"/>
            <w:noWrap/>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0,6</w:t>
            </w:r>
          </w:p>
        </w:tc>
      </w:tr>
      <w:tr w:rsidR="00C8252C" w:rsidRPr="00473C91" w:rsidTr="00C8252C">
        <w:trPr>
          <w:trHeight w:val="1231"/>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tc>
        <w:tc>
          <w:tcPr>
            <w:tcW w:w="1559" w:type="dxa"/>
            <w:tcBorders>
              <w:top w:val="nil"/>
              <w:left w:val="nil"/>
              <w:bottom w:val="single" w:sz="4" w:space="0" w:color="auto"/>
              <w:right w:val="single" w:sz="4" w:space="0" w:color="auto"/>
            </w:tcBorders>
            <w:shd w:val="clear" w:color="auto" w:fill="auto"/>
            <w:noWrap/>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0,5</w:t>
            </w: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0,5</w:t>
            </w: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0,5</w:t>
            </w:r>
          </w:p>
        </w:tc>
      </w:tr>
      <w:tr w:rsidR="00C8252C" w:rsidRPr="00473C91" w:rsidTr="00C8252C">
        <w:trPr>
          <w:trHeight w:val="614"/>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уровня резервирования теплоисточника и элементов тепловой сети (Кр)</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609"/>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технического состояния тепловых сетей (Кс)</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409"/>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интенсивности отказов тепловых сетей (Kотк.тс)</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409"/>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lastRenderedPageBreak/>
              <w:t>Показатель интенсивности отказов теплового источника (Котк ит)</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409"/>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относительного аварийного недоотпуска тепла (Kнед)</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614"/>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укомплектованности ремонтным и оперативно-ремонтным персоналом (Кп)</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614"/>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оснащенности машинами, специальными механизмами и оборудованием (Км)</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614"/>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наличия основных материально-технических ресурсов (Ктр)</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1026"/>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укомплектованности передвижными автономными источниками электропитания для ведения аварийно-восстановительных работ (Кист)</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1026"/>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Показатель готовности теплоснабжающих организаций к проведению аварийно-восстановительных работ в системах теплоснабжения (Кгот)</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409"/>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оценка надежности источников тепловой энергии</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203"/>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val="en-US" w:eastAsia="ru-RU"/>
              </w:rPr>
              <w:t>оценка надежности тепловых сетей</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tr w:rsidR="00C8252C" w:rsidRPr="00473C91" w:rsidTr="00C8252C">
        <w:trPr>
          <w:trHeight w:val="46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3A0E80" w:rsidRPr="00473C91" w:rsidRDefault="003A0E80" w:rsidP="006E766D">
            <w:pPr>
              <w:jc w:val="center"/>
              <w:rPr>
                <w:rFonts w:eastAsia="Times New Roman" w:cs="Times New Roman"/>
                <w:color w:val="000000" w:themeColor="text1"/>
                <w:sz w:val="22"/>
                <w:lang w:eastAsia="ru-RU"/>
              </w:rPr>
            </w:pPr>
            <w:r w:rsidRPr="00473C91">
              <w:rPr>
                <w:rFonts w:eastAsia="Times New Roman" w:cs="Times New Roman"/>
                <w:color w:val="000000" w:themeColor="text1"/>
                <w:sz w:val="22"/>
                <w:lang w:eastAsia="ru-RU"/>
              </w:rPr>
              <w:t>оценка надежности систем теплоснабжения в целом</w:t>
            </w:r>
          </w:p>
        </w:tc>
        <w:tc>
          <w:tcPr>
            <w:tcW w:w="1559" w:type="dxa"/>
            <w:tcBorders>
              <w:top w:val="nil"/>
              <w:left w:val="nil"/>
              <w:bottom w:val="single" w:sz="4" w:space="0" w:color="auto"/>
              <w:right w:val="single" w:sz="4" w:space="0" w:color="auto"/>
            </w:tcBorders>
            <w:shd w:val="clear" w:color="auto" w:fill="auto"/>
            <w:noWrap/>
            <w:vAlign w:val="center"/>
          </w:tcPr>
          <w:p w:rsidR="003A0E80" w:rsidRPr="00473C91" w:rsidRDefault="003A0E80" w:rsidP="006E766D">
            <w:pPr>
              <w:jc w:val="center"/>
              <w:rPr>
                <w:rFonts w:eastAsia="Times New Roman" w:cs="Times New Roman"/>
                <w:color w:val="000000" w:themeColor="text1"/>
                <w:sz w:val="22"/>
                <w:lang w:eastAsia="ru-RU"/>
              </w:rPr>
            </w:pPr>
          </w:p>
        </w:tc>
        <w:tc>
          <w:tcPr>
            <w:tcW w:w="1701"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c>
          <w:tcPr>
            <w:tcW w:w="1560" w:type="dxa"/>
            <w:tcBorders>
              <w:top w:val="nil"/>
              <w:left w:val="nil"/>
              <w:bottom w:val="single" w:sz="4" w:space="0" w:color="auto"/>
              <w:right w:val="single" w:sz="4" w:space="0" w:color="auto"/>
            </w:tcBorders>
            <w:vAlign w:val="center"/>
          </w:tcPr>
          <w:p w:rsidR="003A0E80" w:rsidRPr="00473C91" w:rsidRDefault="003A0E80" w:rsidP="006E766D">
            <w:pPr>
              <w:jc w:val="center"/>
              <w:rPr>
                <w:rFonts w:eastAsia="Times New Roman" w:cs="Times New Roman"/>
                <w:color w:val="000000" w:themeColor="text1"/>
                <w:sz w:val="22"/>
                <w:lang w:eastAsia="ru-RU"/>
              </w:rPr>
            </w:pPr>
          </w:p>
        </w:tc>
      </w:tr>
      <w:bookmarkEnd w:id="331"/>
    </w:tbl>
    <w:p w:rsidR="00F01D7F" w:rsidRPr="00473C91" w:rsidRDefault="00F01D7F" w:rsidP="00F01D7F">
      <w:pPr>
        <w:pStyle w:val="a0"/>
        <w:rPr>
          <w:color w:val="000000" w:themeColor="text1"/>
        </w:rPr>
      </w:pPr>
    </w:p>
    <w:p w:rsidR="00F01D7F" w:rsidRPr="00473C91" w:rsidRDefault="00F01D7F" w:rsidP="00F01D7F">
      <w:pPr>
        <w:pStyle w:val="2"/>
        <w:ind w:left="0" w:firstLine="0"/>
        <w:rPr>
          <w:color w:val="000000" w:themeColor="text1"/>
        </w:rPr>
      </w:pPr>
      <w:bookmarkStart w:id="332" w:name="_Toc46129149"/>
      <w:bookmarkStart w:id="333" w:name="_Toc53927724"/>
      <w:bookmarkStart w:id="334" w:name="_Toc138254868"/>
      <w:r w:rsidRPr="00473C91">
        <w:rPr>
          <w:color w:val="000000" w:themeColor="text1"/>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332"/>
      <w:bookmarkEnd w:id="333"/>
      <w:bookmarkEnd w:id="334"/>
    </w:p>
    <w:p w:rsidR="00F01D7F" w:rsidRPr="00473C91" w:rsidRDefault="00F01D7F" w:rsidP="00F01D7F">
      <w:pPr>
        <w:rPr>
          <w:rFonts w:cs="Times New Roman"/>
          <w:color w:val="000000" w:themeColor="text1"/>
          <w:lang w:eastAsia="ru-RU"/>
        </w:rPr>
      </w:pPr>
    </w:p>
    <w:p w:rsidR="00F01D7F" w:rsidRPr="00473C91" w:rsidRDefault="00F01D7F" w:rsidP="00F01D7F">
      <w:pPr>
        <w:pStyle w:val="af7"/>
        <w:ind w:left="685"/>
        <w:rPr>
          <w:color w:val="000000" w:themeColor="text1"/>
        </w:rPr>
      </w:pPr>
      <w:r w:rsidRPr="00473C91">
        <w:rPr>
          <w:color w:val="000000" w:themeColor="text1"/>
          <w:spacing w:val="-1"/>
        </w:rPr>
        <w:t>Уточнена динамика отказов</w:t>
      </w:r>
      <w:r w:rsidRPr="00473C91">
        <w:rPr>
          <w:color w:val="000000" w:themeColor="text1"/>
        </w:rPr>
        <w:t xml:space="preserve"> на</w:t>
      </w:r>
      <w:r w:rsidRPr="00473C91">
        <w:rPr>
          <w:color w:val="000000" w:themeColor="text1"/>
          <w:spacing w:val="-1"/>
        </w:rPr>
        <w:t xml:space="preserve"> </w:t>
      </w:r>
      <w:r w:rsidRPr="00473C91">
        <w:rPr>
          <w:color w:val="000000" w:themeColor="text1"/>
        </w:rPr>
        <w:t>тепловых</w:t>
      </w:r>
      <w:r w:rsidRPr="00473C91">
        <w:rPr>
          <w:color w:val="000000" w:themeColor="text1"/>
          <w:spacing w:val="1"/>
        </w:rPr>
        <w:t xml:space="preserve"> </w:t>
      </w:r>
      <w:r w:rsidRPr="00473C91">
        <w:rPr>
          <w:color w:val="000000" w:themeColor="text1"/>
          <w:spacing w:val="-1"/>
        </w:rPr>
        <w:t xml:space="preserve">сетях </w:t>
      </w:r>
      <w:r w:rsidRPr="00473C91">
        <w:rPr>
          <w:color w:val="000000" w:themeColor="text1"/>
        </w:rPr>
        <w:t>за</w:t>
      </w:r>
      <w:r w:rsidRPr="00473C91">
        <w:rPr>
          <w:color w:val="000000" w:themeColor="text1"/>
          <w:spacing w:val="-1"/>
        </w:rPr>
        <w:t xml:space="preserve"> ретроспективный</w:t>
      </w:r>
      <w:r w:rsidRPr="00473C91">
        <w:rPr>
          <w:color w:val="000000" w:themeColor="text1"/>
          <w:spacing w:val="-2"/>
        </w:rPr>
        <w:t xml:space="preserve"> </w:t>
      </w:r>
      <w:r w:rsidRPr="00473C91">
        <w:rPr>
          <w:color w:val="000000" w:themeColor="text1"/>
          <w:spacing w:val="-1"/>
        </w:rPr>
        <w:t>период.</w:t>
      </w:r>
    </w:p>
    <w:p w:rsidR="00F01D7F" w:rsidRPr="00473C91" w:rsidRDefault="00F01D7F" w:rsidP="00F01D7F">
      <w:pPr>
        <w:pStyle w:val="a0"/>
        <w:rPr>
          <w:color w:val="000000" w:themeColor="text1"/>
        </w:rPr>
      </w:pPr>
    </w:p>
    <w:p w:rsidR="006D7AD9" w:rsidRPr="00473C91" w:rsidRDefault="006D7AD9">
      <w:pPr>
        <w:rPr>
          <w:color w:val="000000" w:themeColor="text1"/>
        </w:rPr>
        <w:sectPr w:rsidR="006D7AD9" w:rsidRPr="00473C91" w:rsidSect="003A0E80">
          <w:pgSz w:w="11906" w:h="16838"/>
          <w:pgMar w:top="850" w:right="1134" w:bottom="1701" w:left="1134" w:header="708" w:footer="708" w:gutter="0"/>
          <w:cols w:space="708"/>
          <w:docGrid w:linePitch="360"/>
        </w:sectPr>
      </w:pPr>
    </w:p>
    <w:p w:rsidR="00F01D7F" w:rsidRPr="00473C91" w:rsidRDefault="004833F8" w:rsidP="00F01D7F">
      <w:pPr>
        <w:pStyle w:val="2"/>
        <w:ind w:left="0" w:firstLine="0"/>
        <w:rPr>
          <w:color w:val="000000" w:themeColor="text1"/>
          <w:sz w:val="28"/>
          <w:szCs w:val="28"/>
        </w:rPr>
      </w:pPr>
      <w:hyperlink r:id="rId145" w:anchor="bookmark125" w:history="1">
        <w:bookmarkStart w:id="335" w:name="_Toc45625271"/>
        <w:bookmarkStart w:id="336" w:name="_Toc138254869"/>
        <w:r w:rsidR="00F01D7F" w:rsidRPr="00473C91">
          <w:rPr>
            <w:color w:val="000000" w:themeColor="text1"/>
            <w:sz w:val="28"/>
            <w:szCs w:val="28"/>
          </w:rPr>
          <w:t xml:space="preserve">ГЛАВА 12. </w:t>
        </w:r>
      </w:hyperlink>
      <w:r w:rsidR="00F01D7F" w:rsidRPr="00473C91">
        <w:rPr>
          <w:color w:val="000000" w:themeColor="text1"/>
          <w:sz w:val="28"/>
        </w:rPr>
        <w:t>ОБОСНОВАНИЕ ИНВЕСТИЦИЙ В СТРОИТЕЛЬСТВО, РЕКОНСТРУКЦИЮ, ТЕХНИЧЕСКОЕ ПЕРЕВООРУЖЕНИЕ И (ИЛИ) МОДЕРНИЗАЦИЮ</w:t>
      </w:r>
      <w:bookmarkEnd w:id="335"/>
      <w:bookmarkEnd w:id="336"/>
      <w:r w:rsidR="00F01D7F" w:rsidRPr="00473C91">
        <w:rPr>
          <w:color w:val="000000" w:themeColor="text1"/>
          <w:sz w:val="32"/>
          <w:szCs w:val="28"/>
        </w:rPr>
        <w:t xml:space="preserve"> </w:t>
      </w:r>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46" w:anchor="bookmark126" w:history="1">
        <w:bookmarkStart w:id="337" w:name="_Toc45625272"/>
        <w:bookmarkStart w:id="338" w:name="_Toc138254870"/>
        <w:r w:rsidR="00F01D7F" w:rsidRPr="00473C91">
          <w:rPr>
            <w:color w:val="000000" w:themeColor="text1"/>
          </w:rPr>
          <w:t xml:space="preserve">Часть 1. </w:t>
        </w:r>
      </w:hyperlink>
      <w:r w:rsidR="00F01D7F" w:rsidRPr="00473C91">
        <w:rPr>
          <w:color w:val="000000" w:themeColor="text1"/>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37"/>
      <w:bookmarkEnd w:id="338"/>
    </w:p>
    <w:p w:rsidR="003D17C2" w:rsidRPr="00473C91" w:rsidRDefault="003D17C2" w:rsidP="00F01D7F">
      <w:pPr>
        <w:ind w:firstLine="709"/>
        <w:jc w:val="both"/>
        <w:rPr>
          <w:rFonts w:cs="Times New Roman"/>
          <w:color w:val="000000" w:themeColor="text1"/>
          <w:lang w:eastAsia="ru-RU"/>
        </w:rPr>
      </w:pPr>
    </w:p>
    <w:p w:rsidR="00F01D7F" w:rsidRPr="00473C91" w:rsidRDefault="00F01D7F" w:rsidP="00F01D7F">
      <w:pPr>
        <w:ind w:firstLine="709"/>
        <w:jc w:val="both"/>
        <w:rPr>
          <w:rFonts w:cs="Times New Roman"/>
          <w:color w:val="000000" w:themeColor="text1"/>
          <w:sz w:val="28"/>
          <w:szCs w:val="24"/>
        </w:rPr>
      </w:pPr>
      <w:r w:rsidRPr="00473C91">
        <w:rPr>
          <w:rFonts w:cs="Times New Roman"/>
          <w:color w:val="000000" w:themeColor="text1"/>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rsidR="00F01D7F" w:rsidRPr="00473C91" w:rsidRDefault="00F01D7F" w:rsidP="00F01D7F">
      <w:pPr>
        <w:pStyle w:val="a0"/>
        <w:rPr>
          <w:color w:val="000000" w:themeColor="text1"/>
          <w:lang w:eastAsia="ru-RU"/>
        </w:rPr>
      </w:pPr>
    </w:p>
    <w:p w:rsidR="00F01D7F" w:rsidRPr="00473C91" w:rsidRDefault="00F01D7F" w:rsidP="00F01D7F">
      <w:pPr>
        <w:pStyle w:val="a0"/>
        <w:ind w:firstLine="709"/>
        <w:jc w:val="both"/>
        <w:rPr>
          <w:color w:val="000000" w:themeColor="text1"/>
          <w:lang w:eastAsia="ru-RU"/>
        </w:rPr>
      </w:pPr>
      <w:bookmarkStart w:id="339" w:name="_Hlk117522192"/>
      <w:r w:rsidRPr="00473C91">
        <w:rPr>
          <w:color w:val="000000" w:themeColor="text1"/>
          <w:lang w:eastAsia="ru-RU"/>
        </w:rPr>
        <w:t>В таблице 12.1.1 представлена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bookmarkEnd w:id="339"/>
    <w:p w:rsidR="006D7AD9" w:rsidRPr="00473C91" w:rsidRDefault="00F01D7F">
      <w:pPr>
        <w:spacing w:before="400" w:after="200"/>
        <w:rPr>
          <w:color w:val="000000" w:themeColor="text1"/>
        </w:rPr>
      </w:pPr>
      <w:r w:rsidRPr="00473C91">
        <w:rPr>
          <w:b/>
          <w:color w:val="000000" w:themeColor="text1"/>
        </w:rPr>
        <w:t>Таблица 12.1.1 -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tbl>
      <w:tblPr>
        <w:tblStyle w:val="a9"/>
        <w:tblW w:w="5000" w:type="pct"/>
        <w:jc w:val="center"/>
        <w:tblInd w:w="0" w:type="dxa"/>
        <w:tblLook w:val="04A0" w:firstRow="1" w:lastRow="0" w:firstColumn="1" w:lastColumn="0" w:noHBand="0" w:noVBand="1"/>
      </w:tblPr>
      <w:tblGrid>
        <w:gridCol w:w="1318"/>
        <w:gridCol w:w="6047"/>
        <w:gridCol w:w="2709"/>
        <w:gridCol w:w="2231"/>
        <w:gridCol w:w="2151"/>
        <w:gridCol w:w="2122"/>
        <w:gridCol w:w="2269"/>
        <w:gridCol w:w="2122"/>
      </w:tblGrid>
      <w:tr w:rsidR="00AE5463" w:rsidRPr="00473C91" w:rsidTr="003C2493">
        <w:trPr>
          <w:trHeight w:val="20"/>
          <w:jc w:val="center"/>
        </w:trPr>
        <w:tc>
          <w:tcPr>
            <w:tcW w:w="314" w:type="pct"/>
            <w:vMerge w:val="restar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w:t>
            </w:r>
          </w:p>
        </w:tc>
        <w:tc>
          <w:tcPr>
            <w:tcW w:w="1442" w:type="pct"/>
            <w:vMerge w:val="restar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Наименование мероприятия</w:t>
            </w:r>
          </w:p>
        </w:tc>
        <w:tc>
          <w:tcPr>
            <w:tcW w:w="646" w:type="pct"/>
            <w:vMerge w:val="restar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Источник финансирования</w:t>
            </w:r>
          </w:p>
        </w:tc>
        <w:tc>
          <w:tcPr>
            <w:tcW w:w="2598" w:type="pct"/>
            <w:gridSpan w:val="5"/>
            <w:shd w:val="clear" w:color="auto" w:fill="F2F2F2"/>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Сумма освоения, тыс. рублей</w:t>
            </w:r>
          </w:p>
        </w:tc>
      </w:tr>
      <w:tr w:rsidR="00AE5463" w:rsidRPr="00473C91" w:rsidTr="00CC1EC1">
        <w:trPr>
          <w:trHeight w:val="20"/>
          <w:jc w:val="center"/>
        </w:trPr>
        <w:tc>
          <w:tcPr>
            <w:tcW w:w="314" w:type="pct"/>
            <w:vMerge/>
          </w:tcPr>
          <w:p w:rsidR="00AE5463" w:rsidRPr="00473C91" w:rsidRDefault="00AE5463">
            <w:pPr>
              <w:rPr>
                <w:color w:val="000000" w:themeColor="text1"/>
                <w:sz w:val="22"/>
              </w:rPr>
            </w:pPr>
          </w:p>
        </w:tc>
        <w:tc>
          <w:tcPr>
            <w:tcW w:w="1442" w:type="pct"/>
            <w:vMerge/>
          </w:tcPr>
          <w:p w:rsidR="00AE5463" w:rsidRPr="00473C91" w:rsidRDefault="00AE5463">
            <w:pPr>
              <w:rPr>
                <w:color w:val="000000" w:themeColor="text1"/>
                <w:sz w:val="22"/>
              </w:rPr>
            </w:pPr>
          </w:p>
        </w:tc>
        <w:tc>
          <w:tcPr>
            <w:tcW w:w="646" w:type="pct"/>
            <w:vMerge/>
          </w:tcPr>
          <w:p w:rsidR="00AE5463" w:rsidRPr="00473C91" w:rsidRDefault="00AE5463">
            <w:pPr>
              <w:rPr>
                <w:color w:val="000000" w:themeColor="text1"/>
                <w:sz w:val="22"/>
              </w:rPr>
            </w:pPr>
          </w:p>
        </w:tc>
        <w:tc>
          <w:tcPr>
            <w:tcW w:w="532" w:type="pc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2024</w:t>
            </w:r>
          </w:p>
        </w:tc>
        <w:tc>
          <w:tcPr>
            <w:tcW w:w="513" w:type="pc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2025</w:t>
            </w:r>
          </w:p>
        </w:tc>
        <w:tc>
          <w:tcPr>
            <w:tcW w:w="506" w:type="pc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2026</w:t>
            </w:r>
          </w:p>
        </w:tc>
        <w:tc>
          <w:tcPr>
            <w:tcW w:w="541" w:type="pc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2027</w:t>
            </w:r>
          </w:p>
        </w:tc>
        <w:tc>
          <w:tcPr>
            <w:tcW w:w="506" w:type="pct"/>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2028</w:t>
            </w:r>
          </w:p>
        </w:tc>
      </w:tr>
      <w:tr w:rsidR="00AE5463" w:rsidRPr="00473C91" w:rsidTr="003C2493">
        <w:trPr>
          <w:trHeight w:val="20"/>
          <w:jc w:val="center"/>
        </w:trPr>
        <w:tc>
          <w:tcPr>
            <w:tcW w:w="5000" w:type="pct"/>
            <w:gridSpan w:val="8"/>
            <w:shd w:val="clear" w:color="auto" w:fill="D9E2F3"/>
            <w:tcMar>
              <w:top w:w="40" w:type="dxa"/>
              <w:left w:w="160" w:type="dxa"/>
              <w:bottom w:w="40" w:type="dxa"/>
              <w:right w:w="20" w:type="dxa"/>
            </w:tcMar>
            <w:vAlign w:val="center"/>
          </w:tcPr>
          <w:p w:rsidR="00AE5463" w:rsidRPr="00473C91" w:rsidRDefault="00AE5463">
            <w:pPr>
              <w:jc w:val="center"/>
              <w:rPr>
                <w:color w:val="000000" w:themeColor="text1"/>
                <w:sz w:val="22"/>
              </w:rPr>
            </w:pPr>
            <w:r w:rsidRPr="00473C91">
              <w:rPr>
                <w:rFonts w:eastAsia="Times New Roman" w:cs="Times New Roman"/>
                <w:color w:val="000000" w:themeColor="text1"/>
                <w:sz w:val="22"/>
              </w:rPr>
              <w:t>АО «Яркоммунсервис»</w:t>
            </w:r>
          </w:p>
        </w:tc>
      </w:tr>
      <w:tr w:rsidR="00AE5463" w:rsidRPr="00473C91" w:rsidTr="003C2493">
        <w:trPr>
          <w:trHeight w:val="20"/>
          <w:jc w:val="center"/>
        </w:trPr>
        <w:tc>
          <w:tcPr>
            <w:tcW w:w="5000" w:type="pct"/>
            <w:gridSpan w:val="8"/>
            <w:shd w:val="clear" w:color="auto" w:fill="FFFFFF"/>
            <w:tcMar>
              <w:top w:w="40" w:type="dxa"/>
              <w:left w:w="160" w:type="dxa"/>
              <w:bottom w:w="40" w:type="dxa"/>
              <w:right w:w="20" w:type="dxa"/>
            </w:tcMar>
            <w:vAlign w:val="center"/>
          </w:tcPr>
          <w:p w:rsidR="00AE5463" w:rsidRPr="00473C91" w:rsidRDefault="00AE5463">
            <w:pPr>
              <w:rPr>
                <w:color w:val="000000" w:themeColor="text1"/>
                <w:sz w:val="22"/>
              </w:rPr>
            </w:pPr>
            <w:r w:rsidRPr="00473C91">
              <w:rPr>
                <w:rFonts w:eastAsia="Times New Roman" w:cs="Times New Roman"/>
                <w:color w:val="000000" w:themeColor="text1"/>
                <w:sz w:val="22"/>
              </w:rPr>
              <w:t>Котельная Центральная</w:t>
            </w:r>
          </w:p>
        </w:tc>
      </w:tr>
      <w:tr w:rsidR="00AE5463" w:rsidRPr="00473C91" w:rsidTr="00CC1EC1">
        <w:trPr>
          <w:trHeight w:val="20"/>
          <w:jc w:val="center"/>
        </w:trPr>
        <w:tc>
          <w:tcPr>
            <w:tcW w:w="314" w:type="pct"/>
            <w:shd w:val="clear" w:color="auto" w:fill="FFFFFF"/>
            <w:tcMar>
              <w:top w:w="40" w:type="dxa"/>
              <w:left w:w="20" w:type="dxa"/>
              <w:bottom w:w="40" w:type="dxa"/>
              <w:right w:w="20" w:type="dxa"/>
            </w:tcMar>
            <w:vAlign w:val="center"/>
          </w:tcPr>
          <w:p w:rsidR="00AE5463" w:rsidRPr="00473C91" w:rsidRDefault="00AE5463">
            <w:pPr>
              <w:jc w:val="center"/>
              <w:rPr>
                <w:color w:val="000000" w:themeColor="text1"/>
                <w:sz w:val="22"/>
              </w:rPr>
            </w:pPr>
            <w:r w:rsidRPr="00473C91">
              <w:rPr>
                <w:color w:val="000000" w:themeColor="text1"/>
                <w:sz w:val="22"/>
              </w:rPr>
              <w:t>1</w:t>
            </w:r>
          </w:p>
        </w:tc>
        <w:tc>
          <w:tcPr>
            <w:tcW w:w="1442" w:type="pct"/>
            <w:shd w:val="clear" w:color="auto" w:fill="FFFFFF"/>
            <w:tcMar>
              <w:top w:w="40" w:type="dxa"/>
              <w:left w:w="200" w:type="dxa"/>
              <w:bottom w:w="40" w:type="dxa"/>
              <w:right w:w="200" w:type="dxa"/>
            </w:tcMar>
            <w:vAlign w:val="center"/>
          </w:tcPr>
          <w:p w:rsidR="00AE5463" w:rsidRPr="00473C91" w:rsidRDefault="00AE5463" w:rsidP="00337AD8">
            <w:pPr>
              <w:jc w:val="center"/>
              <w:rPr>
                <w:color w:val="000000" w:themeColor="text1"/>
                <w:sz w:val="22"/>
              </w:rPr>
            </w:pPr>
            <w:r w:rsidRPr="00473C91">
              <w:rPr>
                <w:color w:val="000000" w:themeColor="text1"/>
                <w:sz w:val="22"/>
              </w:rPr>
              <w:t>Инвестицион</w:t>
            </w:r>
            <w:r w:rsidR="003C2493" w:rsidRPr="00473C91">
              <w:rPr>
                <w:color w:val="000000" w:themeColor="text1"/>
                <w:sz w:val="22"/>
              </w:rPr>
              <w:t xml:space="preserve">ное мероприятие </w:t>
            </w:r>
            <w:r w:rsidRPr="00473C91">
              <w:rPr>
                <w:color w:val="000000" w:themeColor="text1"/>
                <w:sz w:val="22"/>
              </w:rPr>
              <w:t>техническое перевооружение котельной</w:t>
            </w:r>
            <w:r w:rsidR="003C2493" w:rsidRPr="00473C91">
              <w:rPr>
                <w:color w:val="000000" w:themeColor="text1"/>
                <w:sz w:val="22"/>
              </w:rPr>
              <w:t>:</w:t>
            </w:r>
            <w:r w:rsidRPr="00473C91">
              <w:rPr>
                <w:color w:val="000000" w:themeColor="text1"/>
                <w:sz w:val="22"/>
              </w:rPr>
              <w:t xml:space="preserve"> </w:t>
            </w:r>
          </w:p>
        </w:tc>
        <w:tc>
          <w:tcPr>
            <w:tcW w:w="646" w:type="pct"/>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sz w:val="22"/>
              </w:rPr>
            </w:pPr>
            <w:r w:rsidRPr="00473C91">
              <w:rPr>
                <w:color w:val="000000" w:themeColor="text1"/>
                <w:sz w:val="22"/>
              </w:rPr>
              <w:t>ВБ, АС</w:t>
            </w:r>
          </w:p>
        </w:tc>
        <w:tc>
          <w:tcPr>
            <w:tcW w:w="532" w:type="pct"/>
            <w:shd w:val="clear" w:color="auto" w:fill="FFFFFF"/>
            <w:tcMar>
              <w:top w:w="40" w:type="dxa"/>
              <w:left w:w="200" w:type="dxa"/>
              <w:bottom w:w="40" w:type="dxa"/>
              <w:right w:w="200" w:type="dxa"/>
            </w:tcMar>
            <w:vAlign w:val="center"/>
          </w:tcPr>
          <w:p w:rsidR="00AE5463" w:rsidRPr="00473C91" w:rsidRDefault="003C2493">
            <w:pPr>
              <w:jc w:val="center"/>
              <w:rPr>
                <w:color w:val="000000" w:themeColor="text1"/>
                <w:sz w:val="22"/>
              </w:rPr>
            </w:pPr>
            <w:r w:rsidRPr="00473C91">
              <w:rPr>
                <w:color w:val="000000" w:themeColor="text1"/>
                <w:sz w:val="22"/>
              </w:rPr>
              <w:t>6211,725</w:t>
            </w:r>
          </w:p>
        </w:tc>
        <w:tc>
          <w:tcPr>
            <w:tcW w:w="513" w:type="pct"/>
            <w:shd w:val="clear" w:color="auto" w:fill="FFFFFF"/>
            <w:tcMar>
              <w:top w:w="40" w:type="dxa"/>
              <w:left w:w="200" w:type="dxa"/>
              <w:bottom w:w="40" w:type="dxa"/>
              <w:right w:w="200" w:type="dxa"/>
            </w:tcMar>
            <w:vAlign w:val="center"/>
          </w:tcPr>
          <w:p w:rsidR="00AE5463" w:rsidRPr="00473C91" w:rsidRDefault="003C2493">
            <w:pPr>
              <w:jc w:val="center"/>
              <w:rPr>
                <w:color w:val="000000" w:themeColor="text1"/>
                <w:sz w:val="22"/>
              </w:rPr>
            </w:pPr>
            <w:r w:rsidRPr="00473C91">
              <w:rPr>
                <w:color w:val="000000" w:themeColor="text1"/>
                <w:sz w:val="22"/>
              </w:rPr>
              <w:t>6670,895</w:t>
            </w:r>
          </w:p>
        </w:tc>
        <w:tc>
          <w:tcPr>
            <w:tcW w:w="506" w:type="pct"/>
            <w:shd w:val="clear" w:color="auto" w:fill="FFFFFF"/>
            <w:tcMar>
              <w:top w:w="40" w:type="dxa"/>
              <w:left w:w="200" w:type="dxa"/>
              <w:bottom w:w="40" w:type="dxa"/>
              <w:right w:w="200" w:type="dxa"/>
            </w:tcMar>
            <w:vAlign w:val="center"/>
          </w:tcPr>
          <w:p w:rsidR="00AE5463" w:rsidRPr="00473C91" w:rsidRDefault="003C2493">
            <w:pPr>
              <w:jc w:val="center"/>
              <w:rPr>
                <w:color w:val="000000" w:themeColor="text1"/>
                <w:sz w:val="22"/>
              </w:rPr>
            </w:pPr>
            <w:r w:rsidRPr="00473C91">
              <w:rPr>
                <w:color w:val="000000" w:themeColor="text1"/>
                <w:sz w:val="22"/>
              </w:rPr>
              <w:t>6998,995</w:t>
            </w:r>
          </w:p>
        </w:tc>
        <w:tc>
          <w:tcPr>
            <w:tcW w:w="541" w:type="pct"/>
            <w:shd w:val="clear" w:color="auto" w:fill="FFFFFF"/>
            <w:tcMar>
              <w:top w:w="40" w:type="dxa"/>
              <w:left w:w="200" w:type="dxa"/>
              <w:bottom w:w="40" w:type="dxa"/>
              <w:right w:w="200" w:type="dxa"/>
            </w:tcMar>
            <w:vAlign w:val="center"/>
          </w:tcPr>
          <w:p w:rsidR="00AE5463" w:rsidRPr="00473C91" w:rsidRDefault="003C2493">
            <w:pPr>
              <w:jc w:val="center"/>
              <w:rPr>
                <w:color w:val="000000" w:themeColor="text1"/>
                <w:sz w:val="22"/>
              </w:rPr>
            </w:pPr>
            <w:r w:rsidRPr="00473C91">
              <w:rPr>
                <w:color w:val="000000" w:themeColor="text1"/>
                <w:sz w:val="22"/>
              </w:rPr>
              <w:t>11431,485</w:t>
            </w:r>
          </w:p>
        </w:tc>
        <w:tc>
          <w:tcPr>
            <w:tcW w:w="506" w:type="pct"/>
            <w:shd w:val="clear" w:color="auto" w:fill="FFFFFF"/>
            <w:tcMar>
              <w:top w:w="40" w:type="dxa"/>
              <w:left w:w="200" w:type="dxa"/>
              <w:bottom w:w="40" w:type="dxa"/>
              <w:right w:w="200" w:type="dxa"/>
            </w:tcMar>
            <w:vAlign w:val="center"/>
          </w:tcPr>
          <w:p w:rsidR="00AE5463" w:rsidRPr="00473C91" w:rsidRDefault="003C2493" w:rsidP="00AE5463">
            <w:pPr>
              <w:jc w:val="center"/>
              <w:rPr>
                <w:color w:val="000000" w:themeColor="text1"/>
                <w:sz w:val="22"/>
              </w:rPr>
            </w:pPr>
            <w:r w:rsidRPr="00473C91">
              <w:rPr>
                <w:color w:val="000000" w:themeColor="text1"/>
                <w:sz w:val="22"/>
              </w:rPr>
              <w:t>11431,485</w:t>
            </w: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color w:val="000000" w:themeColor="text1"/>
                <w:sz w:val="22"/>
              </w:rPr>
              <w:t>1.1</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t>Замена теплотехнического оборудования (замена 3 – х котлов, сетевых и рециркуляционных насосов-14, установка теплообменников-2, запорной арматуры, трубопроводов, замена силовых кабелей, щит ВРУ, пусковой аппаратуры, учета эл. энергии)</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ВБ, АС</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4078,08</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5124,25</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5452,35</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7384,85</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7384,85</w:t>
            </w: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color w:val="000000" w:themeColor="text1"/>
                <w:sz w:val="22"/>
              </w:rPr>
              <w:t>1.2</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t>Замена газоиспользующего оборудования (замена 2 – х горелок, ГРУ, счётчика газа, трубопроводов, газовой арматуры)</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ВБ, АС</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1136,63</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1136,63</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1136,63</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3636,62</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3636,62</w:t>
            </w: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color w:val="000000" w:themeColor="text1"/>
                <w:sz w:val="22"/>
              </w:rPr>
              <w:t>1.3</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t>Замена и монтаж ХВО</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ВБ, АС</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76,682</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76,682</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76,682</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76,682</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76,682</w:t>
            </w: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color w:val="000000" w:themeColor="text1"/>
                <w:sz w:val="22"/>
              </w:rPr>
              <w:t>1.4</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t>Пуско-наладочные работы тепломеханического оборудования (3 – х котлов, 3– х горелок, насосов)</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ВБ, АС</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333,333</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333,333</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333,333</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333,333</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333,333</w:t>
            </w: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color w:val="000000" w:themeColor="text1"/>
                <w:sz w:val="22"/>
              </w:rPr>
              <w:t>1.5</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t>Проектные работы</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ВБ, АС</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587,00</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2</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Рекомендованные мероприятия по замене тепловых сетей (Рм)</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БС, ВБ</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0,00</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20496,86</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r>
      <w:tr w:rsidR="003C2493" w:rsidRPr="00473C91" w:rsidTr="003C2493">
        <w:trPr>
          <w:trHeight w:val="20"/>
          <w:jc w:val="center"/>
        </w:trPr>
        <w:tc>
          <w:tcPr>
            <w:tcW w:w="2402" w:type="pct"/>
            <w:gridSpan w:val="3"/>
            <w:shd w:val="clear" w:color="auto" w:fill="FFFFFF"/>
            <w:tcMar>
              <w:top w:w="40" w:type="dxa"/>
              <w:left w:w="160" w:type="dxa"/>
              <w:bottom w:w="40" w:type="dxa"/>
              <w:right w:w="20" w:type="dxa"/>
            </w:tcMar>
            <w:vAlign w:val="center"/>
          </w:tcPr>
          <w:p w:rsidR="003C2493" w:rsidRPr="00473C91" w:rsidRDefault="003C2493" w:rsidP="003C2493">
            <w:pPr>
              <w:rPr>
                <w:color w:val="000000" w:themeColor="text1"/>
                <w:sz w:val="22"/>
              </w:rPr>
            </w:pPr>
            <w:r w:rsidRPr="00473C91">
              <w:rPr>
                <w:rFonts w:eastAsia="Times New Roman" w:cs="Times New Roman"/>
                <w:color w:val="000000" w:themeColor="text1"/>
                <w:sz w:val="22"/>
              </w:rPr>
              <w:t>Котельная «Финский комплекс»</w:t>
            </w:r>
          </w:p>
        </w:tc>
        <w:tc>
          <w:tcPr>
            <w:tcW w:w="2598" w:type="pct"/>
            <w:gridSpan w:val="5"/>
            <w:shd w:val="clear" w:color="auto" w:fill="FFFFFF"/>
            <w:vAlign w:val="center"/>
          </w:tcPr>
          <w:p w:rsidR="003C2493" w:rsidRPr="00473C91" w:rsidRDefault="003C2493" w:rsidP="003C2493">
            <w:pPr>
              <w:rPr>
                <w:color w:val="000000" w:themeColor="text1"/>
                <w:sz w:val="22"/>
              </w:rPr>
            </w:pP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1</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Рекомендованные мероприятия по замене тепловых сетей (Рм)</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БС, ВБ</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0,00</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909,17</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r>
      <w:tr w:rsidR="003C2493" w:rsidRPr="00473C91" w:rsidTr="00CC1EC1">
        <w:trPr>
          <w:trHeight w:val="20"/>
          <w:jc w:val="center"/>
        </w:trPr>
        <w:tc>
          <w:tcPr>
            <w:tcW w:w="2402" w:type="pct"/>
            <w:gridSpan w:val="3"/>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rFonts w:eastAsia="Times New Roman" w:cs="Times New Roman"/>
                <w:b/>
                <w:color w:val="000000" w:themeColor="text1"/>
                <w:sz w:val="22"/>
              </w:rPr>
              <w:t>Итого</w:t>
            </w:r>
          </w:p>
        </w:tc>
        <w:tc>
          <w:tcPr>
            <w:tcW w:w="532" w:type="pct"/>
            <w:shd w:val="clear" w:color="auto" w:fill="FFFFFF"/>
            <w:tcMar>
              <w:top w:w="40" w:type="dxa"/>
              <w:left w:w="200" w:type="dxa"/>
              <w:bottom w:w="40" w:type="dxa"/>
              <w:right w:w="200" w:type="dxa"/>
            </w:tcMar>
            <w:vAlign w:val="bottom"/>
          </w:tcPr>
          <w:p w:rsidR="003C2493" w:rsidRPr="00473C91" w:rsidRDefault="003C2493" w:rsidP="003C2493">
            <w:pPr>
              <w:jc w:val="center"/>
              <w:rPr>
                <w:b/>
                <w:sz w:val="22"/>
              </w:rPr>
            </w:pPr>
            <w:r w:rsidRPr="00473C91">
              <w:rPr>
                <w:b/>
                <w:sz w:val="22"/>
              </w:rPr>
              <w:t>4070,08</w:t>
            </w:r>
          </w:p>
        </w:tc>
        <w:tc>
          <w:tcPr>
            <w:tcW w:w="513" w:type="pct"/>
            <w:shd w:val="clear" w:color="auto" w:fill="FFFFFF"/>
            <w:tcMar>
              <w:top w:w="40" w:type="dxa"/>
              <w:left w:w="200" w:type="dxa"/>
              <w:bottom w:w="40" w:type="dxa"/>
              <w:right w:w="200" w:type="dxa"/>
            </w:tcMar>
            <w:vAlign w:val="bottom"/>
          </w:tcPr>
          <w:p w:rsidR="003C2493" w:rsidRPr="00473C91" w:rsidRDefault="003C2493" w:rsidP="003C2493">
            <w:pPr>
              <w:jc w:val="center"/>
              <w:rPr>
                <w:b/>
                <w:sz w:val="22"/>
              </w:rPr>
            </w:pPr>
            <w:r w:rsidRPr="00473C91">
              <w:rPr>
                <w:b/>
                <w:sz w:val="22"/>
              </w:rPr>
              <w:t>6033,42</w:t>
            </w:r>
          </w:p>
        </w:tc>
        <w:tc>
          <w:tcPr>
            <w:tcW w:w="506" w:type="pct"/>
            <w:shd w:val="clear" w:color="auto" w:fill="FFFFFF"/>
            <w:tcMar>
              <w:top w:w="40" w:type="dxa"/>
              <w:left w:w="200" w:type="dxa"/>
              <w:bottom w:w="40" w:type="dxa"/>
              <w:right w:w="200" w:type="dxa"/>
            </w:tcMar>
            <w:vAlign w:val="bottom"/>
          </w:tcPr>
          <w:p w:rsidR="003C2493" w:rsidRPr="00473C91" w:rsidRDefault="003C2493" w:rsidP="003C2493">
            <w:pPr>
              <w:jc w:val="center"/>
              <w:rPr>
                <w:b/>
                <w:sz w:val="22"/>
              </w:rPr>
            </w:pPr>
            <w:r w:rsidRPr="00473C91">
              <w:rPr>
                <w:b/>
                <w:sz w:val="22"/>
              </w:rPr>
              <w:t>74849,21</w:t>
            </w:r>
          </w:p>
        </w:tc>
        <w:tc>
          <w:tcPr>
            <w:tcW w:w="541" w:type="pct"/>
            <w:shd w:val="clear" w:color="auto" w:fill="FFFFFF"/>
            <w:tcMar>
              <w:top w:w="40" w:type="dxa"/>
              <w:left w:w="200" w:type="dxa"/>
              <w:bottom w:w="40" w:type="dxa"/>
              <w:right w:w="200" w:type="dxa"/>
            </w:tcMar>
            <w:vAlign w:val="bottom"/>
          </w:tcPr>
          <w:p w:rsidR="003C2493" w:rsidRPr="00473C91" w:rsidRDefault="003C2493" w:rsidP="003C2493">
            <w:pPr>
              <w:jc w:val="center"/>
              <w:rPr>
                <w:b/>
                <w:sz w:val="22"/>
              </w:rPr>
            </w:pPr>
            <w:r w:rsidRPr="00473C91">
              <w:rPr>
                <w:b/>
                <w:sz w:val="22"/>
              </w:rPr>
              <w:t>7384,85</w:t>
            </w:r>
          </w:p>
        </w:tc>
        <w:tc>
          <w:tcPr>
            <w:tcW w:w="506" w:type="pct"/>
            <w:shd w:val="clear" w:color="auto" w:fill="FFFFFF"/>
            <w:tcMar>
              <w:top w:w="40" w:type="dxa"/>
              <w:left w:w="200" w:type="dxa"/>
              <w:bottom w:w="40" w:type="dxa"/>
              <w:right w:w="200" w:type="dxa"/>
            </w:tcMar>
            <w:vAlign w:val="bottom"/>
          </w:tcPr>
          <w:p w:rsidR="003C2493" w:rsidRPr="00473C91" w:rsidRDefault="003C2493" w:rsidP="003C2493">
            <w:pPr>
              <w:jc w:val="center"/>
              <w:rPr>
                <w:b/>
                <w:sz w:val="22"/>
              </w:rPr>
            </w:pPr>
            <w:r w:rsidRPr="00473C91">
              <w:rPr>
                <w:b/>
                <w:sz w:val="22"/>
              </w:rPr>
              <w:t>7384,85</w:t>
            </w:r>
          </w:p>
        </w:tc>
      </w:tr>
      <w:tr w:rsidR="003C2493" w:rsidRPr="00473C91" w:rsidTr="003C2493">
        <w:trPr>
          <w:trHeight w:val="20"/>
          <w:jc w:val="center"/>
        </w:trPr>
        <w:tc>
          <w:tcPr>
            <w:tcW w:w="5000" w:type="pct"/>
            <w:gridSpan w:val="8"/>
            <w:shd w:val="clear" w:color="auto" w:fill="D9E2F3"/>
            <w:tcMar>
              <w:top w:w="40" w:type="dxa"/>
              <w:left w:w="160" w:type="dxa"/>
              <w:bottom w:w="40" w:type="dxa"/>
              <w:right w:w="2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АО «Малая комплексная энергетика»</w:t>
            </w:r>
          </w:p>
        </w:tc>
      </w:tr>
      <w:tr w:rsidR="003C2493" w:rsidRPr="00473C91" w:rsidTr="003C2493">
        <w:trPr>
          <w:trHeight w:val="20"/>
          <w:jc w:val="center"/>
        </w:trPr>
        <w:tc>
          <w:tcPr>
            <w:tcW w:w="5000" w:type="pct"/>
            <w:gridSpan w:val="8"/>
            <w:shd w:val="clear" w:color="auto" w:fill="FFFFFF"/>
            <w:tcMar>
              <w:top w:w="40" w:type="dxa"/>
              <w:left w:w="160" w:type="dxa"/>
              <w:bottom w:w="40" w:type="dxa"/>
              <w:right w:w="20" w:type="dxa"/>
            </w:tcMar>
            <w:vAlign w:val="center"/>
          </w:tcPr>
          <w:p w:rsidR="003C2493" w:rsidRPr="00473C91" w:rsidRDefault="003C2493" w:rsidP="003C2493">
            <w:pPr>
              <w:rPr>
                <w:color w:val="000000" w:themeColor="text1"/>
                <w:sz w:val="22"/>
              </w:rPr>
            </w:pPr>
            <w:r w:rsidRPr="00473C91">
              <w:rPr>
                <w:rFonts w:eastAsia="Times New Roman" w:cs="Times New Roman"/>
                <w:color w:val="000000" w:themeColor="text1"/>
                <w:sz w:val="22"/>
              </w:rPr>
              <w:t>Котельная ЦРБ</w:t>
            </w:r>
          </w:p>
        </w:tc>
      </w:tr>
      <w:tr w:rsidR="003C2493" w:rsidRPr="00473C91" w:rsidTr="00CC1EC1">
        <w:trPr>
          <w:trHeight w:val="20"/>
          <w:jc w:val="center"/>
        </w:trPr>
        <w:tc>
          <w:tcPr>
            <w:tcW w:w="314" w:type="pct"/>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1</w:t>
            </w:r>
          </w:p>
        </w:tc>
        <w:tc>
          <w:tcPr>
            <w:tcW w:w="144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Рекомендованные мероприятия по замене тепловых сетей (Рм)</w:t>
            </w:r>
          </w:p>
        </w:tc>
        <w:tc>
          <w:tcPr>
            <w:tcW w:w="64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БС, ВБ</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0,00</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1326,84</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color w:val="000000" w:themeColor="text1"/>
                <w:sz w:val="22"/>
              </w:rPr>
              <w:t>0,00</w:t>
            </w:r>
          </w:p>
        </w:tc>
      </w:tr>
      <w:tr w:rsidR="003C2493" w:rsidRPr="00473C91" w:rsidTr="00CC1EC1">
        <w:trPr>
          <w:trHeight w:val="20"/>
          <w:jc w:val="center"/>
        </w:trPr>
        <w:tc>
          <w:tcPr>
            <w:tcW w:w="2402" w:type="pct"/>
            <w:gridSpan w:val="3"/>
            <w:shd w:val="clear" w:color="auto" w:fill="FFFFFF"/>
            <w:tcMar>
              <w:top w:w="40" w:type="dxa"/>
              <w:left w:w="20" w:type="dxa"/>
              <w:bottom w:w="40" w:type="dxa"/>
              <w:right w:w="20" w:type="dxa"/>
            </w:tcMar>
            <w:vAlign w:val="center"/>
          </w:tcPr>
          <w:p w:rsidR="003C2493" w:rsidRPr="00473C91" w:rsidRDefault="003C2493" w:rsidP="003C2493">
            <w:pPr>
              <w:jc w:val="center"/>
              <w:rPr>
                <w:color w:val="000000" w:themeColor="text1"/>
                <w:sz w:val="22"/>
              </w:rPr>
            </w:pPr>
            <w:r w:rsidRPr="00473C91">
              <w:rPr>
                <w:rFonts w:eastAsia="Times New Roman" w:cs="Times New Roman"/>
                <w:b/>
                <w:color w:val="000000" w:themeColor="text1"/>
                <w:sz w:val="22"/>
              </w:rPr>
              <w:t>Итого</w:t>
            </w:r>
          </w:p>
        </w:tc>
        <w:tc>
          <w:tcPr>
            <w:tcW w:w="532"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b/>
                <w:color w:val="000000" w:themeColor="text1"/>
                <w:sz w:val="22"/>
              </w:rPr>
              <w:t>0,00</w:t>
            </w:r>
          </w:p>
        </w:tc>
        <w:tc>
          <w:tcPr>
            <w:tcW w:w="513"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b/>
                <w:color w:val="000000" w:themeColor="text1"/>
                <w:sz w:val="22"/>
              </w:rPr>
              <w:t>0,00</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color w:val="000000" w:themeColor="text1"/>
                <w:sz w:val="22"/>
              </w:rPr>
              <w:t>0,00</w:t>
            </w:r>
          </w:p>
        </w:tc>
        <w:tc>
          <w:tcPr>
            <w:tcW w:w="541"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b/>
                <w:color w:val="000000" w:themeColor="text1"/>
                <w:sz w:val="22"/>
              </w:rPr>
              <w:t>1326,84</w:t>
            </w:r>
          </w:p>
        </w:tc>
        <w:tc>
          <w:tcPr>
            <w:tcW w:w="506" w:type="pct"/>
            <w:shd w:val="clear" w:color="auto" w:fill="FFFFFF"/>
            <w:tcMar>
              <w:top w:w="40" w:type="dxa"/>
              <w:left w:w="200" w:type="dxa"/>
              <w:bottom w:w="40" w:type="dxa"/>
              <w:right w:w="200" w:type="dxa"/>
            </w:tcMar>
            <w:vAlign w:val="center"/>
          </w:tcPr>
          <w:p w:rsidR="003C2493" w:rsidRPr="00473C91" w:rsidRDefault="003C2493" w:rsidP="003C2493">
            <w:pPr>
              <w:jc w:val="center"/>
              <w:rPr>
                <w:color w:val="000000" w:themeColor="text1"/>
                <w:sz w:val="22"/>
              </w:rPr>
            </w:pPr>
            <w:r w:rsidRPr="00473C91">
              <w:rPr>
                <w:rFonts w:eastAsia="Times New Roman" w:cs="Times New Roman"/>
                <w:b/>
                <w:color w:val="000000" w:themeColor="text1"/>
                <w:sz w:val="22"/>
              </w:rPr>
              <w:t>0,00</w:t>
            </w:r>
          </w:p>
        </w:tc>
      </w:tr>
      <w:tr w:rsidR="003C2493" w:rsidRPr="00473C91" w:rsidTr="00CC1EC1">
        <w:trPr>
          <w:trHeight w:val="20"/>
          <w:jc w:val="center"/>
        </w:trPr>
        <w:tc>
          <w:tcPr>
            <w:tcW w:w="2402" w:type="pct"/>
            <w:gridSpan w:val="3"/>
            <w:shd w:val="clear" w:color="auto" w:fill="F2F2F2"/>
            <w:tcMar>
              <w:top w:w="40" w:type="dxa"/>
              <w:left w:w="200" w:type="dxa"/>
              <w:bottom w:w="40" w:type="dxa"/>
              <w:right w:w="200" w:type="dxa"/>
            </w:tcMar>
            <w:vAlign w:val="center"/>
          </w:tcPr>
          <w:p w:rsidR="003C2493" w:rsidRPr="00473C91" w:rsidRDefault="003C2493" w:rsidP="003C2493">
            <w:pPr>
              <w:jc w:val="right"/>
              <w:rPr>
                <w:color w:val="000000" w:themeColor="text1"/>
                <w:sz w:val="22"/>
              </w:rPr>
            </w:pPr>
            <w:r w:rsidRPr="00473C91">
              <w:rPr>
                <w:rFonts w:eastAsia="Times New Roman" w:cs="Times New Roman"/>
                <w:color w:val="000000" w:themeColor="text1"/>
                <w:sz w:val="22"/>
              </w:rPr>
              <w:t>Всего по МО</w:t>
            </w:r>
          </w:p>
        </w:tc>
        <w:tc>
          <w:tcPr>
            <w:tcW w:w="532" w:type="pct"/>
            <w:shd w:val="clear" w:color="auto" w:fill="F2F2F2"/>
            <w:tcMar>
              <w:top w:w="40" w:type="dxa"/>
              <w:left w:w="200" w:type="dxa"/>
              <w:bottom w:w="40" w:type="dxa"/>
              <w:right w:w="200" w:type="dxa"/>
            </w:tcMar>
            <w:vAlign w:val="bottom"/>
          </w:tcPr>
          <w:p w:rsidR="003C2493" w:rsidRPr="00473C91" w:rsidRDefault="003C2493" w:rsidP="003C2493">
            <w:pPr>
              <w:jc w:val="center"/>
              <w:rPr>
                <w:sz w:val="22"/>
              </w:rPr>
            </w:pPr>
            <w:r w:rsidRPr="00473C91">
              <w:rPr>
                <w:sz w:val="22"/>
              </w:rPr>
              <w:t>4070,08</w:t>
            </w:r>
          </w:p>
        </w:tc>
        <w:tc>
          <w:tcPr>
            <w:tcW w:w="513" w:type="pct"/>
            <w:shd w:val="clear" w:color="auto" w:fill="F2F2F2"/>
            <w:tcMar>
              <w:top w:w="40" w:type="dxa"/>
              <w:left w:w="200" w:type="dxa"/>
              <w:bottom w:w="40" w:type="dxa"/>
              <w:right w:w="200" w:type="dxa"/>
            </w:tcMar>
            <w:vAlign w:val="bottom"/>
          </w:tcPr>
          <w:p w:rsidR="003C2493" w:rsidRPr="00473C91" w:rsidRDefault="003C2493" w:rsidP="003C2493">
            <w:pPr>
              <w:jc w:val="center"/>
              <w:rPr>
                <w:sz w:val="22"/>
              </w:rPr>
            </w:pPr>
            <w:r w:rsidRPr="00473C91">
              <w:rPr>
                <w:sz w:val="22"/>
              </w:rPr>
              <w:t>6033,42</w:t>
            </w:r>
          </w:p>
        </w:tc>
        <w:tc>
          <w:tcPr>
            <w:tcW w:w="506" w:type="pct"/>
            <w:shd w:val="clear" w:color="auto" w:fill="F2F2F2"/>
            <w:tcMar>
              <w:top w:w="40" w:type="dxa"/>
              <w:left w:w="200" w:type="dxa"/>
              <w:bottom w:w="40" w:type="dxa"/>
              <w:right w:w="200" w:type="dxa"/>
            </w:tcMar>
            <w:vAlign w:val="bottom"/>
          </w:tcPr>
          <w:p w:rsidR="003C2493" w:rsidRPr="00473C91" w:rsidRDefault="003C2493" w:rsidP="003C2493">
            <w:pPr>
              <w:jc w:val="center"/>
              <w:rPr>
                <w:sz w:val="22"/>
              </w:rPr>
            </w:pPr>
            <w:r w:rsidRPr="00473C91">
              <w:rPr>
                <w:sz w:val="22"/>
              </w:rPr>
              <w:t>74849,21</w:t>
            </w:r>
          </w:p>
        </w:tc>
        <w:tc>
          <w:tcPr>
            <w:tcW w:w="541" w:type="pct"/>
            <w:shd w:val="clear" w:color="auto" w:fill="F2F2F2"/>
            <w:tcMar>
              <w:top w:w="40" w:type="dxa"/>
              <w:left w:w="200" w:type="dxa"/>
              <w:bottom w:w="40" w:type="dxa"/>
              <w:right w:w="200" w:type="dxa"/>
            </w:tcMar>
            <w:vAlign w:val="bottom"/>
          </w:tcPr>
          <w:p w:rsidR="003C2493" w:rsidRPr="00473C91" w:rsidRDefault="003C2493" w:rsidP="003C2493">
            <w:pPr>
              <w:jc w:val="center"/>
              <w:rPr>
                <w:sz w:val="22"/>
              </w:rPr>
            </w:pPr>
            <w:r w:rsidRPr="00473C91">
              <w:rPr>
                <w:sz w:val="22"/>
              </w:rPr>
              <w:t>8711,69</w:t>
            </w:r>
          </w:p>
        </w:tc>
        <w:tc>
          <w:tcPr>
            <w:tcW w:w="506" w:type="pct"/>
            <w:shd w:val="clear" w:color="auto" w:fill="F2F2F2"/>
            <w:tcMar>
              <w:top w:w="40" w:type="dxa"/>
              <w:left w:w="200" w:type="dxa"/>
              <w:bottom w:w="40" w:type="dxa"/>
              <w:right w:w="200" w:type="dxa"/>
            </w:tcMar>
            <w:vAlign w:val="bottom"/>
          </w:tcPr>
          <w:p w:rsidR="003C2493" w:rsidRPr="00473C91" w:rsidRDefault="003C2493" w:rsidP="003C2493">
            <w:pPr>
              <w:jc w:val="center"/>
              <w:rPr>
                <w:sz w:val="22"/>
              </w:rPr>
            </w:pPr>
            <w:r w:rsidRPr="00473C91">
              <w:rPr>
                <w:sz w:val="22"/>
              </w:rPr>
              <w:t>7384,85</w:t>
            </w:r>
          </w:p>
        </w:tc>
      </w:tr>
    </w:tbl>
    <w:p w:rsidR="00F01D7F" w:rsidRPr="00473C91" w:rsidRDefault="00F01D7F" w:rsidP="00F01D7F">
      <w:pPr>
        <w:pStyle w:val="a0"/>
        <w:rPr>
          <w:color w:val="000000" w:themeColor="text1"/>
          <w:lang w:eastAsia="ru-RU"/>
        </w:rPr>
      </w:pPr>
      <w:r w:rsidRPr="00473C91">
        <w:rPr>
          <w:color w:val="000000" w:themeColor="text1"/>
          <w:lang w:eastAsia="ru-RU"/>
        </w:rPr>
        <w:t>*БС - бюджетные средства, АС - амортизационные средства, ИС – инвестиционные средства, ВБ – внебюджетные средства.</w:t>
      </w:r>
    </w:p>
    <w:p w:rsidR="00F01D7F" w:rsidRPr="00473C91" w:rsidRDefault="00F01D7F" w:rsidP="00F01D7F">
      <w:pPr>
        <w:pStyle w:val="a0"/>
        <w:ind w:firstLine="709"/>
        <w:jc w:val="center"/>
        <w:rPr>
          <w:color w:val="000000" w:themeColor="text1"/>
          <w:lang w:eastAsia="ru-RU"/>
        </w:rPr>
      </w:pPr>
    </w:p>
    <w:p w:rsidR="00F01D7F" w:rsidRPr="00473C91" w:rsidRDefault="00F01D7F" w:rsidP="00F01D7F">
      <w:pPr>
        <w:pStyle w:val="a0"/>
        <w:ind w:firstLine="709"/>
        <w:jc w:val="center"/>
        <w:rPr>
          <w:color w:val="000000" w:themeColor="text1"/>
          <w:lang w:eastAsia="ru-RU"/>
        </w:rPr>
      </w:pPr>
    </w:p>
    <w:p w:rsidR="006D7AD9" w:rsidRPr="00473C91" w:rsidRDefault="006D7AD9">
      <w:pPr>
        <w:rPr>
          <w:color w:val="000000" w:themeColor="text1"/>
        </w:rPr>
        <w:sectPr w:rsidR="006D7AD9" w:rsidRPr="00473C91" w:rsidSect="00F01D7F">
          <w:pgSz w:w="23814" w:h="16443" w:orient="landscape"/>
          <w:pgMar w:top="1276" w:right="1134" w:bottom="851" w:left="1701" w:header="709" w:footer="709" w:gutter="0"/>
          <w:cols w:space="708"/>
          <w:docGrid w:linePitch="360"/>
        </w:sectPr>
      </w:pPr>
    </w:p>
    <w:p w:rsidR="00F01D7F" w:rsidRPr="00473C91" w:rsidRDefault="004833F8" w:rsidP="00F01D7F">
      <w:pPr>
        <w:pStyle w:val="2"/>
        <w:ind w:left="0" w:firstLine="0"/>
        <w:rPr>
          <w:color w:val="000000" w:themeColor="text1"/>
        </w:rPr>
      </w:pPr>
      <w:hyperlink r:id="rId147" w:anchor="bookmark129" w:history="1">
        <w:bookmarkStart w:id="340" w:name="_Toc138254871"/>
        <w:r w:rsidR="00F01D7F" w:rsidRPr="00473C91">
          <w:rPr>
            <w:color w:val="000000" w:themeColor="text1"/>
          </w:rPr>
          <w:t xml:space="preserve">Часть 2. </w:t>
        </w:r>
      </w:hyperlink>
      <w:r w:rsidR="00F01D7F" w:rsidRPr="00473C91">
        <w:rPr>
          <w:color w:val="000000" w:themeColor="text1"/>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40"/>
    </w:p>
    <w:p w:rsidR="00F01D7F" w:rsidRPr="00473C91" w:rsidRDefault="00F01D7F" w:rsidP="00F01D7F">
      <w:pPr>
        <w:pStyle w:val="TableParagraph"/>
        <w:ind w:left="201" w:right="341" w:firstLine="707"/>
        <w:jc w:val="both"/>
        <w:rPr>
          <w:rFonts w:eastAsia="Times New Roman"/>
          <w:color w:val="000000" w:themeColor="text1"/>
        </w:rPr>
      </w:pPr>
    </w:p>
    <w:p w:rsidR="00F01D7F" w:rsidRPr="00473C91" w:rsidRDefault="00F01D7F" w:rsidP="00F01D7F">
      <w:pPr>
        <w:pStyle w:val="TableParagraph"/>
        <w:ind w:right="-1" w:firstLine="707"/>
        <w:jc w:val="both"/>
        <w:rPr>
          <w:rFonts w:eastAsia="Times New Roman"/>
          <w:color w:val="000000" w:themeColor="text1"/>
        </w:rPr>
      </w:pPr>
      <w:r w:rsidRPr="00473C91">
        <w:rPr>
          <w:rFonts w:eastAsia="Times New Roman"/>
          <w:color w:val="000000" w:themeColor="text1"/>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F01D7F" w:rsidRPr="00473C91" w:rsidRDefault="00F01D7F" w:rsidP="00F01D7F">
      <w:pPr>
        <w:pStyle w:val="TableParagraph"/>
        <w:ind w:right="-1" w:firstLine="707"/>
        <w:jc w:val="both"/>
        <w:rPr>
          <w:rFonts w:eastAsia="Times New Roman"/>
          <w:color w:val="000000" w:themeColor="text1"/>
        </w:rPr>
      </w:pPr>
      <w:r w:rsidRPr="00473C91">
        <w:rPr>
          <w:rFonts w:eastAsia="Times New Roman"/>
          <w:color w:val="000000" w:themeColor="text1"/>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F01D7F" w:rsidRPr="00473C91" w:rsidRDefault="00F01D7F" w:rsidP="00F01D7F">
      <w:pPr>
        <w:pStyle w:val="TableParagraph"/>
        <w:ind w:right="-1" w:firstLine="707"/>
        <w:jc w:val="both"/>
        <w:rPr>
          <w:rFonts w:eastAsia="Times New Roman"/>
          <w:color w:val="000000" w:themeColor="text1"/>
        </w:rPr>
      </w:pPr>
      <w:r w:rsidRPr="00473C91">
        <w:rPr>
          <w:rFonts w:eastAsia="Times New Roman"/>
          <w:color w:val="000000" w:themeColor="text1"/>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F01D7F" w:rsidRPr="00473C91" w:rsidRDefault="00F01D7F" w:rsidP="00F01D7F">
      <w:pPr>
        <w:pStyle w:val="TableParagraph"/>
        <w:ind w:right="-1" w:firstLine="707"/>
        <w:jc w:val="both"/>
        <w:rPr>
          <w:rFonts w:eastAsia="Times New Roman"/>
          <w:color w:val="000000" w:themeColor="text1"/>
        </w:rPr>
      </w:pPr>
      <w:r w:rsidRPr="00473C91">
        <w:rPr>
          <w:rFonts w:eastAsia="Times New Roman"/>
          <w:color w:val="000000" w:themeColor="text1"/>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F01D7F" w:rsidRPr="00473C91" w:rsidRDefault="00F01D7F" w:rsidP="00F01D7F">
      <w:pPr>
        <w:pStyle w:val="TableParagraph"/>
        <w:ind w:right="-1" w:firstLine="707"/>
        <w:jc w:val="both"/>
        <w:rPr>
          <w:rFonts w:eastAsia="Times New Roman"/>
          <w:color w:val="000000" w:themeColor="text1"/>
          <w:sz w:val="23"/>
          <w:szCs w:val="23"/>
        </w:rPr>
      </w:pPr>
      <w:r w:rsidRPr="00473C91">
        <w:rPr>
          <w:rFonts w:eastAsia="Times New Roman"/>
          <w:color w:val="000000" w:themeColor="text1"/>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148" w:anchor="bookmark130" w:history="1">
        <w:bookmarkStart w:id="341" w:name="_Toc138254872"/>
        <w:r w:rsidR="00F01D7F" w:rsidRPr="00473C91">
          <w:rPr>
            <w:color w:val="000000" w:themeColor="text1"/>
          </w:rPr>
          <w:t xml:space="preserve">Часть 3. РАСЧЕТЫ </w:t>
        </w:r>
      </w:hyperlink>
      <w:r w:rsidR="00F01D7F" w:rsidRPr="00473C91">
        <w:rPr>
          <w:color w:val="000000" w:themeColor="text1"/>
        </w:rPr>
        <w:t>ЭКОНОМИЧЕСКОЙ ЭФФЕКТИВНОСТИ ИНВЕСТИЦИЙ</w:t>
      </w:r>
      <w:bookmarkEnd w:id="341"/>
      <w:r w:rsidR="00F01D7F" w:rsidRPr="00473C91">
        <w:rPr>
          <w:color w:val="000000" w:themeColor="text1"/>
        </w:rPr>
        <w:t xml:space="preserve"> </w:t>
      </w:r>
    </w:p>
    <w:p w:rsidR="00F01D7F" w:rsidRPr="00473C91" w:rsidRDefault="00F01D7F" w:rsidP="00F01D7F">
      <w:pPr>
        <w:pStyle w:val="a4"/>
        <w:ind w:firstLine="567"/>
        <w:rPr>
          <w:color w:val="000000" w:themeColor="text1"/>
        </w:rPr>
      </w:pPr>
    </w:p>
    <w:p w:rsidR="00F01D7F" w:rsidRPr="00473C91" w:rsidRDefault="00F01D7F" w:rsidP="00F01D7F">
      <w:pPr>
        <w:kinsoku w:val="0"/>
        <w:overflowPunct w:val="0"/>
        <w:ind w:right="-1" w:firstLine="709"/>
        <w:jc w:val="both"/>
        <w:rPr>
          <w:rFonts w:cs="Times New Roman"/>
          <w:color w:val="000000" w:themeColor="text1"/>
          <w:spacing w:val="-1"/>
        </w:rPr>
      </w:pPr>
      <w:r w:rsidRPr="00473C91">
        <w:rPr>
          <w:rFonts w:cs="Times New Roman"/>
          <w:color w:val="000000" w:themeColor="text1"/>
          <w:spacing w:val="-1"/>
        </w:rPr>
        <w:t>Экономическая</w:t>
      </w:r>
      <w:r w:rsidRPr="00473C91">
        <w:rPr>
          <w:rFonts w:cs="Times New Roman"/>
          <w:color w:val="000000" w:themeColor="text1"/>
          <w:spacing w:val="1"/>
        </w:rPr>
        <w:t xml:space="preserve"> </w:t>
      </w:r>
      <w:r w:rsidRPr="00473C91">
        <w:rPr>
          <w:rFonts w:cs="Times New Roman"/>
          <w:color w:val="000000" w:themeColor="text1"/>
          <w:spacing w:val="-1"/>
        </w:rPr>
        <w:t>эффективность</w:t>
      </w:r>
      <w:r w:rsidRPr="00473C91">
        <w:rPr>
          <w:rFonts w:cs="Times New Roman"/>
          <w:color w:val="000000" w:themeColor="text1"/>
          <w:spacing w:val="70"/>
        </w:rPr>
        <w:t xml:space="preserve"> </w:t>
      </w:r>
      <w:r w:rsidRPr="00473C91">
        <w:rPr>
          <w:rFonts w:cs="Times New Roman"/>
          <w:color w:val="000000" w:themeColor="text1"/>
          <w:spacing w:val="-1"/>
        </w:rPr>
        <w:t>реализации</w:t>
      </w:r>
      <w:r w:rsidRPr="00473C91">
        <w:rPr>
          <w:rFonts w:cs="Times New Roman"/>
          <w:color w:val="000000" w:themeColor="text1"/>
          <w:spacing w:val="1"/>
        </w:rPr>
        <w:t xml:space="preserve"> </w:t>
      </w:r>
      <w:r w:rsidRPr="00473C91">
        <w:rPr>
          <w:rFonts w:cs="Times New Roman"/>
          <w:color w:val="000000" w:themeColor="text1"/>
          <w:spacing w:val="-1"/>
        </w:rPr>
        <w:t>мероприятий</w:t>
      </w:r>
      <w:r w:rsidRPr="00473C91">
        <w:rPr>
          <w:rFonts w:cs="Times New Roman"/>
          <w:color w:val="000000" w:themeColor="text1"/>
          <w:spacing w:val="69"/>
        </w:rPr>
        <w:t xml:space="preserve"> </w:t>
      </w:r>
      <w:r w:rsidRPr="00473C91">
        <w:rPr>
          <w:rFonts w:cs="Times New Roman"/>
          <w:color w:val="000000" w:themeColor="text1"/>
        </w:rPr>
        <w:t>по</w:t>
      </w:r>
      <w:r w:rsidRPr="00473C91">
        <w:rPr>
          <w:rFonts w:cs="Times New Roman"/>
          <w:color w:val="000000" w:themeColor="text1"/>
          <w:spacing w:val="2"/>
        </w:rPr>
        <w:t xml:space="preserve"> </w:t>
      </w:r>
      <w:r w:rsidRPr="00473C91">
        <w:rPr>
          <w:rFonts w:cs="Times New Roman"/>
          <w:color w:val="000000" w:themeColor="text1"/>
          <w:spacing w:val="-1"/>
        </w:rPr>
        <w:t>развитию</w:t>
      </w:r>
      <w:r w:rsidRPr="00473C91">
        <w:rPr>
          <w:rFonts w:cs="Times New Roman"/>
          <w:color w:val="000000" w:themeColor="text1"/>
        </w:rPr>
        <w:t xml:space="preserve"> </w:t>
      </w:r>
      <w:r w:rsidRPr="00473C91">
        <w:rPr>
          <w:rFonts w:cs="Times New Roman"/>
          <w:color w:val="000000" w:themeColor="text1"/>
          <w:spacing w:val="-1"/>
        </w:rPr>
        <w:t>схемы</w:t>
      </w:r>
      <w:r w:rsidRPr="00473C91">
        <w:rPr>
          <w:rFonts w:cs="Times New Roman"/>
          <w:color w:val="000000" w:themeColor="text1"/>
          <w:spacing w:val="51"/>
        </w:rPr>
        <w:t xml:space="preserve"> </w:t>
      </w:r>
      <w:r w:rsidRPr="00473C91">
        <w:rPr>
          <w:rFonts w:cs="Times New Roman"/>
          <w:color w:val="000000" w:themeColor="text1"/>
          <w:spacing w:val="-1"/>
        </w:rPr>
        <w:t>теплоснабжения</w:t>
      </w:r>
      <w:r w:rsidRPr="00473C91">
        <w:rPr>
          <w:rFonts w:cs="Times New Roman"/>
          <w:color w:val="000000" w:themeColor="text1"/>
          <w:spacing w:val="10"/>
        </w:rPr>
        <w:t xml:space="preserve"> </w:t>
      </w:r>
      <w:r w:rsidRPr="00473C91">
        <w:rPr>
          <w:rFonts w:cs="Times New Roman"/>
          <w:color w:val="000000" w:themeColor="text1"/>
          <w:spacing w:val="-1"/>
        </w:rPr>
        <w:t>выражается</w:t>
      </w:r>
      <w:r w:rsidRPr="00473C91">
        <w:rPr>
          <w:rFonts w:cs="Times New Roman"/>
          <w:color w:val="000000" w:themeColor="text1"/>
          <w:spacing w:val="12"/>
        </w:rPr>
        <w:t xml:space="preserve"> </w:t>
      </w:r>
      <w:r w:rsidRPr="00473C91">
        <w:rPr>
          <w:rFonts w:cs="Times New Roman"/>
          <w:color w:val="000000" w:themeColor="text1"/>
        </w:rPr>
        <w:t>в</w:t>
      </w:r>
      <w:r w:rsidRPr="00473C91">
        <w:rPr>
          <w:rFonts w:cs="Times New Roman"/>
          <w:color w:val="000000" w:themeColor="text1"/>
          <w:spacing w:val="11"/>
        </w:rPr>
        <w:t xml:space="preserve"> </w:t>
      </w:r>
      <w:r w:rsidRPr="00473C91">
        <w:rPr>
          <w:rFonts w:cs="Times New Roman"/>
          <w:color w:val="000000" w:themeColor="text1"/>
          <w:spacing w:val="-1"/>
        </w:rPr>
        <w:t>сокращении</w:t>
      </w:r>
      <w:r w:rsidRPr="00473C91">
        <w:rPr>
          <w:rFonts w:cs="Times New Roman"/>
          <w:color w:val="000000" w:themeColor="text1"/>
          <w:spacing w:val="12"/>
        </w:rPr>
        <w:t xml:space="preserve"> </w:t>
      </w:r>
      <w:r w:rsidRPr="00473C91">
        <w:rPr>
          <w:rFonts w:cs="Times New Roman"/>
          <w:color w:val="000000" w:themeColor="text1"/>
          <w:spacing w:val="-1"/>
        </w:rPr>
        <w:t>эксплуатационных</w:t>
      </w:r>
      <w:r w:rsidRPr="00473C91">
        <w:rPr>
          <w:rFonts w:cs="Times New Roman"/>
          <w:color w:val="000000" w:themeColor="text1"/>
          <w:spacing w:val="13"/>
        </w:rPr>
        <w:t xml:space="preserve"> </w:t>
      </w:r>
      <w:r w:rsidRPr="00473C91">
        <w:rPr>
          <w:rFonts w:cs="Times New Roman"/>
          <w:color w:val="000000" w:themeColor="text1"/>
          <w:spacing w:val="-1"/>
        </w:rPr>
        <w:t>издержек,</w:t>
      </w:r>
      <w:r w:rsidRPr="00473C91">
        <w:rPr>
          <w:rFonts w:cs="Times New Roman"/>
          <w:color w:val="000000" w:themeColor="text1"/>
          <w:spacing w:val="47"/>
        </w:rPr>
        <w:t xml:space="preserve"> </w:t>
      </w:r>
      <w:r w:rsidRPr="00473C91">
        <w:rPr>
          <w:rFonts w:cs="Times New Roman"/>
          <w:color w:val="000000" w:themeColor="text1"/>
          <w:spacing w:val="-1"/>
        </w:rPr>
        <w:t>уменьшению</w:t>
      </w:r>
      <w:r w:rsidRPr="00473C91">
        <w:rPr>
          <w:rFonts w:cs="Times New Roman"/>
          <w:color w:val="000000" w:themeColor="text1"/>
          <w:spacing w:val="10"/>
        </w:rPr>
        <w:t xml:space="preserve"> </w:t>
      </w:r>
      <w:r w:rsidRPr="00473C91">
        <w:rPr>
          <w:rFonts w:cs="Times New Roman"/>
          <w:color w:val="000000" w:themeColor="text1"/>
          <w:spacing w:val="-1"/>
        </w:rPr>
        <w:t>удельных</w:t>
      </w:r>
      <w:r w:rsidRPr="00473C91">
        <w:rPr>
          <w:rFonts w:cs="Times New Roman"/>
          <w:color w:val="000000" w:themeColor="text1"/>
          <w:spacing w:val="12"/>
        </w:rPr>
        <w:t xml:space="preserve"> </w:t>
      </w:r>
      <w:r w:rsidRPr="00473C91">
        <w:rPr>
          <w:rFonts w:cs="Times New Roman"/>
          <w:color w:val="000000" w:themeColor="text1"/>
          <w:spacing w:val="-1"/>
        </w:rPr>
        <w:t>расходов</w:t>
      </w:r>
      <w:r w:rsidRPr="00473C91">
        <w:rPr>
          <w:rFonts w:cs="Times New Roman"/>
          <w:color w:val="000000" w:themeColor="text1"/>
          <w:spacing w:val="10"/>
        </w:rPr>
        <w:t xml:space="preserve"> </w:t>
      </w:r>
      <w:r w:rsidRPr="00473C91">
        <w:rPr>
          <w:rFonts w:cs="Times New Roman"/>
          <w:color w:val="000000" w:themeColor="text1"/>
          <w:spacing w:val="-1"/>
        </w:rPr>
        <w:t>топлива</w:t>
      </w:r>
      <w:r w:rsidRPr="00473C91">
        <w:rPr>
          <w:rFonts w:cs="Times New Roman"/>
          <w:color w:val="000000" w:themeColor="text1"/>
          <w:spacing w:val="10"/>
        </w:rPr>
        <w:t xml:space="preserve"> </w:t>
      </w:r>
      <w:r w:rsidRPr="00473C91">
        <w:rPr>
          <w:rFonts w:cs="Times New Roman"/>
          <w:color w:val="000000" w:themeColor="text1"/>
        </w:rPr>
        <w:t>на</w:t>
      </w:r>
      <w:r w:rsidRPr="00473C91">
        <w:rPr>
          <w:rFonts w:cs="Times New Roman"/>
          <w:color w:val="000000" w:themeColor="text1"/>
          <w:spacing w:val="11"/>
        </w:rPr>
        <w:t xml:space="preserve"> </w:t>
      </w:r>
      <w:r w:rsidRPr="00473C91">
        <w:rPr>
          <w:rFonts w:cs="Times New Roman"/>
          <w:color w:val="000000" w:themeColor="text1"/>
          <w:spacing w:val="-1"/>
        </w:rPr>
        <w:t>производство</w:t>
      </w:r>
      <w:r w:rsidRPr="00473C91">
        <w:rPr>
          <w:rFonts w:cs="Times New Roman"/>
          <w:color w:val="000000" w:themeColor="text1"/>
          <w:spacing w:val="12"/>
        </w:rPr>
        <w:t xml:space="preserve"> </w:t>
      </w:r>
      <w:r w:rsidRPr="00473C91">
        <w:rPr>
          <w:rFonts w:cs="Times New Roman"/>
          <w:color w:val="000000" w:themeColor="text1"/>
        </w:rPr>
        <w:t>тепла,</w:t>
      </w:r>
      <w:r w:rsidRPr="00473C91">
        <w:rPr>
          <w:rFonts w:cs="Times New Roman"/>
          <w:color w:val="000000" w:themeColor="text1"/>
          <w:spacing w:val="10"/>
        </w:rPr>
        <w:t xml:space="preserve"> </w:t>
      </w:r>
      <w:r w:rsidRPr="00473C91">
        <w:rPr>
          <w:rFonts w:cs="Times New Roman"/>
          <w:color w:val="000000" w:themeColor="text1"/>
        </w:rPr>
        <w:t>а</w:t>
      </w:r>
      <w:r w:rsidRPr="00473C91">
        <w:rPr>
          <w:rFonts w:cs="Times New Roman"/>
          <w:color w:val="000000" w:themeColor="text1"/>
          <w:spacing w:val="11"/>
        </w:rPr>
        <w:t xml:space="preserve"> </w:t>
      </w:r>
      <w:r w:rsidRPr="00473C91">
        <w:rPr>
          <w:rFonts w:cs="Times New Roman"/>
          <w:color w:val="000000" w:themeColor="text1"/>
        </w:rPr>
        <w:t>также</w:t>
      </w:r>
      <w:r w:rsidRPr="00473C91">
        <w:rPr>
          <w:rFonts w:cs="Times New Roman"/>
          <w:color w:val="000000" w:themeColor="text1"/>
          <w:spacing w:val="12"/>
        </w:rPr>
        <w:t xml:space="preserve"> </w:t>
      </w:r>
      <w:r w:rsidRPr="00473C91">
        <w:rPr>
          <w:rFonts w:cs="Times New Roman"/>
          <w:color w:val="000000" w:themeColor="text1"/>
          <w:spacing w:val="-2"/>
        </w:rPr>
        <w:t>снижению</w:t>
      </w:r>
      <w:r w:rsidRPr="00473C91">
        <w:rPr>
          <w:rFonts w:cs="Times New Roman"/>
          <w:color w:val="000000" w:themeColor="text1"/>
          <w:spacing w:val="37"/>
        </w:rPr>
        <w:t xml:space="preserve"> </w:t>
      </w:r>
      <w:r w:rsidRPr="00473C91">
        <w:rPr>
          <w:rFonts w:cs="Times New Roman"/>
          <w:color w:val="000000" w:themeColor="text1"/>
          <w:spacing w:val="-1"/>
        </w:rPr>
        <w:t>потерь тепла</w:t>
      </w:r>
      <w:r w:rsidRPr="00473C91">
        <w:rPr>
          <w:rFonts w:cs="Times New Roman"/>
          <w:color w:val="000000" w:themeColor="text1"/>
        </w:rPr>
        <w:t xml:space="preserve"> </w:t>
      </w:r>
      <w:r w:rsidRPr="00473C91">
        <w:rPr>
          <w:rFonts w:cs="Times New Roman"/>
          <w:color w:val="000000" w:themeColor="text1"/>
          <w:spacing w:val="-1"/>
        </w:rPr>
        <w:t>при</w:t>
      </w:r>
      <w:r w:rsidRPr="00473C91">
        <w:rPr>
          <w:rFonts w:cs="Times New Roman"/>
          <w:color w:val="000000" w:themeColor="text1"/>
        </w:rPr>
        <w:t xml:space="preserve"> </w:t>
      </w:r>
      <w:r w:rsidRPr="00473C91">
        <w:rPr>
          <w:rFonts w:cs="Times New Roman"/>
          <w:color w:val="000000" w:themeColor="text1"/>
          <w:spacing w:val="-1"/>
        </w:rPr>
        <w:t>транспортировке.</w:t>
      </w:r>
    </w:p>
    <w:p w:rsidR="00F01D7F" w:rsidRPr="00473C91" w:rsidRDefault="00F01D7F" w:rsidP="00F01D7F">
      <w:pPr>
        <w:ind w:right="-1" w:firstLine="709"/>
        <w:jc w:val="both"/>
        <w:rPr>
          <w:rFonts w:cs="Times New Roman"/>
          <w:color w:val="000000" w:themeColor="text1"/>
        </w:rPr>
      </w:pPr>
      <w:r w:rsidRPr="00473C91">
        <w:rPr>
          <w:rFonts w:cs="Times New Roman"/>
          <w:color w:val="000000" w:themeColor="text1"/>
        </w:rPr>
        <w:t>Для</w:t>
      </w:r>
      <w:r w:rsidRPr="00473C91">
        <w:rPr>
          <w:rFonts w:cs="Times New Roman"/>
          <w:color w:val="000000" w:themeColor="text1"/>
          <w:spacing w:val="18"/>
        </w:rPr>
        <w:t xml:space="preserve"> </w:t>
      </w:r>
      <w:r w:rsidRPr="00473C91">
        <w:rPr>
          <w:rFonts w:cs="Times New Roman"/>
          <w:color w:val="000000" w:themeColor="text1"/>
          <w:spacing w:val="-1"/>
        </w:rPr>
        <w:t>обеспечения</w:t>
      </w:r>
      <w:r w:rsidRPr="00473C91">
        <w:rPr>
          <w:rFonts w:cs="Times New Roman"/>
          <w:color w:val="000000" w:themeColor="text1"/>
          <w:spacing w:val="16"/>
        </w:rPr>
        <w:t xml:space="preserve"> </w:t>
      </w:r>
      <w:r w:rsidRPr="00473C91">
        <w:rPr>
          <w:rFonts w:cs="Times New Roman"/>
          <w:color w:val="000000" w:themeColor="text1"/>
          <w:spacing w:val="-1"/>
        </w:rPr>
        <w:t>надежного</w:t>
      </w:r>
      <w:r w:rsidRPr="00473C91">
        <w:rPr>
          <w:rFonts w:cs="Times New Roman"/>
          <w:color w:val="000000" w:themeColor="text1"/>
          <w:spacing w:val="19"/>
        </w:rPr>
        <w:t xml:space="preserve"> </w:t>
      </w:r>
      <w:r w:rsidRPr="00473C91">
        <w:rPr>
          <w:rFonts w:cs="Times New Roman"/>
          <w:color w:val="000000" w:themeColor="text1"/>
          <w:spacing w:val="-1"/>
        </w:rPr>
        <w:t>теплоснабжения</w:t>
      </w:r>
      <w:r w:rsidRPr="00473C91">
        <w:rPr>
          <w:rFonts w:cs="Times New Roman"/>
          <w:color w:val="000000" w:themeColor="text1"/>
          <w:spacing w:val="16"/>
        </w:rPr>
        <w:t xml:space="preserve"> </w:t>
      </w:r>
      <w:r w:rsidRPr="00473C91">
        <w:rPr>
          <w:rFonts w:cs="Times New Roman"/>
          <w:color w:val="000000" w:themeColor="text1"/>
          <w:spacing w:val="-2"/>
        </w:rPr>
        <w:t>необходимо</w:t>
      </w:r>
      <w:r w:rsidRPr="00473C91">
        <w:rPr>
          <w:rFonts w:cs="Times New Roman"/>
          <w:color w:val="000000" w:themeColor="text1"/>
          <w:spacing w:val="17"/>
        </w:rPr>
        <w:t xml:space="preserve"> </w:t>
      </w:r>
      <w:r w:rsidRPr="00473C91">
        <w:rPr>
          <w:rFonts w:cs="Times New Roman"/>
          <w:color w:val="000000" w:themeColor="text1"/>
          <w:spacing w:val="-1"/>
        </w:rPr>
        <w:t>регулярно</w:t>
      </w:r>
      <w:r w:rsidRPr="00473C91">
        <w:rPr>
          <w:rFonts w:cs="Times New Roman"/>
          <w:color w:val="000000" w:themeColor="text1"/>
          <w:spacing w:val="19"/>
        </w:rPr>
        <w:t xml:space="preserve"> </w:t>
      </w:r>
      <w:r w:rsidRPr="00473C91">
        <w:rPr>
          <w:rFonts w:cs="Times New Roman"/>
          <w:color w:val="000000" w:themeColor="text1"/>
          <w:spacing w:val="-1"/>
        </w:rPr>
        <w:t>проводить</w:t>
      </w:r>
      <w:r w:rsidRPr="00473C91">
        <w:rPr>
          <w:rFonts w:cs="Times New Roman"/>
          <w:color w:val="000000" w:themeColor="text1"/>
          <w:spacing w:val="35"/>
        </w:rPr>
        <w:t xml:space="preserve"> </w:t>
      </w:r>
      <w:r w:rsidRPr="00473C91">
        <w:rPr>
          <w:rFonts w:cs="Times New Roman"/>
          <w:color w:val="000000" w:themeColor="text1"/>
          <w:spacing w:val="-1"/>
        </w:rPr>
        <w:t>работы</w:t>
      </w:r>
      <w:r w:rsidRPr="00473C91">
        <w:rPr>
          <w:rFonts w:cs="Times New Roman"/>
          <w:color w:val="000000" w:themeColor="text1"/>
          <w:spacing w:val="-3"/>
        </w:rPr>
        <w:t xml:space="preserve"> </w:t>
      </w:r>
      <w:r w:rsidRPr="00473C91">
        <w:rPr>
          <w:rFonts w:cs="Times New Roman"/>
          <w:color w:val="000000" w:themeColor="text1"/>
          <w:spacing w:val="-1"/>
        </w:rPr>
        <w:t>по</w:t>
      </w:r>
      <w:r w:rsidRPr="00473C91">
        <w:rPr>
          <w:rFonts w:cs="Times New Roman"/>
          <w:color w:val="000000" w:themeColor="text1"/>
          <w:spacing w:val="-3"/>
        </w:rPr>
        <w:t xml:space="preserve"> </w:t>
      </w:r>
      <w:r w:rsidRPr="00473C91">
        <w:rPr>
          <w:rFonts w:cs="Times New Roman"/>
          <w:color w:val="000000" w:themeColor="text1"/>
          <w:spacing w:val="-1"/>
        </w:rPr>
        <w:t>замене</w:t>
      </w:r>
      <w:r w:rsidRPr="00473C91">
        <w:rPr>
          <w:rFonts w:cs="Times New Roman"/>
          <w:color w:val="000000" w:themeColor="text1"/>
          <w:spacing w:val="-3"/>
        </w:rPr>
        <w:t xml:space="preserve"> </w:t>
      </w:r>
      <w:r w:rsidRPr="00473C91">
        <w:rPr>
          <w:rFonts w:cs="Times New Roman"/>
          <w:color w:val="000000" w:themeColor="text1"/>
          <w:spacing w:val="-1"/>
        </w:rPr>
        <w:t>изношенного</w:t>
      </w:r>
      <w:r w:rsidRPr="00473C91">
        <w:rPr>
          <w:rFonts w:cs="Times New Roman"/>
          <w:color w:val="000000" w:themeColor="text1"/>
          <w:spacing w:val="3"/>
        </w:rPr>
        <w:t xml:space="preserve"> </w:t>
      </w:r>
      <w:r w:rsidRPr="00473C91">
        <w:rPr>
          <w:rFonts w:cs="Times New Roman"/>
          <w:color w:val="000000" w:themeColor="text1"/>
        </w:rPr>
        <w:t>и</w:t>
      </w:r>
      <w:r w:rsidRPr="00473C91">
        <w:rPr>
          <w:rFonts w:cs="Times New Roman"/>
          <w:color w:val="000000" w:themeColor="text1"/>
          <w:spacing w:val="-3"/>
        </w:rPr>
        <w:t xml:space="preserve"> </w:t>
      </w:r>
      <w:r w:rsidRPr="00473C91">
        <w:rPr>
          <w:rFonts w:cs="Times New Roman"/>
          <w:color w:val="000000" w:themeColor="text1"/>
          <w:spacing w:val="-1"/>
        </w:rPr>
        <w:t>устаревшего</w:t>
      </w:r>
      <w:r w:rsidRPr="00473C91">
        <w:rPr>
          <w:rFonts w:cs="Times New Roman"/>
          <w:color w:val="000000" w:themeColor="text1"/>
          <w:spacing w:val="-3"/>
        </w:rPr>
        <w:t xml:space="preserve"> </w:t>
      </w:r>
      <w:r w:rsidRPr="00473C91">
        <w:rPr>
          <w:rFonts w:cs="Times New Roman"/>
          <w:color w:val="000000" w:themeColor="text1"/>
          <w:spacing w:val="-2"/>
        </w:rPr>
        <w:t>оборудования,</w:t>
      </w:r>
      <w:r w:rsidRPr="00473C91">
        <w:rPr>
          <w:rFonts w:cs="Times New Roman"/>
          <w:color w:val="000000" w:themeColor="text1"/>
          <w:spacing w:val="-3"/>
        </w:rPr>
        <w:t xml:space="preserve"> </w:t>
      </w:r>
      <w:r w:rsidRPr="00473C91">
        <w:rPr>
          <w:rFonts w:cs="Times New Roman"/>
          <w:color w:val="000000" w:themeColor="text1"/>
        </w:rPr>
        <w:t>замене</w:t>
      </w:r>
      <w:r w:rsidRPr="00473C91">
        <w:rPr>
          <w:rFonts w:cs="Times New Roman"/>
          <w:color w:val="000000" w:themeColor="text1"/>
          <w:spacing w:val="-3"/>
        </w:rPr>
        <w:t xml:space="preserve"> </w:t>
      </w:r>
      <w:r w:rsidRPr="00473C91">
        <w:rPr>
          <w:rFonts w:cs="Times New Roman"/>
          <w:color w:val="000000" w:themeColor="text1"/>
          <w:spacing w:val="-1"/>
        </w:rPr>
        <w:t>тепловых</w:t>
      </w:r>
      <w:r w:rsidRPr="00473C91">
        <w:rPr>
          <w:rFonts w:cs="Times New Roman"/>
          <w:color w:val="000000" w:themeColor="text1"/>
          <w:spacing w:val="-5"/>
        </w:rPr>
        <w:t xml:space="preserve"> </w:t>
      </w:r>
      <w:r w:rsidRPr="00473C91">
        <w:rPr>
          <w:rFonts w:cs="Times New Roman"/>
          <w:color w:val="000000" w:themeColor="text1"/>
        </w:rPr>
        <w:t>сетей.</w:t>
      </w:r>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49" w:anchor="bookmark130" w:history="1">
        <w:bookmarkStart w:id="342" w:name="_Toc138254873"/>
        <w:r w:rsidR="00F01D7F" w:rsidRPr="00473C91">
          <w:rPr>
            <w:color w:val="000000" w:themeColor="text1"/>
          </w:rPr>
          <w:t xml:space="preserve">Часть 4. </w:t>
        </w:r>
      </w:hyperlink>
      <w:r w:rsidR="00F01D7F" w:rsidRPr="00473C91">
        <w:rPr>
          <w:color w:val="000000" w:themeColor="text1"/>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342"/>
    </w:p>
    <w:p w:rsidR="00F01D7F" w:rsidRPr="00473C91" w:rsidRDefault="00F01D7F" w:rsidP="00F01D7F">
      <w:pPr>
        <w:pStyle w:val="a0"/>
        <w:rPr>
          <w:b/>
          <w:color w:val="000000" w:themeColor="text1"/>
          <w:lang w:eastAsia="ru-RU"/>
        </w:rPr>
      </w:pPr>
    </w:p>
    <w:p w:rsidR="00F01D7F" w:rsidRPr="00473C91" w:rsidRDefault="00F01D7F" w:rsidP="00F01D7F">
      <w:pPr>
        <w:pStyle w:val="a0"/>
        <w:ind w:firstLine="709"/>
        <w:jc w:val="both"/>
        <w:rPr>
          <w:color w:val="000000" w:themeColor="text1"/>
          <w:lang w:eastAsia="ru-RU"/>
        </w:rPr>
      </w:pPr>
      <w:r w:rsidRPr="00473C91">
        <w:rPr>
          <w:color w:val="000000" w:themeColor="text1"/>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rsidR="00F01D7F" w:rsidRPr="00473C91" w:rsidRDefault="00F01D7F" w:rsidP="00F01D7F">
      <w:pPr>
        <w:rPr>
          <w:color w:val="000000" w:themeColor="text1"/>
          <w:lang w:eastAsia="ru-RU"/>
        </w:rPr>
      </w:pPr>
    </w:p>
    <w:p w:rsidR="00F01D7F" w:rsidRPr="00473C91" w:rsidRDefault="00F01D7F" w:rsidP="00F01D7F">
      <w:pPr>
        <w:pStyle w:val="2"/>
        <w:ind w:left="0" w:firstLine="0"/>
        <w:rPr>
          <w:color w:val="000000" w:themeColor="text1"/>
        </w:rPr>
      </w:pPr>
      <w:bookmarkStart w:id="343" w:name="_Toc138254874"/>
      <w:r w:rsidRPr="00473C91">
        <w:rPr>
          <w:color w:val="000000" w:themeColor="text1"/>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343"/>
    </w:p>
    <w:p w:rsidR="003D17C2" w:rsidRPr="00473C91" w:rsidRDefault="003D17C2" w:rsidP="003D17C2">
      <w:pPr>
        <w:pStyle w:val="af7"/>
        <w:spacing w:before="67"/>
        <w:ind w:left="0" w:right="110" w:firstLine="709"/>
        <w:jc w:val="both"/>
        <w:rPr>
          <w:color w:val="000000" w:themeColor="text1"/>
          <w:spacing w:val="-1"/>
        </w:rPr>
      </w:pPr>
      <w:r w:rsidRPr="00473C91">
        <w:rPr>
          <w:color w:val="000000" w:themeColor="text1"/>
          <w:spacing w:val="-1"/>
        </w:rPr>
        <w:t xml:space="preserve">Глава скорректирована по предоставленным данным. </w:t>
      </w:r>
    </w:p>
    <w:p w:rsidR="00F01D7F" w:rsidRPr="00473C91" w:rsidRDefault="00F01D7F">
      <w:pPr>
        <w:rPr>
          <w:color w:val="000000" w:themeColor="text1"/>
        </w:rPr>
      </w:pPr>
    </w:p>
    <w:p w:rsidR="006D7AD9" w:rsidRPr="00473C91" w:rsidRDefault="006D7AD9">
      <w:pPr>
        <w:rPr>
          <w:color w:val="000000" w:themeColor="text1"/>
        </w:rPr>
        <w:sectPr w:rsidR="006D7AD9" w:rsidRPr="00473C91" w:rsidSect="00F01D7F">
          <w:pgSz w:w="11906" w:h="16838"/>
          <w:pgMar w:top="1134" w:right="849" w:bottom="1134" w:left="1701" w:header="709" w:footer="709" w:gutter="0"/>
          <w:cols w:space="708"/>
          <w:docGrid w:linePitch="360"/>
        </w:sectPr>
      </w:pPr>
    </w:p>
    <w:p w:rsidR="00F01D7F" w:rsidRPr="00473C91" w:rsidRDefault="00F01D7F" w:rsidP="00F01D7F">
      <w:pPr>
        <w:pStyle w:val="2"/>
        <w:ind w:left="0" w:firstLine="0"/>
        <w:rPr>
          <w:color w:val="000000" w:themeColor="text1"/>
          <w:sz w:val="28"/>
          <w:szCs w:val="28"/>
        </w:rPr>
      </w:pPr>
      <w:bookmarkStart w:id="344" w:name="_Toc138254875"/>
      <w:r w:rsidRPr="00473C91">
        <w:rPr>
          <w:color w:val="000000" w:themeColor="text1"/>
          <w:sz w:val="28"/>
          <w:szCs w:val="28"/>
        </w:rPr>
        <w:lastRenderedPageBreak/>
        <w:t>ГЛАВА</w:t>
      </w:r>
      <w:hyperlink r:id="rId150" w:anchor="bookmark131" w:history="1">
        <w:bookmarkStart w:id="345" w:name="_Toc30085167"/>
        <w:bookmarkStart w:id="346" w:name="_Toc32845490"/>
        <w:r w:rsidRPr="00473C91">
          <w:rPr>
            <w:color w:val="000000" w:themeColor="text1"/>
            <w:sz w:val="28"/>
            <w:szCs w:val="28"/>
          </w:rPr>
          <w:t xml:space="preserve"> 13.</w:t>
        </w:r>
        <w:r w:rsidR="00756503" w:rsidRPr="00473C91">
          <w:rPr>
            <w:color w:val="000000" w:themeColor="text1"/>
            <w:sz w:val="28"/>
            <w:szCs w:val="28"/>
          </w:rPr>
          <w:t xml:space="preserve"> </w:t>
        </w:r>
        <w:bookmarkStart w:id="347" w:name="OLE_LINK4"/>
        <w:bookmarkStart w:id="348" w:name="OLE_LINK5"/>
        <w:bookmarkStart w:id="349" w:name="OLE_LINK6"/>
        <w:r w:rsidRPr="00473C91">
          <w:rPr>
            <w:color w:val="000000" w:themeColor="text1"/>
            <w:sz w:val="28"/>
            <w:szCs w:val="28"/>
          </w:rPr>
          <w:t>ИНДИКАТОРЫ РАЗВИТИЯ СИСТЕМ</w:t>
        </w:r>
        <w:r w:rsidR="00756503" w:rsidRPr="00473C91">
          <w:rPr>
            <w:color w:val="000000" w:themeColor="text1"/>
            <w:sz w:val="28"/>
            <w:szCs w:val="28"/>
          </w:rPr>
          <w:t xml:space="preserve"> </w:t>
        </w:r>
        <w:r w:rsidRPr="00473C91">
          <w:rPr>
            <w:color w:val="000000" w:themeColor="text1"/>
            <w:sz w:val="28"/>
            <w:szCs w:val="28"/>
          </w:rPr>
          <w:t>ТЕПЛОСНАБЖЕНИЯ</w:t>
        </w:r>
        <w:bookmarkEnd w:id="347"/>
        <w:bookmarkEnd w:id="348"/>
        <w:bookmarkEnd w:id="349"/>
        <w:r w:rsidRPr="00473C91">
          <w:rPr>
            <w:color w:val="000000" w:themeColor="text1"/>
            <w:sz w:val="28"/>
            <w:szCs w:val="28"/>
          </w:rPr>
          <w:t xml:space="preserve"> ПОСЕЛЕНИЯ,</w:t>
        </w:r>
      </w:hyperlink>
      <w:r w:rsidRPr="00473C91">
        <w:rPr>
          <w:color w:val="000000" w:themeColor="text1"/>
          <w:sz w:val="28"/>
          <w:szCs w:val="28"/>
        </w:rPr>
        <w:t xml:space="preserve"> </w:t>
      </w:r>
      <w:hyperlink r:id="rId151" w:anchor="bookmark131" w:history="1">
        <w:r w:rsidRPr="00473C91">
          <w:rPr>
            <w:color w:val="000000" w:themeColor="text1"/>
            <w:sz w:val="28"/>
            <w:szCs w:val="28"/>
          </w:rPr>
          <w:t>ГОРОДСКОГО ОКРУГА</w:t>
        </w:r>
        <w:bookmarkEnd w:id="344"/>
        <w:bookmarkEnd w:id="345"/>
        <w:bookmarkEnd w:id="346"/>
      </w:hyperlink>
    </w:p>
    <w:p w:rsidR="006D7AD9" w:rsidRPr="00473C91" w:rsidRDefault="00F01D7F">
      <w:pPr>
        <w:spacing w:before="400" w:after="200"/>
        <w:rPr>
          <w:color w:val="000000" w:themeColor="text1"/>
        </w:rPr>
      </w:pPr>
      <w:r w:rsidRPr="00473C91">
        <w:rPr>
          <w:b/>
          <w:color w:val="000000" w:themeColor="text1"/>
        </w:rPr>
        <w:t>Таблица 13.1.1 - Индикаторы развития систем теплоснабжения</w:t>
      </w:r>
    </w:p>
    <w:tbl>
      <w:tblPr>
        <w:tblStyle w:val="a9"/>
        <w:tblW w:w="5000" w:type="pct"/>
        <w:jc w:val="center"/>
        <w:tblInd w:w="0" w:type="dxa"/>
        <w:tblLook w:val="04A0" w:firstRow="1" w:lastRow="0" w:firstColumn="1" w:lastColumn="0" w:noHBand="0" w:noVBand="1"/>
      </w:tblPr>
      <w:tblGrid>
        <w:gridCol w:w="475"/>
        <w:gridCol w:w="3711"/>
        <w:gridCol w:w="1729"/>
        <w:gridCol w:w="1729"/>
        <w:gridCol w:w="1729"/>
        <w:gridCol w:w="1729"/>
        <w:gridCol w:w="1729"/>
        <w:gridCol w:w="1729"/>
      </w:tblGrid>
      <w:tr w:rsidR="00AE5463" w:rsidRPr="00473C91" w:rsidTr="00AE5463">
        <w:trPr>
          <w:jc w:val="center"/>
        </w:trPr>
        <w:tc>
          <w:tcPr>
            <w:tcW w:w="475" w:type="dxa"/>
            <w:shd w:val="clear" w:color="auto" w:fill="F2F2F2"/>
            <w:tcMar>
              <w:top w:w="120" w:type="dxa"/>
              <w:left w:w="20" w:type="dxa"/>
              <w:bottom w:w="12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 п/п</w:t>
            </w:r>
          </w:p>
        </w:tc>
        <w:tc>
          <w:tcPr>
            <w:tcW w:w="3711" w:type="dxa"/>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Наименование теплоисточника</w:t>
            </w:r>
          </w:p>
        </w:tc>
        <w:tc>
          <w:tcPr>
            <w:tcW w:w="1729" w:type="dxa"/>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2023</w:t>
            </w:r>
          </w:p>
        </w:tc>
        <w:tc>
          <w:tcPr>
            <w:tcW w:w="1729" w:type="dxa"/>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2024</w:t>
            </w:r>
          </w:p>
        </w:tc>
        <w:tc>
          <w:tcPr>
            <w:tcW w:w="1729" w:type="dxa"/>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2025</w:t>
            </w:r>
          </w:p>
        </w:tc>
        <w:tc>
          <w:tcPr>
            <w:tcW w:w="1729" w:type="dxa"/>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2026</w:t>
            </w:r>
          </w:p>
        </w:tc>
        <w:tc>
          <w:tcPr>
            <w:tcW w:w="1729" w:type="dxa"/>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2027</w:t>
            </w:r>
          </w:p>
        </w:tc>
        <w:tc>
          <w:tcPr>
            <w:tcW w:w="1729" w:type="dxa"/>
            <w:shd w:val="clear" w:color="auto" w:fill="F2F2F2"/>
            <w:tcMar>
              <w:top w:w="120" w:type="dxa"/>
              <w:left w:w="200" w:type="dxa"/>
              <w:bottom w:w="12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2028</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АО «Яркоммунсервис»</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АО «Малая комплексная энергетика»</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АО «Яркоммунсервис»</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АО «Малая комплексная энергетика»</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0</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6D7AD9" w:rsidRPr="00473C91" w:rsidTr="00AE5463">
        <w:trPr>
          <w:jc w:val="center"/>
        </w:trPr>
        <w:tc>
          <w:tcPr>
            <w:tcW w:w="14560" w:type="dxa"/>
            <w:gridSpan w:val="8"/>
            <w:shd w:val="clear" w:color="auto" w:fill="F9BE8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Источники комбинированной выработки электрической и тепловой энергии</w:t>
            </w:r>
          </w:p>
        </w:tc>
      </w:tr>
      <w:tr w:rsidR="00AE5463" w:rsidRPr="00473C91" w:rsidTr="00AE5463">
        <w:trPr>
          <w:jc w:val="center"/>
        </w:trPr>
        <w:tc>
          <w:tcPr>
            <w:tcW w:w="4186" w:type="dxa"/>
            <w:gridSpan w:val="2"/>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Отсутствует</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r>
      <w:tr w:rsidR="006D7AD9" w:rsidRPr="00473C91" w:rsidTr="00AE5463">
        <w:trPr>
          <w:jc w:val="center"/>
        </w:trPr>
        <w:tc>
          <w:tcPr>
            <w:tcW w:w="14560" w:type="dxa"/>
            <w:gridSpan w:val="8"/>
            <w:shd w:val="clear" w:color="auto" w:fill="F9BE8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Котельные(некомбинированная выработка)</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Центральная</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141,9587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141,9587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141,9587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141,9587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141,9587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141,9587</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136,8080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136,8080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136,8080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136,8080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136,8080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136,8080</w:t>
            </w:r>
          </w:p>
        </w:tc>
      </w:tr>
      <w:tr w:rsidR="00AE5463" w:rsidRPr="00473C91" w:rsidTr="00AE5463">
        <w:trPr>
          <w:jc w:val="center"/>
        </w:trPr>
        <w:tc>
          <w:tcPr>
            <w:tcW w:w="4186" w:type="dxa"/>
            <w:gridSpan w:val="2"/>
            <w:shd w:val="clear" w:color="auto" w:fill="FBD4B4"/>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b/>
                <w:color w:val="000000" w:themeColor="text1"/>
                <w:sz w:val="22"/>
              </w:rPr>
              <w:t>Итого по: АО «Яркоммунсервис»</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139,3834</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139,3834</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139,3834</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139,3834</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139,3834</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139,3834</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ЦРБ</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838,7687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838,7687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838,7687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838,7687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838,7687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838,7687</w:t>
            </w:r>
          </w:p>
        </w:tc>
      </w:tr>
      <w:tr w:rsidR="00AE5463" w:rsidRPr="00473C91" w:rsidTr="00AE5463">
        <w:trPr>
          <w:jc w:val="center"/>
        </w:trPr>
        <w:tc>
          <w:tcPr>
            <w:tcW w:w="4186" w:type="dxa"/>
            <w:gridSpan w:val="2"/>
            <w:shd w:val="clear" w:color="auto" w:fill="FBD4B4"/>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b/>
                <w:color w:val="000000" w:themeColor="text1"/>
                <w:sz w:val="22"/>
              </w:rPr>
              <w:t>Итого по муниципальному образованию</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372,5118</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372,5118</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372,5118</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372,5118</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372,5118</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372,5118</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lastRenderedPageBreak/>
              <w:t>г) отношение величины технологических потерь тепловой энергии, теплоносителя к материальной характеристике тепловой сети, Гкал/м2</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Центральная</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3,2757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3,2757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3,2757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3,2757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3,2757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3,2757</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4,4457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4,4457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4,4457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4,4457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4,4457</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4,4457</w:t>
            </w:r>
          </w:p>
        </w:tc>
      </w:tr>
      <w:tr w:rsidR="00AE5463" w:rsidRPr="00473C91" w:rsidTr="00AE5463">
        <w:trPr>
          <w:jc w:val="center"/>
        </w:trPr>
        <w:tc>
          <w:tcPr>
            <w:tcW w:w="4186" w:type="dxa"/>
            <w:gridSpan w:val="2"/>
            <w:shd w:val="clear" w:color="auto" w:fill="FBD4B4"/>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b/>
                <w:color w:val="000000" w:themeColor="text1"/>
                <w:sz w:val="22"/>
              </w:rPr>
              <w:t>Итого по: АО «Яркоммунсервис»</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3,8607</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3,8607</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3,8607</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3,8607</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3,8607</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3,8607</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ЦРБ</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2,5814</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2,5814</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2,5814</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2,5814</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2,5814</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2,5814</w:t>
            </w:r>
          </w:p>
        </w:tc>
      </w:tr>
      <w:tr w:rsidR="00AE5463" w:rsidRPr="00473C91" w:rsidTr="00AE5463">
        <w:trPr>
          <w:jc w:val="center"/>
        </w:trPr>
        <w:tc>
          <w:tcPr>
            <w:tcW w:w="4186" w:type="dxa"/>
            <w:gridSpan w:val="2"/>
            <w:shd w:val="clear" w:color="auto" w:fill="FBD4B4"/>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b/>
                <w:color w:val="000000" w:themeColor="text1"/>
                <w:sz w:val="22"/>
              </w:rPr>
              <w:t>Итого по муниципальному образованию</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3,4343</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3,4343</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3,4343</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3,4343</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3,4343</w:t>
            </w:r>
          </w:p>
        </w:tc>
        <w:tc>
          <w:tcPr>
            <w:tcW w:w="1729" w:type="dxa"/>
            <w:shd w:val="clear" w:color="auto" w:fill="FBD4B4"/>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3,4343</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д) коэффициент использования установленной тепловой мощности, о.е.</w:t>
            </w:r>
          </w:p>
        </w:tc>
      </w:tr>
      <w:tr w:rsidR="006D7AD9" w:rsidRPr="00473C91" w:rsidTr="00AE5463">
        <w:trPr>
          <w:jc w:val="center"/>
        </w:trPr>
        <w:tc>
          <w:tcPr>
            <w:tcW w:w="14560" w:type="dxa"/>
            <w:gridSpan w:val="8"/>
            <w:shd w:val="clear" w:color="auto" w:fill="F9BE8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Источники комбинированной выработки электрической и тепловой энергии</w:t>
            </w:r>
          </w:p>
        </w:tc>
      </w:tr>
      <w:tr w:rsidR="00AE5463" w:rsidRPr="00473C91" w:rsidTr="00AE5463">
        <w:trPr>
          <w:jc w:val="center"/>
        </w:trPr>
        <w:tc>
          <w:tcPr>
            <w:tcW w:w="4186" w:type="dxa"/>
            <w:gridSpan w:val="2"/>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Отсутствует</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w:t>
            </w:r>
          </w:p>
        </w:tc>
      </w:tr>
      <w:tr w:rsidR="006D7AD9" w:rsidRPr="00473C91" w:rsidTr="00AE5463">
        <w:trPr>
          <w:jc w:val="center"/>
        </w:trPr>
        <w:tc>
          <w:tcPr>
            <w:tcW w:w="14560" w:type="dxa"/>
            <w:gridSpan w:val="8"/>
            <w:shd w:val="clear" w:color="auto" w:fill="F9BE8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Котельные(некомбинированная выработка)</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Центральная</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38,4030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38,4030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38,4030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38,4030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38,4030</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38,4030</w:t>
            </w:r>
          </w:p>
        </w:tc>
      </w:tr>
      <w:tr w:rsidR="00AE5463" w:rsidRPr="00473C91" w:rsidTr="00AE5463">
        <w:trPr>
          <w:jc w:val="center"/>
        </w:trPr>
        <w:tc>
          <w:tcPr>
            <w:tcW w:w="475" w:type="dxa"/>
            <w:shd w:val="clear" w:color="auto" w:fill="FFFFFF"/>
            <w:tcMar>
              <w:top w:w="40" w:type="dxa"/>
              <w:left w:w="20" w:type="dxa"/>
              <w:bottom w:w="40" w:type="dxa"/>
              <w:right w:w="2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19,4536</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19,4536</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19,4536</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19,4536</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19,4536</w:t>
            </w:r>
          </w:p>
        </w:tc>
        <w:tc>
          <w:tcPr>
            <w:tcW w:w="1729" w:type="dxa"/>
            <w:shd w:val="clear" w:color="auto" w:fill="FFFFFF"/>
            <w:tcMar>
              <w:top w:w="40" w:type="dxa"/>
              <w:left w:w="200" w:type="dxa"/>
              <w:bottom w:w="40" w:type="dxa"/>
              <w:right w:w="200" w:type="dxa"/>
            </w:tcMar>
            <w:vAlign w:val="center"/>
          </w:tcPr>
          <w:p w:rsidR="00AE5463" w:rsidRPr="00473C91" w:rsidRDefault="00AE5463">
            <w:pPr>
              <w:jc w:val="center"/>
              <w:rPr>
                <w:color w:val="000000" w:themeColor="text1"/>
              </w:rPr>
            </w:pPr>
            <w:r w:rsidRPr="00473C91">
              <w:rPr>
                <w:rFonts w:eastAsia="Times New Roman" w:cs="Times New Roman"/>
                <w:color w:val="000000" w:themeColor="text1"/>
                <w:sz w:val="22"/>
              </w:rPr>
              <w:t>19,4536</w:t>
            </w:r>
          </w:p>
        </w:tc>
      </w:tr>
      <w:tr w:rsidR="002841DE" w:rsidRPr="00473C91" w:rsidTr="00CC737C">
        <w:trPr>
          <w:jc w:val="center"/>
        </w:trPr>
        <w:tc>
          <w:tcPr>
            <w:tcW w:w="4186" w:type="dxa"/>
            <w:gridSpan w:val="2"/>
            <w:shd w:val="clear" w:color="auto" w:fill="FBD4B4"/>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b/>
                <w:color w:val="000000" w:themeColor="text1"/>
                <w:sz w:val="22"/>
              </w:rPr>
              <w:t>Итого по: АО «Яркоммунсервис»</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28,9283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28,9283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28,9283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28,9283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28,9283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28,9283</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2841DE" w:rsidRPr="00473C91" w:rsidTr="00294BB9">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ЦРБ</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50,8085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50,8085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50,8085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50,8085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50,8085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50,8085</w:t>
            </w:r>
          </w:p>
        </w:tc>
      </w:tr>
      <w:tr w:rsidR="002841DE" w:rsidRPr="00473C91" w:rsidTr="004777AE">
        <w:trPr>
          <w:jc w:val="center"/>
        </w:trPr>
        <w:tc>
          <w:tcPr>
            <w:tcW w:w="4186" w:type="dxa"/>
            <w:gridSpan w:val="2"/>
            <w:shd w:val="clear" w:color="auto" w:fill="FBD4B4"/>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b/>
                <w:color w:val="000000" w:themeColor="text1"/>
                <w:sz w:val="22"/>
              </w:rPr>
              <w:t>Итого по муниципальному образованию</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36,2217</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36,2217</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36,2217</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36,2217</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36,2217</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36,2217</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е) удельная материальная характеристика тепловых сетей, приведенная к расчетной тепловой нагрузке, м2/(Гкал/ч)</w:t>
            </w:r>
          </w:p>
        </w:tc>
      </w:tr>
      <w:tr w:rsidR="006D7AD9" w:rsidRPr="00473C91" w:rsidTr="00AE5463">
        <w:trPr>
          <w:jc w:val="center"/>
        </w:trPr>
        <w:tc>
          <w:tcPr>
            <w:tcW w:w="14560" w:type="dxa"/>
            <w:gridSpan w:val="8"/>
            <w:shd w:val="clear" w:color="auto" w:fill="F9BE8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Источники комбинированной выработки электрической и тепловой энергии</w:t>
            </w:r>
          </w:p>
        </w:tc>
      </w:tr>
      <w:tr w:rsidR="002841DE" w:rsidRPr="00473C91" w:rsidTr="00C330D2">
        <w:trPr>
          <w:jc w:val="center"/>
        </w:trPr>
        <w:tc>
          <w:tcPr>
            <w:tcW w:w="4186" w:type="dxa"/>
            <w:gridSpan w:val="2"/>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Отсутствует</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r w:rsidR="006D7AD9" w:rsidRPr="00473C91" w:rsidTr="00AE5463">
        <w:trPr>
          <w:jc w:val="center"/>
        </w:trPr>
        <w:tc>
          <w:tcPr>
            <w:tcW w:w="14560" w:type="dxa"/>
            <w:gridSpan w:val="8"/>
            <w:shd w:val="clear" w:color="auto" w:fill="F9BE8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Котельные(некомбинированная выработка)</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2841DE" w:rsidRPr="00473C91" w:rsidTr="00A626F3">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Центральная</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191,9991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191,9991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191,9991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191,9991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191,9991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191,9991</w:t>
            </w:r>
          </w:p>
        </w:tc>
      </w:tr>
      <w:tr w:rsidR="002841DE" w:rsidRPr="00473C91" w:rsidTr="00DA3AE2">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397,1155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397,1155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397,1155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397,1155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397,1155</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397,1155</w:t>
            </w:r>
          </w:p>
        </w:tc>
      </w:tr>
      <w:tr w:rsidR="002841DE" w:rsidRPr="00473C91" w:rsidTr="00C8511B">
        <w:trPr>
          <w:jc w:val="center"/>
        </w:trPr>
        <w:tc>
          <w:tcPr>
            <w:tcW w:w="4186" w:type="dxa"/>
            <w:gridSpan w:val="2"/>
            <w:shd w:val="clear" w:color="auto" w:fill="FBD4B4"/>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b/>
                <w:color w:val="000000" w:themeColor="text1"/>
                <w:sz w:val="22"/>
              </w:rPr>
              <w:t>Итого по: АО «Яркоммунсервис»</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294,5573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294,5573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294,5573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294,5573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294,5573</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294,5573</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lastRenderedPageBreak/>
              <w:t>АО «Малая комплексная энергетика»</w:t>
            </w:r>
          </w:p>
        </w:tc>
      </w:tr>
      <w:tr w:rsidR="002841DE" w:rsidRPr="00473C91" w:rsidTr="000410DC">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ЦРБ</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58,3820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58,3820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58,3820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58,3820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58,3820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58,3820</w:t>
            </w:r>
          </w:p>
        </w:tc>
      </w:tr>
      <w:tr w:rsidR="002841DE" w:rsidRPr="00473C91" w:rsidTr="0010196A">
        <w:trPr>
          <w:jc w:val="center"/>
        </w:trPr>
        <w:tc>
          <w:tcPr>
            <w:tcW w:w="4186" w:type="dxa"/>
            <w:gridSpan w:val="2"/>
            <w:shd w:val="clear" w:color="auto" w:fill="FBD4B4"/>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b/>
                <w:color w:val="000000" w:themeColor="text1"/>
                <w:sz w:val="22"/>
              </w:rPr>
              <w:t>Итого по муниципальному образованию</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215,8322</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215,8322</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215,8322</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215,8322</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215,8322</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215,8322</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2841DE" w:rsidRPr="00473C91" w:rsidTr="00462364">
        <w:trPr>
          <w:jc w:val="center"/>
        </w:trPr>
        <w:tc>
          <w:tcPr>
            <w:tcW w:w="4186" w:type="dxa"/>
            <w:gridSpan w:val="2"/>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В целом по муниципальному образованию</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з) удельный расход условного топлива на отпуск электрической энергии, гу.т/(кВт·ч)</w:t>
            </w:r>
          </w:p>
        </w:tc>
      </w:tr>
      <w:tr w:rsidR="002841DE" w:rsidRPr="00473C91" w:rsidTr="0039639D">
        <w:trPr>
          <w:jc w:val="center"/>
        </w:trPr>
        <w:tc>
          <w:tcPr>
            <w:tcW w:w="4186" w:type="dxa"/>
            <w:gridSpan w:val="2"/>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Отсутствует</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к) доля отпуска тепловой энергии, осуществляемого потребителям по приборам учета, в общем объеме отпущенной тепловой энергии, %</w:t>
            </w:r>
          </w:p>
        </w:tc>
      </w:tr>
      <w:tr w:rsidR="002841DE" w:rsidRPr="00473C91" w:rsidTr="00171753">
        <w:trPr>
          <w:jc w:val="center"/>
        </w:trPr>
        <w:tc>
          <w:tcPr>
            <w:tcW w:w="4186" w:type="dxa"/>
            <w:gridSpan w:val="2"/>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В целом по муниципальному образованию</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0,0000</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л) средневзвешенный (по материальной характеристике) срок эксплуатации тепловых сетей (для каждой системы теплоснабжения), лет</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2841DE" w:rsidRPr="00473C91" w:rsidTr="00CD4407">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Центральная</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10,1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11,1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12,1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13,1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14,1</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15,1</w:t>
            </w:r>
          </w:p>
        </w:tc>
      </w:tr>
      <w:tr w:rsidR="002841DE" w:rsidRPr="00473C91" w:rsidTr="008362CB">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2,9</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3,9</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4,9</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5,9</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6,9</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7,9</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2841DE" w:rsidRPr="00473C91" w:rsidTr="009B2DBC">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ЦРБ</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16,8</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17,8</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18,8</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19,8</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20,8</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21,8</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2841DE" w:rsidRPr="00473C91" w:rsidTr="00DE6B60">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1</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Центральная</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r w:rsidR="002841DE" w:rsidRPr="00473C91" w:rsidTr="002B377F">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2</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r w:rsidR="002841DE" w:rsidRPr="00473C91" w:rsidTr="000A15DF">
        <w:trPr>
          <w:jc w:val="center"/>
        </w:trPr>
        <w:tc>
          <w:tcPr>
            <w:tcW w:w="4186" w:type="dxa"/>
            <w:gridSpan w:val="2"/>
            <w:shd w:val="clear" w:color="auto" w:fill="FBD4B4"/>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b/>
                <w:color w:val="000000" w:themeColor="text1"/>
                <w:sz w:val="22"/>
              </w:rPr>
              <w:t>Итого по: АО «Яркоммунсервис»</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r w:rsidR="006D7AD9" w:rsidRPr="00473C91" w:rsidTr="00AE5463">
        <w:trPr>
          <w:jc w:val="center"/>
        </w:trPr>
        <w:tc>
          <w:tcPr>
            <w:tcW w:w="14560" w:type="dxa"/>
            <w:gridSpan w:val="8"/>
            <w:shd w:val="clear" w:color="auto" w:fill="DBE5F1"/>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2841DE" w:rsidRPr="00473C91" w:rsidTr="00862D61">
        <w:trPr>
          <w:jc w:val="center"/>
        </w:trPr>
        <w:tc>
          <w:tcPr>
            <w:tcW w:w="475" w:type="dxa"/>
            <w:shd w:val="clear" w:color="auto" w:fill="FFFFFF"/>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3</w:t>
            </w:r>
          </w:p>
        </w:tc>
        <w:tc>
          <w:tcPr>
            <w:tcW w:w="3711"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Котельная ЦРБ</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r w:rsidR="002841DE" w:rsidRPr="00473C91" w:rsidTr="00CF7C23">
        <w:trPr>
          <w:jc w:val="center"/>
        </w:trPr>
        <w:tc>
          <w:tcPr>
            <w:tcW w:w="4186" w:type="dxa"/>
            <w:gridSpan w:val="2"/>
            <w:shd w:val="clear" w:color="auto" w:fill="FBD4B4"/>
            <w:tcMar>
              <w:top w:w="40" w:type="dxa"/>
              <w:left w:w="20" w:type="dxa"/>
              <w:bottom w:w="40" w:type="dxa"/>
              <w:right w:w="20" w:type="dxa"/>
            </w:tcMar>
            <w:vAlign w:val="center"/>
          </w:tcPr>
          <w:p w:rsidR="002841DE" w:rsidRPr="00473C91" w:rsidRDefault="002841DE">
            <w:pPr>
              <w:jc w:val="center"/>
              <w:rPr>
                <w:color w:val="000000" w:themeColor="text1"/>
              </w:rPr>
            </w:pPr>
            <w:r w:rsidRPr="00473C91">
              <w:rPr>
                <w:rFonts w:eastAsia="Times New Roman" w:cs="Times New Roman"/>
                <w:b/>
                <w:color w:val="000000" w:themeColor="text1"/>
                <w:sz w:val="22"/>
              </w:rPr>
              <w:t>Итого по муниципальному образованию</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BD4B4"/>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r w:rsidR="006D7AD9" w:rsidRPr="00473C91" w:rsidTr="00AE5463">
        <w:trPr>
          <w:jc w:val="center"/>
        </w:trPr>
        <w:tc>
          <w:tcPr>
            <w:tcW w:w="14560" w:type="dxa"/>
            <w:gridSpan w:val="8"/>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lastRenderedPageBreak/>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2841DE" w:rsidRPr="00473C91" w:rsidTr="00D25774">
        <w:trPr>
          <w:jc w:val="center"/>
        </w:trPr>
        <w:tc>
          <w:tcPr>
            <w:tcW w:w="4186" w:type="dxa"/>
            <w:gridSpan w:val="2"/>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В целом по муниципальному образованию</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c>
          <w:tcPr>
            <w:tcW w:w="1729" w:type="dxa"/>
            <w:shd w:val="clear" w:color="auto" w:fill="FFFFFF"/>
            <w:tcMar>
              <w:top w:w="40" w:type="dxa"/>
              <w:left w:w="200" w:type="dxa"/>
              <w:bottom w:w="40" w:type="dxa"/>
              <w:right w:w="200" w:type="dxa"/>
            </w:tcMar>
            <w:vAlign w:val="center"/>
          </w:tcPr>
          <w:p w:rsidR="002841DE" w:rsidRPr="00473C91" w:rsidRDefault="002841DE">
            <w:pPr>
              <w:jc w:val="center"/>
              <w:rPr>
                <w:color w:val="000000" w:themeColor="text1"/>
              </w:rPr>
            </w:pPr>
            <w:r w:rsidRPr="00473C91">
              <w:rPr>
                <w:rFonts w:eastAsia="Times New Roman" w:cs="Times New Roman"/>
                <w:color w:val="000000" w:themeColor="text1"/>
                <w:sz w:val="22"/>
              </w:rPr>
              <w:t>-</w:t>
            </w:r>
          </w:p>
        </w:tc>
      </w:tr>
    </w:tbl>
    <w:p w:rsidR="00F01D7F" w:rsidRPr="00473C91" w:rsidRDefault="00F01D7F" w:rsidP="00F01D7F">
      <w:pPr>
        <w:pStyle w:val="a0"/>
        <w:rPr>
          <w:color w:val="000000" w:themeColor="text1"/>
          <w:lang w:val="en-US" w:eastAsia="ru-RU"/>
        </w:rPr>
      </w:pP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sectPr w:rsidR="00F01D7F" w:rsidRPr="00473C91" w:rsidSect="00F01D7F">
          <w:pgSz w:w="16838" w:h="11906" w:orient="landscape"/>
          <w:pgMar w:top="851" w:right="1134" w:bottom="1701" w:left="1134" w:header="709" w:footer="709" w:gutter="0"/>
          <w:cols w:space="708"/>
          <w:docGrid w:linePitch="360"/>
        </w:sectPr>
      </w:pPr>
      <w:bookmarkStart w:id="350" w:name="_Toc46131681"/>
      <w:bookmarkStart w:id="351" w:name="_Toc53927743"/>
    </w:p>
    <w:p w:rsidR="00F01D7F" w:rsidRPr="00473C91" w:rsidRDefault="00F01D7F" w:rsidP="00F01D7F">
      <w:pPr>
        <w:pStyle w:val="2"/>
        <w:ind w:left="0" w:firstLine="0"/>
        <w:rPr>
          <w:color w:val="000000" w:themeColor="text1"/>
        </w:rPr>
      </w:pPr>
      <w:bookmarkStart w:id="352" w:name="_Toc138254876"/>
      <w:r w:rsidRPr="00473C91">
        <w:rPr>
          <w:color w:val="000000" w:themeColor="text1"/>
        </w:rPr>
        <w:lastRenderedPageBreak/>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350"/>
      <w:bookmarkEnd w:id="351"/>
      <w:bookmarkEnd w:id="352"/>
    </w:p>
    <w:p w:rsidR="00FA6747" w:rsidRPr="00473C91" w:rsidRDefault="00FA6747" w:rsidP="00FA6747">
      <w:pPr>
        <w:pStyle w:val="af7"/>
        <w:spacing w:before="67"/>
        <w:ind w:left="0" w:right="110" w:firstLine="709"/>
        <w:jc w:val="both"/>
        <w:rPr>
          <w:color w:val="000000" w:themeColor="text1"/>
          <w:spacing w:val="-1"/>
        </w:rPr>
      </w:pPr>
      <w:r w:rsidRPr="00473C91">
        <w:rPr>
          <w:color w:val="000000" w:themeColor="text1"/>
          <w:spacing w:val="-1"/>
        </w:rPr>
        <w:t xml:space="preserve">Глава скорректирована по предоставленным данным. </w:t>
      </w:r>
    </w:p>
    <w:p w:rsidR="00FA6747" w:rsidRPr="00473C91" w:rsidRDefault="00FA6747" w:rsidP="00FA6747">
      <w:pPr>
        <w:pStyle w:val="af7"/>
        <w:spacing w:before="67"/>
        <w:ind w:left="0" w:right="110" w:firstLine="709"/>
        <w:jc w:val="both"/>
        <w:rPr>
          <w:color w:val="000000" w:themeColor="text1"/>
          <w:spacing w:val="-1"/>
        </w:rPr>
      </w:pPr>
    </w:p>
    <w:p w:rsidR="00F01D7F" w:rsidRPr="00473C91" w:rsidRDefault="004833F8" w:rsidP="00F01D7F">
      <w:pPr>
        <w:pStyle w:val="2"/>
        <w:ind w:left="0" w:firstLine="0"/>
        <w:rPr>
          <w:color w:val="000000" w:themeColor="text1"/>
          <w:sz w:val="28"/>
          <w:szCs w:val="28"/>
        </w:rPr>
      </w:pPr>
      <w:hyperlink r:id="rId152" w:anchor="bookmark132" w:history="1">
        <w:bookmarkStart w:id="353" w:name="_Toc30085168"/>
        <w:bookmarkStart w:id="354" w:name="_Toc32845491"/>
        <w:bookmarkStart w:id="355" w:name="_Toc138254877"/>
        <w:r w:rsidR="00F01D7F" w:rsidRPr="00473C91">
          <w:rPr>
            <w:color w:val="000000" w:themeColor="text1"/>
            <w:sz w:val="28"/>
            <w:szCs w:val="28"/>
          </w:rPr>
          <w:t>ГЛАВА 14. ЦЕНОВЫЕ (ТАРИФНЫЕ) ПОСЛЕДСТВИЯ</w:t>
        </w:r>
        <w:bookmarkEnd w:id="353"/>
        <w:bookmarkEnd w:id="354"/>
        <w:bookmarkEnd w:id="355"/>
      </w:hyperlink>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53" w:anchor="bookmark133" w:history="1">
        <w:bookmarkStart w:id="356" w:name="_Toc30085169"/>
        <w:bookmarkStart w:id="357" w:name="_Toc32845492"/>
        <w:bookmarkStart w:id="358" w:name="_Toc138254878"/>
        <w:r w:rsidR="00F01D7F" w:rsidRPr="00473C91">
          <w:rPr>
            <w:color w:val="000000" w:themeColor="text1"/>
          </w:rPr>
          <w:t>Часть 1. ТАРИФНО-БАЛАНСОВЫЕ РАСЧЕТНЫЕ МОДЕЛИ ТЕПЛОСНАБЖЕНИЯ</w:t>
        </w:r>
      </w:hyperlink>
      <w:r w:rsidR="00F01D7F" w:rsidRPr="00473C91">
        <w:rPr>
          <w:color w:val="000000" w:themeColor="text1"/>
        </w:rPr>
        <w:t xml:space="preserve"> </w:t>
      </w:r>
      <w:hyperlink r:id="rId154" w:anchor="bookmark133" w:history="1">
        <w:r w:rsidR="00F01D7F" w:rsidRPr="00473C91">
          <w:rPr>
            <w:color w:val="000000" w:themeColor="text1"/>
          </w:rPr>
          <w:t>ПОТРЕБИТЕЛЕЙ ПО КАЖДОЙ СИСТЕМЕ ТЕПЛОСНАБЖЕНИЯ</w:t>
        </w:r>
        <w:bookmarkEnd w:id="356"/>
        <w:bookmarkEnd w:id="357"/>
        <w:bookmarkEnd w:id="358"/>
      </w:hyperlink>
    </w:p>
    <w:p w:rsidR="00F01D7F" w:rsidRPr="00473C91" w:rsidRDefault="00F01D7F" w:rsidP="00F01D7F">
      <w:pPr>
        <w:spacing w:line="244" w:lineRule="auto"/>
        <w:ind w:left="116" w:firstLine="710"/>
        <w:rPr>
          <w:rFonts w:eastAsia="Times New Roman" w:cs="Times New Roman"/>
          <w:color w:val="000000" w:themeColor="text1"/>
          <w:szCs w:val="24"/>
          <w:lang w:eastAsia="ru-RU"/>
        </w:rPr>
      </w:pPr>
    </w:p>
    <w:p w:rsidR="00F01D7F" w:rsidRPr="00473C91" w:rsidRDefault="00F01D7F" w:rsidP="00F01D7F">
      <w:pPr>
        <w:spacing w:line="244" w:lineRule="auto"/>
        <w:ind w:firstLine="567"/>
        <w:jc w:val="both"/>
        <w:rPr>
          <w:rFonts w:eastAsia="Times New Roman" w:cs="Times New Roman"/>
          <w:color w:val="000000" w:themeColor="text1"/>
          <w:szCs w:val="24"/>
          <w:lang w:eastAsia="ru-RU"/>
        </w:rPr>
      </w:pPr>
      <w:r w:rsidRPr="00473C91">
        <w:rPr>
          <w:rFonts w:eastAsia="Times New Roman" w:cs="Times New Roman"/>
          <w:color w:val="000000" w:themeColor="text1"/>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55" w:anchor="bookmark134" w:history="1">
        <w:bookmarkStart w:id="359" w:name="_Toc30085170"/>
        <w:bookmarkStart w:id="360" w:name="_Toc32845493"/>
        <w:bookmarkStart w:id="361" w:name="_Toc138254879"/>
        <w:r w:rsidR="00F01D7F" w:rsidRPr="00473C91">
          <w:rPr>
            <w:color w:val="000000" w:themeColor="text1"/>
          </w:rPr>
          <w:t>Часть 2. ТАРИФНО-БАЛАНСОВЫЕ РАСЧЕТНЫЕ МОДЕЛИ ТЕПЛОСНАБЖЕНИЯ</w:t>
        </w:r>
      </w:hyperlink>
      <w:r w:rsidR="00F01D7F" w:rsidRPr="00473C91">
        <w:rPr>
          <w:color w:val="000000" w:themeColor="text1"/>
        </w:rPr>
        <w:t xml:space="preserve"> </w:t>
      </w:r>
      <w:hyperlink r:id="rId156" w:anchor="bookmark134" w:history="1">
        <w:r w:rsidR="00F01D7F" w:rsidRPr="00473C91">
          <w:rPr>
            <w:color w:val="000000" w:themeColor="text1"/>
          </w:rPr>
          <w:t>ПОТРЕБИТЕЛЕЙ ПО КАЖДОЙ ЕДИНОЙ ТЕПЛОСНАБЖАЮЩЕЙ ОРГАНИЗАЦИИ</w:t>
        </w:r>
        <w:bookmarkEnd w:id="359"/>
        <w:bookmarkEnd w:id="360"/>
        <w:bookmarkEnd w:id="361"/>
      </w:hyperlink>
    </w:p>
    <w:p w:rsidR="00F01D7F" w:rsidRPr="00473C91" w:rsidRDefault="00F01D7F" w:rsidP="00F01D7F">
      <w:pPr>
        <w:ind w:left="827"/>
        <w:rPr>
          <w:rFonts w:eastAsia="Times New Roman" w:cs="Times New Roman"/>
          <w:color w:val="000000" w:themeColor="text1"/>
          <w:spacing w:val="-16"/>
        </w:rPr>
      </w:pPr>
    </w:p>
    <w:p w:rsidR="00F01D7F" w:rsidRPr="00473C91" w:rsidRDefault="00F01D7F" w:rsidP="00F01D7F">
      <w:pPr>
        <w:ind w:firstLine="567"/>
        <w:jc w:val="both"/>
        <w:rPr>
          <w:rFonts w:eastAsia="Times New Roman" w:cs="Times New Roman"/>
          <w:color w:val="000000" w:themeColor="text1"/>
          <w:sz w:val="22"/>
        </w:rPr>
      </w:pPr>
      <w:r w:rsidRPr="00473C91">
        <w:rPr>
          <w:rFonts w:eastAsia="Times New Roman" w:cs="Times New Roman"/>
          <w:color w:val="000000" w:themeColor="text1"/>
          <w:spacing w:val="-16"/>
        </w:rPr>
        <w:t>П</w:t>
      </w:r>
      <w:r w:rsidRPr="00473C91">
        <w:rPr>
          <w:rFonts w:eastAsia="Times New Roman" w:cs="Times New Roman"/>
          <w:color w:val="000000" w:themeColor="text1"/>
          <w:spacing w:val="4"/>
        </w:rPr>
        <w:t>р</w:t>
      </w:r>
      <w:r w:rsidRPr="00473C91">
        <w:rPr>
          <w:rFonts w:eastAsia="Times New Roman" w:cs="Times New Roman"/>
          <w:color w:val="000000" w:themeColor="text1"/>
          <w:spacing w:val="-2"/>
        </w:rPr>
        <w:t>е</w:t>
      </w:r>
      <w:r w:rsidRPr="00473C91">
        <w:rPr>
          <w:rFonts w:eastAsia="Times New Roman" w:cs="Times New Roman"/>
          <w:color w:val="000000" w:themeColor="text1"/>
          <w:spacing w:val="2"/>
        </w:rPr>
        <w:t>д</w:t>
      </w:r>
      <w:r w:rsidRPr="00473C91">
        <w:rPr>
          <w:rFonts w:eastAsia="Times New Roman" w:cs="Times New Roman"/>
          <w:color w:val="000000" w:themeColor="text1"/>
          <w:spacing w:val="-2"/>
        </w:rPr>
        <w:t>с</w:t>
      </w:r>
      <w:r w:rsidRPr="00473C91">
        <w:rPr>
          <w:rFonts w:eastAsia="Times New Roman" w:cs="Times New Roman"/>
          <w:color w:val="000000" w:themeColor="text1"/>
        </w:rPr>
        <w:t>т</w:t>
      </w:r>
      <w:r w:rsidRPr="00473C91">
        <w:rPr>
          <w:rFonts w:eastAsia="Times New Roman" w:cs="Times New Roman"/>
          <w:color w:val="000000" w:themeColor="text1"/>
          <w:spacing w:val="-3"/>
        </w:rPr>
        <w:t>а</w:t>
      </w:r>
      <w:r w:rsidRPr="00473C91">
        <w:rPr>
          <w:rFonts w:eastAsia="Times New Roman" w:cs="Times New Roman"/>
          <w:color w:val="000000" w:themeColor="text1"/>
          <w:spacing w:val="1"/>
        </w:rPr>
        <w:t>в</w:t>
      </w:r>
      <w:r w:rsidRPr="00473C91">
        <w:rPr>
          <w:rFonts w:eastAsia="Times New Roman" w:cs="Times New Roman"/>
          <w:color w:val="000000" w:themeColor="text1"/>
          <w:spacing w:val="4"/>
        </w:rPr>
        <w:t>л</w:t>
      </w:r>
      <w:r w:rsidRPr="00473C91">
        <w:rPr>
          <w:rFonts w:eastAsia="Times New Roman" w:cs="Times New Roman"/>
          <w:color w:val="000000" w:themeColor="text1"/>
          <w:spacing w:val="-2"/>
        </w:rPr>
        <w:t>е</w:t>
      </w:r>
      <w:r w:rsidRPr="00473C91">
        <w:rPr>
          <w:rFonts w:eastAsia="Times New Roman" w:cs="Times New Roman"/>
          <w:color w:val="000000" w:themeColor="text1"/>
          <w:spacing w:val="-3"/>
        </w:rPr>
        <w:t>н</w:t>
      </w:r>
      <w:r w:rsidRPr="00473C91">
        <w:rPr>
          <w:rFonts w:eastAsia="Times New Roman" w:cs="Times New Roman"/>
          <w:color w:val="000000" w:themeColor="text1"/>
        </w:rPr>
        <w:t>ы</w:t>
      </w:r>
      <w:r w:rsidRPr="00473C91">
        <w:rPr>
          <w:rFonts w:eastAsia="Times New Roman" w:cs="Times New Roman"/>
          <w:color w:val="000000" w:themeColor="text1"/>
          <w:spacing w:val="-2"/>
        </w:rPr>
        <w:t xml:space="preserve"> </w:t>
      </w:r>
      <w:r w:rsidRPr="00473C91">
        <w:rPr>
          <w:rFonts w:eastAsia="Times New Roman" w:cs="Times New Roman"/>
          <w:color w:val="000000" w:themeColor="text1"/>
        </w:rPr>
        <w:t>в</w:t>
      </w:r>
      <w:r w:rsidRPr="00473C91">
        <w:rPr>
          <w:rFonts w:eastAsia="Times New Roman" w:cs="Times New Roman"/>
          <w:color w:val="000000" w:themeColor="text1"/>
          <w:spacing w:val="3"/>
        </w:rPr>
        <w:t xml:space="preserve"> </w:t>
      </w:r>
      <w:r w:rsidRPr="00473C91">
        <w:rPr>
          <w:rFonts w:eastAsia="Times New Roman" w:cs="Times New Roman"/>
          <w:color w:val="000000" w:themeColor="text1"/>
        </w:rPr>
        <w:t>т</w:t>
      </w:r>
      <w:r w:rsidRPr="00473C91">
        <w:rPr>
          <w:rFonts w:eastAsia="Times New Roman" w:cs="Times New Roman"/>
          <w:color w:val="000000" w:themeColor="text1"/>
          <w:spacing w:val="-3"/>
        </w:rPr>
        <w:t>а</w:t>
      </w:r>
      <w:r w:rsidRPr="00473C91">
        <w:rPr>
          <w:rFonts w:eastAsia="Times New Roman" w:cs="Times New Roman"/>
          <w:color w:val="000000" w:themeColor="text1"/>
          <w:spacing w:val="2"/>
        </w:rPr>
        <w:t>б</w:t>
      </w:r>
      <w:r w:rsidRPr="00473C91">
        <w:rPr>
          <w:rFonts w:eastAsia="Times New Roman" w:cs="Times New Roman"/>
          <w:color w:val="000000" w:themeColor="text1"/>
          <w:spacing w:val="-5"/>
        </w:rPr>
        <w:t>л</w:t>
      </w:r>
      <w:r w:rsidRPr="00473C91">
        <w:rPr>
          <w:rFonts w:eastAsia="Times New Roman" w:cs="Times New Roman"/>
          <w:color w:val="000000" w:themeColor="text1"/>
          <w:spacing w:val="-3"/>
        </w:rPr>
        <w:t>и</w:t>
      </w:r>
      <w:r w:rsidRPr="00473C91">
        <w:rPr>
          <w:rFonts w:eastAsia="Times New Roman" w:cs="Times New Roman"/>
          <w:color w:val="000000" w:themeColor="text1"/>
          <w:spacing w:val="6"/>
        </w:rPr>
        <w:t>ц</w:t>
      </w:r>
      <w:r w:rsidRPr="00473C91">
        <w:rPr>
          <w:rFonts w:eastAsia="Times New Roman" w:cs="Times New Roman"/>
          <w:color w:val="000000" w:themeColor="text1"/>
          <w:spacing w:val="-2"/>
        </w:rPr>
        <w:t>е 14.1.1</w:t>
      </w:r>
      <w:r w:rsidRPr="00473C91">
        <w:rPr>
          <w:rFonts w:eastAsia="Times New Roman" w:cs="Times New Roman"/>
          <w:color w:val="000000" w:themeColor="text1"/>
        </w:rPr>
        <w:t>.</w:t>
      </w:r>
    </w:p>
    <w:p w:rsidR="00F01D7F" w:rsidRPr="00473C91" w:rsidRDefault="00F01D7F" w:rsidP="00F01D7F">
      <w:pPr>
        <w:rPr>
          <w:color w:val="000000" w:themeColor="text1"/>
        </w:rPr>
      </w:pPr>
    </w:p>
    <w:p w:rsidR="00F01D7F" w:rsidRPr="00473C91" w:rsidRDefault="004833F8" w:rsidP="00F01D7F">
      <w:pPr>
        <w:pStyle w:val="2"/>
        <w:ind w:left="0" w:firstLine="0"/>
        <w:rPr>
          <w:color w:val="000000" w:themeColor="text1"/>
        </w:rPr>
      </w:pPr>
      <w:hyperlink r:id="rId157" w:anchor="bookmark135" w:history="1">
        <w:bookmarkStart w:id="362" w:name="_Toc30085171"/>
        <w:bookmarkStart w:id="363" w:name="_Toc32845494"/>
        <w:bookmarkStart w:id="364" w:name="_Toc138254880"/>
        <w:r w:rsidR="00F01D7F" w:rsidRPr="00473C91">
          <w:rPr>
            <w:color w:val="000000" w:themeColor="text1"/>
          </w:rPr>
          <w:t>Часть 3. РЕЗУЛЬТАТЫ ОЦЕНКИ ЦЕНОВЫХ (ТАРИФНЫХ) ПОСЛЕДСТВИЙ</w:t>
        </w:r>
      </w:hyperlink>
      <w:r w:rsidR="00F01D7F" w:rsidRPr="00473C91">
        <w:rPr>
          <w:color w:val="000000" w:themeColor="text1"/>
        </w:rPr>
        <w:t xml:space="preserve"> </w:t>
      </w:r>
      <w:hyperlink r:id="rId158" w:anchor="bookmark135" w:history="1">
        <w:r w:rsidR="00F01D7F" w:rsidRPr="00473C91">
          <w:rPr>
            <w:color w:val="000000" w:themeColor="text1"/>
          </w:rPr>
          <w:t>РЕАЛИЗАЦИИ ПРОЕКТОВ СХЕМЫ ТЕПЛОСНАБЖЕНИЯ НА ОСНОВАНИИ</w:t>
        </w:r>
      </w:hyperlink>
      <w:r w:rsidR="00F01D7F" w:rsidRPr="00473C91">
        <w:rPr>
          <w:color w:val="000000" w:themeColor="text1"/>
        </w:rPr>
        <w:t xml:space="preserve"> </w:t>
      </w:r>
      <w:hyperlink r:id="rId159" w:anchor="bookmark135" w:history="1">
        <w:r w:rsidR="00F01D7F" w:rsidRPr="00473C91">
          <w:rPr>
            <w:color w:val="000000" w:themeColor="text1"/>
          </w:rPr>
          <w:t>РАЗРАБОТАННЫХ ТАРИФНО-БАЛАНСОВЫХ МОДЕЛЕЙ</w:t>
        </w:r>
        <w:bookmarkEnd w:id="362"/>
        <w:bookmarkEnd w:id="363"/>
        <w:bookmarkEnd w:id="364"/>
      </w:hyperlink>
    </w:p>
    <w:p w:rsidR="00F01D7F" w:rsidRPr="00473C91" w:rsidRDefault="00F01D7F" w:rsidP="00F01D7F">
      <w:pPr>
        <w:ind w:left="827"/>
        <w:rPr>
          <w:rFonts w:eastAsia="Times New Roman" w:cs="Times New Roman"/>
          <w:color w:val="000000" w:themeColor="text1"/>
          <w:spacing w:val="-16"/>
        </w:rPr>
      </w:pPr>
    </w:p>
    <w:p w:rsidR="00F01D7F" w:rsidRPr="00473C91" w:rsidRDefault="00F01D7F" w:rsidP="00F01D7F">
      <w:pPr>
        <w:ind w:firstLine="567"/>
        <w:jc w:val="both"/>
        <w:rPr>
          <w:rFonts w:eastAsia="Times New Roman" w:cs="Times New Roman"/>
          <w:color w:val="000000" w:themeColor="text1"/>
          <w:sz w:val="22"/>
        </w:rPr>
      </w:pPr>
      <w:r w:rsidRPr="00473C91">
        <w:rPr>
          <w:rFonts w:eastAsia="Times New Roman" w:cs="Times New Roman"/>
          <w:color w:val="000000" w:themeColor="text1"/>
          <w:spacing w:val="-16"/>
        </w:rPr>
        <w:t>П</w:t>
      </w:r>
      <w:r w:rsidRPr="00473C91">
        <w:rPr>
          <w:rFonts w:eastAsia="Times New Roman" w:cs="Times New Roman"/>
          <w:color w:val="000000" w:themeColor="text1"/>
          <w:spacing w:val="4"/>
        </w:rPr>
        <w:t>р</w:t>
      </w:r>
      <w:r w:rsidRPr="00473C91">
        <w:rPr>
          <w:rFonts w:eastAsia="Times New Roman" w:cs="Times New Roman"/>
          <w:color w:val="000000" w:themeColor="text1"/>
          <w:spacing w:val="-2"/>
        </w:rPr>
        <w:t>е</w:t>
      </w:r>
      <w:r w:rsidRPr="00473C91">
        <w:rPr>
          <w:rFonts w:eastAsia="Times New Roman" w:cs="Times New Roman"/>
          <w:color w:val="000000" w:themeColor="text1"/>
          <w:spacing w:val="2"/>
        </w:rPr>
        <w:t>д</w:t>
      </w:r>
      <w:r w:rsidRPr="00473C91">
        <w:rPr>
          <w:rFonts w:eastAsia="Times New Roman" w:cs="Times New Roman"/>
          <w:color w:val="000000" w:themeColor="text1"/>
          <w:spacing w:val="-2"/>
        </w:rPr>
        <w:t>с</w:t>
      </w:r>
      <w:r w:rsidRPr="00473C91">
        <w:rPr>
          <w:rFonts w:eastAsia="Times New Roman" w:cs="Times New Roman"/>
          <w:color w:val="000000" w:themeColor="text1"/>
        </w:rPr>
        <w:t>т</w:t>
      </w:r>
      <w:r w:rsidRPr="00473C91">
        <w:rPr>
          <w:rFonts w:eastAsia="Times New Roman" w:cs="Times New Roman"/>
          <w:color w:val="000000" w:themeColor="text1"/>
          <w:spacing w:val="-3"/>
        </w:rPr>
        <w:t>а</w:t>
      </w:r>
      <w:r w:rsidRPr="00473C91">
        <w:rPr>
          <w:rFonts w:eastAsia="Times New Roman" w:cs="Times New Roman"/>
          <w:color w:val="000000" w:themeColor="text1"/>
          <w:spacing w:val="1"/>
        </w:rPr>
        <w:t>в</w:t>
      </w:r>
      <w:r w:rsidRPr="00473C91">
        <w:rPr>
          <w:rFonts w:eastAsia="Times New Roman" w:cs="Times New Roman"/>
          <w:color w:val="000000" w:themeColor="text1"/>
          <w:spacing w:val="4"/>
        </w:rPr>
        <w:t>л</w:t>
      </w:r>
      <w:r w:rsidRPr="00473C91">
        <w:rPr>
          <w:rFonts w:eastAsia="Times New Roman" w:cs="Times New Roman"/>
          <w:color w:val="000000" w:themeColor="text1"/>
          <w:spacing w:val="-2"/>
        </w:rPr>
        <w:t>е</w:t>
      </w:r>
      <w:r w:rsidRPr="00473C91">
        <w:rPr>
          <w:rFonts w:eastAsia="Times New Roman" w:cs="Times New Roman"/>
          <w:color w:val="000000" w:themeColor="text1"/>
          <w:spacing w:val="-3"/>
        </w:rPr>
        <w:t>н</w:t>
      </w:r>
      <w:r w:rsidRPr="00473C91">
        <w:rPr>
          <w:rFonts w:eastAsia="Times New Roman" w:cs="Times New Roman"/>
          <w:color w:val="000000" w:themeColor="text1"/>
        </w:rPr>
        <w:t>ы</w:t>
      </w:r>
      <w:r w:rsidRPr="00473C91">
        <w:rPr>
          <w:rFonts w:eastAsia="Times New Roman" w:cs="Times New Roman"/>
          <w:color w:val="000000" w:themeColor="text1"/>
          <w:spacing w:val="-2"/>
        </w:rPr>
        <w:t xml:space="preserve"> </w:t>
      </w:r>
      <w:r w:rsidRPr="00473C91">
        <w:rPr>
          <w:rFonts w:eastAsia="Times New Roman" w:cs="Times New Roman"/>
          <w:color w:val="000000" w:themeColor="text1"/>
        </w:rPr>
        <w:t>в</w:t>
      </w:r>
      <w:r w:rsidRPr="00473C91">
        <w:rPr>
          <w:rFonts w:eastAsia="Times New Roman" w:cs="Times New Roman"/>
          <w:color w:val="000000" w:themeColor="text1"/>
          <w:spacing w:val="3"/>
        </w:rPr>
        <w:t xml:space="preserve"> </w:t>
      </w:r>
      <w:r w:rsidRPr="00473C91">
        <w:rPr>
          <w:rFonts w:eastAsia="Times New Roman" w:cs="Times New Roman"/>
          <w:color w:val="000000" w:themeColor="text1"/>
        </w:rPr>
        <w:t>т</w:t>
      </w:r>
      <w:r w:rsidRPr="00473C91">
        <w:rPr>
          <w:rFonts w:eastAsia="Times New Roman" w:cs="Times New Roman"/>
          <w:color w:val="000000" w:themeColor="text1"/>
          <w:spacing w:val="-3"/>
        </w:rPr>
        <w:t>а</w:t>
      </w:r>
      <w:r w:rsidRPr="00473C91">
        <w:rPr>
          <w:rFonts w:eastAsia="Times New Roman" w:cs="Times New Roman"/>
          <w:color w:val="000000" w:themeColor="text1"/>
          <w:spacing w:val="2"/>
        </w:rPr>
        <w:t>б</w:t>
      </w:r>
      <w:r w:rsidRPr="00473C91">
        <w:rPr>
          <w:rFonts w:eastAsia="Times New Roman" w:cs="Times New Roman"/>
          <w:color w:val="000000" w:themeColor="text1"/>
          <w:spacing w:val="-5"/>
        </w:rPr>
        <w:t>л</w:t>
      </w:r>
      <w:r w:rsidRPr="00473C91">
        <w:rPr>
          <w:rFonts w:eastAsia="Times New Roman" w:cs="Times New Roman"/>
          <w:color w:val="000000" w:themeColor="text1"/>
          <w:spacing w:val="-3"/>
        </w:rPr>
        <w:t>и</w:t>
      </w:r>
      <w:r w:rsidRPr="00473C91">
        <w:rPr>
          <w:rFonts w:eastAsia="Times New Roman" w:cs="Times New Roman"/>
          <w:color w:val="000000" w:themeColor="text1"/>
          <w:spacing w:val="6"/>
        </w:rPr>
        <w:t>ц</w:t>
      </w:r>
      <w:r w:rsidRPr="00473C91">
        <w:rPr>
          <w:rFonts w:eastAsia="Times New Roman" w:cs="Times New Roman"/>
          <w:color w:val="000000" w:themeColor="text1"/>
          <w:spacing w:val="-2"/>
        </w:rPr>
        <w:t>е 14.1.1</w:t>
      </w:r>
      <w:r w:rsidRPr="00473C91">
        <w:rPr>
          <w:rFonts w:eastAsia="Times New Roman" w:cs="Times New Roman"/>
          <w:color w:val="000000" w:themeColor="text1"/>
        </w:rPr>
        <w:t>.</w:t>
      </w:r>
    </w:p>
    <w:p w:rsidR="00F01D7F" w:rsidRPr="00473C91" w:rsidRDefault="00F01D7F" w:rsidP="00F01D7F">
      <w:pPr>
        <w:jc w:val="both"/>
        <w:rPr>
          <w:rFonts w:asciiTheme="minorHAnsi" w:hAnsiTheme="minorHAnsi"/>
          <w:color w:val="000000" w:themeColor="text1"/>
          <w:lang w:eastAsia="ru-RU"/>
        </w:rPr>
      </w:pPr>
    </w:p>
    <w:p w:rsidR="00F01D7F" w:rsidRPr="00473C91" w:rsidRDefault="00F01D7F" w:rsidP="00F01D7F">
      <w:pPr>
        <w:pStyle w:val="a0"/>
        <w:rPr>
          <w:color w:val="000000" w:themeColor="text1"/>
          <w:lang w:eastAsia="ru-RU"/>
        </w:rPr>
        <w:sectPr w:rsidR="00F01D7F" w:rsidRPr="00473C91">
          <w:pgSz w:w="11906" w:h="16838"/>
          <w:pgMar w:top="1134" w:right="850" w:bottom="1134" w:left="1701" w:header="708" w:footer="708" w:gutter="0"/>
          <w:cols w:space="708"/>
          <w:docGrid w:linePitch="360"/>
        </w:sectPr>
      </w:pPr>
    </w:p>
    <w:p w:rsidR="00F01D7F" w:rsidRPr="00473C91" w:rsidRDefault="00F01D7F" w:rsidP="00F01D7F">
      <w:pPr>
        <w:spacing w:before="400" w:after="200"/>
        <w:rPr>
          <w:rFonts w:cs="Times New Roman"/>
          <w:color w:val="000000" w:themeColor="text1"/>
        </w:rPr>
      </w:pPr>
      <w:r w:rsidRPr="00473C91">
        <w:rPr>
          <w:rFonts w:cs="Times New Roman"/>
          <w:b/>
          <w:color w:val="000000" w:themeColor="text1"/>
        </w:rPr>
        <w:lastRenderedPageBreak/>
        <w:t>Таблица 14.1.1 - Тарифно-балансовые расчетные модели теплоснабжения потребления</w:t>
      </w:r>
    </w:p>
    <w:p w:rsidR="00F01D7F" w:rsidRPr="00473C91" w:rsidRDefault="00F01D7F" w:rsidP="00F01D7F">
      <w:pPr>
        <w:pStyle w:val="a0"/>
        <w:rPr>
          <w:color w:val="000000" w:themeColor="text1"/>
          <w:lang w:eastAsia="ru-RU"/>
        </w:rPr>
      </w:pPr>
    </w:p>
    <w:tbl>
      <w:tblPr>
        <w:tblStyle w:val="a9"/>
        <w:tblW w:w="5000" w:type="pct"/>
        <w:tblInd w:w="0" w:type="dxa"/>
        <w:tblLook w:val="04A0" w:firstRow="1" w:lastRow="0" w:firstColumn="1" w:lastColumn="0" w:noHBand="0" w:noVBand="1"/>
      </w:tblPr>
      <w:tblGrid>
        <w:gridCol w:w="531"/>
        <w:gridCol w:w="2834"/>
        <w:gridCol w:w="2296"/>
        <w:gridCol w:w="1780"/>
        <w:gridCol w:w="1780"/>
        <w:gridCol w:w="1780"/>
        <w:gridCol w:w="1780"/>
        <w:gridCol w:w="1779"/>
      </w:tblGrid>
      <w:tr w:rsidR="002841DE" w:rsidRPr="00473C91" w:rsidTr="002841DE">
        <w:trPr>
          <w:trHeight w:val="354"/>
        </w:trPr>
        <w:tc>
          <w:tcPr>
            <w:tcW w:w="182" w:type="pct"/>
            <w:shd w:val="clear" w:color="auto" w:fill="F2F2F2"/>
            <w:tcMar>
              <w:top w:w="120" w:type="dxa"/>
              <w:left w:w="60" w:type="dxa"/>
              <w:bottom w:w="120" w:type="dxa"/>
              <w:right w:w="6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w:t>
            </w:r>
          </w:p>
        </w:tc>
        <w:tc>
          <w:tcPr>
            <w:tcW w:w="973" w:type="pct"/>
            <w:shd w:val="clear" w:color="auto" w:fill="F2F2F2"/>
            <w:tcMar>
              <w:top w:w="120" w:type="dxa"/>
              <w:left w:w="100" w:type="dxa"/>
              <w:bottom w:w="120" w:type="dxa"/>
              <w:right w:w="10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Наименование показателя</w:t>
            </w:r>
          </w:p>
        </w:tc>
        <w:tc>
          <w:tcPr>
            <w:tcW w:w="788" w:type="pct"/>
            <w:shd w:val="clear" w:color="auto" w:fill="F2F2F2"/>
            <w:tcMar>
              <w:top w:w="120" w:type="dxa"/>
              <w:left w:w="200" w:type="dxa"/>
              <w:bottom w:w="120" w:type="dxa"/>
              <w:right w:w="20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Размерность</w:t>
            </w:r>
          </w:p>
        </w:tc>
        <w:tc>
          <w:tcPr>
            <w:tcW w:w="611" w:type="pct"/>
            <w:shd w:val="clear" w:color="auto" w:fill="F2F2F2"/>
            <w:tcMar>
              <w:top w:w="120" w:type="dxa"/>
              <w:left w:w="200" w:type="dxa"/>
              <w:bottom w:w="120" w:type="dxa"/>
              <w:right w:w="20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2024</w:t>
            </w:r>
          </w:p>
        </w:tc>
        <w:tc>
          <w:tcPr>
            <w:tcW w:w="611" w:type="pct"/>
            <w:shd w:val="clear" w:color="auto" w:fill="F2F2F2"/>
            <w:tcMar>
              <w:top w:w="120" w:type="dxa"/>
              <w:left w:w="200" w:type="dxa"/>
              <w:bottom w:w="120" w:type="dxa"/>
              <w:right w:w="20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2025</w:t>
            </w:r>
          </w:p>
        </w:tc>
        <w:tc>
          <w:tcPr>
            <w:tcW w:w="611" w:type="pct"/>
            <w:shd w:val="clear" w:color="auto" w:fill="F2F2F2"/>
            <w:tcMar>
              <w:top w:w="120" w:type="dxa"/>
              <w:left w:w="200" w:type="dxa"/>
              <w:bottom w:w="120" w:type="dxa"/>
              <w:right w:w="20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2026</w:t>
            </w:r>
          </w:p>
        </w:tc>
        <w:tc>
          <w:tcPr>
            <w:tcW w:w="611" w:type="pct"/>
            <w:shd w:val="clear" w:color="auto" w:fill="F2F2F2"/>
            <w:tcMar>
              <w:top w:w="120" w:type="dxa"/>
              <w:left w:w="200" w:type="dxa"/>
              <w:bottom w:w="120" w:type="dxa"/>
              <w:right w:w="20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2027</w:t>
            </w:r>
          </w:p>
        </w:tc>
        <w:tc>
          <w:tcPr>
            <w:tcW w:w="611" w:type="pct"/>
            <w:shd w:val="clear" w:color="auto" w:fill="F2F2F2"/>
            <w:tcMar>
              <w:top w:w="120" w:type="dxa"/>
              <w:left w:w="200" w:type="dxa"/>
              <w:bottom w:w="120" w:type="dxa"/>
              <w:right w:w="200" w:type="dxa"/>
            </w:tcMar>
            <w:vAlign w:val="center"/>
          </w:tcPr>
          <w:p w:rsidR="002841DE" w:rsidRPr="00473C91" w:rsidRDefault="002841DE" w:rsidP="006E766D">
            <w:pPr>
              <w:jc w:val="center"/>
              <w:rPr>
                <w:color w:val="000000" w:themeColor="text1"/>
                <w:sz w:val="22"/>
              </w:rPr>
            </w:pPr>
            <w:r w:rsidRPr="00473C91">
              <w:rPr>
                <w:rFonts w:eastAsia="Times New Roman" w:cs="Times New Roman"/>
                <w:color w:val="000000" w:themeColor="text1"/>
                <w:sz w:val="22"/>
              </w:rPr>
              <w:t>2028</w:t>
            </w:r>
          </w:p>
        </w:tc>
      </w:tr>
      <w:tr w:rsidR="002841DE" w:rsidRPr="00473C91" w:rsidTr="002841DE">
        <w:trPr>
          <w:trHeight w:val="708"/>
        </w:trPr>
        <w:tc>
          <w:tcPr>
            <w:tcW w:w="182" w:type="pct"/>
            <w:shd w:val="clear" w:color="auto" w:fill="FFFFFF"/>
            <w:tcMar>
              <w:top w:w="40" w:type="dxa"/>
              <w:left w:w="60" w:type="dxa"/>
              <w:bottom w:w="40" w:type="dxa"/>
              <w:right w:w="60" w:type="dxa"/>
            </w:tcMar>
            <w:vAlign w:val="center"/>
          </w:tcPr>
          <w:p w:rsidR="002841DE" w:rsidRPr="00473C91" w:rsidRDefault="002841DE" w:rsidP="00FA6747">
            <w:pPr>
              <w:jc w:val="center"/>
              <w:rPr>
                <w:color w:val="000000" w:themeColor="text1"/>
                <w:sz w:val="22"/>
              </w:rPr>
            </w:pPr>
            <w:r w:rsidRPr="00473C91">
              <w:rPr>
                <w:color w:val="000000" w:themeColor="text1"/>
                <w:sz w:val="22"/>
              </w:rPr>
              <w:t>1</w:t>
            </w:r>
          </w:p>
        </w:tc>
        <w:tc>
          <w:tcPr>
            <w:tcW w:w="973" w:type="pct"/>
            <w:shd w:val="clear" w:color="auto" w:fill="FFFFFF"/>
            <w:tcMar>
              <w:top w:w="40" w:type="dxa"/>
              <w:left w:w="100" w:type="dxa"/>
              <w:bottom w:w="40" w:type="dxa"/>
              <w:right w:w="100" w:type="dxa"/>
            </w:tcMar>
            <w:vAlign w:val="center"/>
          </w:tcPr>
          <w:p w:rsidR="002841DE" w:rsidRPr="00473C91" w:rsidRDefault="002841DE" w:rsidP="00FA6747">
            <w:pPr>
              <w:jc w:val="center"/>
              <w:rPr>
                <w:color w:val="000000" w:themeColor="text1"/>
                <w:sz w:val="22"/>
              </w:rPr>
            </w:pPr>
            <w:r w:rsidRPr="00473C91">
              <w:rPr>
                <w:rFonts w:eastAsia="Times New Roman" w:cs="Times New Roman"/>
                <w:color w:val="000000" w:themeColor="text1"/>
                <w:sz w:val="22"/>
              </w:rPr>
              <w:t>Необходимая валовая выручка</w:t>
            </w:r>
          </w:p>
        </w:tc>
        <w:tc>
          <w:tcPr>
            <w:tcW w:w="788"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rFonts w:eastAsia="Times New Roman" w:cs="Times New Roman"/>
                <w:color w:val="000000" w:themeColor="text1"/>
                <w:sz w:val="22"/>
              </w:rPr>
              <w:t>тыс. руб.</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41321,96</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43181,44</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45124,61</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47155,22</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49277,2</w:t>
            </w:r>
          </w:p>
        </w:tc>
      </w:tr>
      <w:tr w:rsidR="002841DE" w:rsidRPr="00473C91" w:rsidTr="002841DE">
        <w:trPr>
          <w:trHeight w:val="708"/>
        </w:trPr>
        <w:tc>
          <w:tcPr>
            <w:tcW w:w="182" w:type="pct"/>
            <w:shd w:val="clear" w:color="auto" w:fill="FFFFFF"/>
            <w:tcMar>
              <w:top w:w="40" w:type="dxa"/>
              <w:left w:w="60" w:type="dxa"/>
              <w:bottom w:w="40" w:type="dxa"/>
              <w:right w:w="60" w:type="dxa"/>
            </w:tcMar>
            <w:vAlign w:val="center"/>
          </w:tcPr>
          <w:p w:rsidR="002841DE" w:rsidRPr="00473C91" w:rsidRDefault="002841DE" w:rsidP="00FA6747">
            <w:pPr>
              <w:jc w:val="center"/>
              <w:rPr>
                <w:color w:val="000000" w:themeColor="text1"/>
                <w:sz w:val="22"/>
              </w:rPr>
            </w:pPr>
            <w:r w:rsidRPr="00473C91">
              <w:rPr>
                <w:color w:val="000000" w:themeColor="text1"/>
                <w:sz w:val="22"/>
              </w:rPr>
              <w:t>2</w:t>
            </w:r>
          </w:p>
        </w:tc>
        <w:tc>
          <w:tcPr>
            <w:tcW w:w="973" w:type="pct"/>
            <w:shd w:val="clear" w:color="auto" w:fill="FFFFFF"/>
            <w:tcMar>
              <w:top w:w="40" w:type="dxa"/>
              <w:left w:w="100" w:type="dxa"/>
              <w:bottom w:w="40" w:type="dxa"/>
              <w:right w:w="100" w:type="dxa"/>
            </w:tcMar>
            <w:vAlign w:val="center"/>
          </w:tcPr>
          <w:p w:rsidR="002841DE" w:rsidRPr="00473C91" w:rsidRDefault="002841DE" w:rsidP="00FA6747">
            <w:pPr>
              <w:jc w:val="center"/>
              <w:rPr>
                <w:color w:val="000000" w:themeColor="text1"/>
                <w:sz w:val="22"/>
              </w:rPr>
            </w:pPr>
            <w:r w:rsidRPr="00473C91">
              <w:rPr>
                <w:rFonts w:eastAsia="Times New Roman" w:cs="Times New Roman"/>
                <w:color w:val="000000" w:themeColor="text1"/>
                <w:sz w:val="22"/>
              </w:rPr>
              <w:t>Полезный отпуск тепловой энергии</w:t>
            </w:r>
          </w:p>
        </w:tc>
        <w:tc>
          <w:tcPr>
            <w:tcW w:w="788"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rFonts w:eastAsia="Times New Roman" w:cs="Times New Roman"/>
                <w:color w:val="000000" w:themeColor="text1"/>
                <w:sz w:val="22"/>
              </w:rPr>
              <w:t>тыс. Гкал</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13508,03</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13508,03</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13508,03</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13508,03</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13508,03</w:t>
            </w:r>
          </w:p>
        </w:tc>
      </w:tr>
      <w:tr w:rsidR="002841DE" w:rsidRPr="00473C91" w:rsidTr="002841DE">
        <w:trPr>
          <w:trHeight w:val="436"/>
        </w:trPr>
        <w:tc>
          <w:tcPr>
            <w:tcW w:w="182" w:type="pct"/>
            <w:shd w:val="clear" w:color="auto" w:fill="FFFFFF"/>
            <w:tcMar>
              <w:top w:w="40" w:type="dxa"/>
              <w:left w:w="60" w:type="dxa"/>
              <w:bottom w:w="40" w:type="dxa"/>
              <w:right w:w="60" w:type="dxa"/>
            </w:tcMar>
            <w:vAlign w:val="center"/>
          </w:tcPr>
          <w:p w:rsidR="002841DE" w:rsidRPr="00473C91" w:rsidRDefault="002841DE" w:rsidP="00FA6747">
            <w:pPr>
              <w:jc w:val="center"/>
              <w:rPr>
                <w:color w:val="000000" w:themeColor="text1"/>
                <w:sz w:val="22"/>
              </w:rPr>
            </w:pPr>
            <w:r w:rsidRPr="00473C91">
              <w:rPr>
                <w:color w:val="000000" w:themeColor="text1"/>
                <w:sz w:val="22"/>
              </w:rPr>
              <w:t>3</w:t>
            </w:r>
          </w:p>
        </w:tc>
        <w:tc>
          <w:tcPr>
            <w:tcW w:w="973" w:type="pct"/>
            <w:shd w:val="clear" w:color="auto" w:fill="FFFFFF"/>
            <w:tcMar>
              <w:top w:w="40" w:type="dxa"/>
              <w:left w:w="100" w:type="dxa"/>
              <w:bottom w:w="40" w:type="dxa"/>
              <w:right w:w="100" w:type="dxa"/>
            </w:tcMar>
            <w:vAlign w:val="center"/>
          </w:tcPr>
          <w:p w:rsidR="002841DE" w:rsidRPr="00473C91" w:rsidRDefault="002841DE" w:rsidP="00FA6747">
            <w:pPr>
              <w:jc w:val="center"/>
              <w:rPr>
                <w:color w:val="000000" w:themeColor="text1"/>
                <w:sz w:val="22"/>
              </w:rPr>
            </w:pPr>
            <w:r w:rsidRPr="00473C91">
              <w:rPr>
                <w:rFonts w:eastAsia="Times New Roman" w:cs="Times New Roman"/>
                <w:color w:val="000000" w:themeColor="text1"/>
                <w:sz w:val="22"/>
              </w:rPr>
              <w:t>Тариф</w:t>
            </w:r>
          </w:p>
        </w:tc>
        <w:tc>
          <w:tcPr>
            <w:tcW w:w="788"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rFonts w:eastAsia="Times New Roman" w:cs="Times New Roman"/>
                <w:color w:val="000000" w:themeColor="text1"/>
                <w:sz w:val="22"/>
              </w:rPr>
              <w:t>Руб./Гкал</w:t>
            </w:r>
          </w:p>
        </w:tc>
        <w:tc>
          <w:tcPr>
            <w:tcW w:w="611" w:type="pct"/>
            <w:shd w:val="clear" w:color="auto" w:fill="FFFFFF"/>
            <w:tcMar>
              <w:top w:w="40" w:type="dxa"/>
              <w:left w:w="200" w:type="dxa"/>
              <w:bottom w:w="40" w:type="dxa"/>
              <w:right w:w="200" w:type="dxa"/>
            </w:tcMar>
            <w:vAlign w:val="center"/>
          </w:tcPr>
          <w:p w:rsidR="002841DE" w:rsidRPr="00473C91" w:rsidRDefault="002841DE" w:rsidP="002841DE">
            <w:pPr>
              <w:jc w:val="center"/>
              <w:rPr>
                <w:color w:val="000000" w:themeColor="text1"/>
                <w:sz w:val="22"/>
              </w:rPr>
            </w:pPr>
            <w:r w:rsidRPr="00473C91">
              <w:rPr>
                <w:color w:val="000000" w:themeColor="text1"/>
                <w:sz w:val="22"/>
              </w:rPr>
              <w:t>3153,62</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3291,27</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3435,13</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3585,45</w:t>
            </w:r>
          </w:p>
        </w:tc>
        <w:tc>
          <w:tcPr>
            <w:tcW w:w="611" w:type="pct"/>
            <w:shd w:val="clear" w:color="auto" w:fill="FFFFFF"/>
            <w:tcMar>
              <w:top w:w="40" w:type="dxa"/>
              <w:left w:w="200" w:type="dxa"/>
              <w:bottom w:w="40" w:type="dxa"/>
              <w:right w:w="200" w:type="dxa"/>
            </w:tcMar>
            <w:vAlign w:val="center"/>
          </w:tcPr>
          <w:p w:rsidR="002841DE" w:rsidRPr="00473C91" w:rsidRDefault="002841DE" w:rsidP="00FA6747">
            <w:pPr>
              <w:jc w:val="center"/>
              <w:rPr>
                <w:color w:val="000000" w:themeColor="text1"/>
                <w:sz w:val="22"/>
              </w:rPr>
            </w:pPr>
            <w:r w:rsidRPr="00473C91">
              <w:rPr>
                <w:color w:val="000000" w:themeColor="text1"/>
                <w:sz w:val="22"/>
              </w:rPr>
              <w:t>3742,54</w:t>
            </w:r>
          </w:p>
        </w:tc>
      </w:tr>
    </w:tbl>
    <w:p w:rsidR="00FA6747" w:rsidRPr="00473C91" w:rsidRDefault="00FA6747" w:rsidP="00F01D7F">
      <w:pPr>
        <w:pStyle w:val="a0"/>
        <w:rPr>
          <w:color w:val="000000" w:themeColor="text1"/>
          <w:lang w:eastAsia="ru-RU"/>
        </w:rPr>
        <w:sectPr w:rsidR="00FA6747" w:rsidRPr="00473C91" w:rsidSect="00F01D7F">
          <w:pgSz w:w="16838" w:h="11906" w:orient="landscape"/>
          <w:pgMar w:top="851" w:right="1134" w:bottom="1701" w:left="1134" w:header="709" w:footer="709" w:gutter="0"/>
          <w:cols w:space="708"/>
          <w:docGrid w:linePitch="360"/>
        </w:sectPr>
      </w:pPr>
    </w:p>
    <w:p w:rsidR="00F01D7F" w:rsidRPr="00473C91" w:rsidRDefault="00F01D7F" w:rsidP="00F01D7F">
      <w:pPr>
        <w:pStyle w:val="2"/>
        <w:ind w:left="0" w:firstLine="0"/>
        <w:rPr>
          <w:color w:val="000000" w:themeColor="text1"/>
        </w:rPr>
      </w:pPr>
      <w:bookmarkStart w:id="365" w:name="_Toc53927745"/>
      <w:bookmarkStart w:id="366" w:name="_Toc138254881"/>
      <w:r w:rsidRPr="00473C91">
        <w:rPr>
          <w:color w:val="000000" w:themeColor="text1"/>
        </w:rPr>
        <w:lastRenderedPageBreak/>
        <w:t>Часть 4. ОПИСАНИЕ ИЗМЕНЕНИЙ (ФАКТИЧЕСКИХ ДАННЫХ) В ОЦЕНКЕ ЦЕНОВЫХ (ТАРИФНЫХ) ПОСЛЕДСТВИЙ РЕАЛИЗАЦИИ ПРОЕКТОВ СХЕМЫ ТЕПЛОСНАБЖЕНИЯ</w:t>
      </w:r>
      <w:bookmarkEnd w:id="365"/>
      <w:bookmarkEnd w:id="366"/>
    </w:p>
    <w:p w:rsidR="00F01D7F" w:rsidRPr="00473C91" w:rsidRDefault="00F01D7F" w:rsidP="00F01D7F">
      <w:pPr>
        <w:rPr>
          <w:rFonts w:cs="Times New Roman"/>
          <w:color w:val="000000" w:themeColor="text1"/>
          <w:lang w:eastAsia="ru-RU"/>
        </w:rPr>
      </w:pPr>
    </w:p>
    <w:p w:rsidR="00F01D7F" w:rsidRPr="00473C91" w:rsidRDefault="00F01D7F" w:rsidP="00F01D7F">
      <w:pPr>
        <w:pStyle w:val="a4"/>
        <w:ind w:firstLine="567"/>
        <w:rPr>
          <w:color w:val="000000" w:themeColor="text1"/>
        </w:rPr>
      </w:pPr>
      <w:r w:rsidRPr="00473C91">
        <w:rPr>
          <w:color w:val="000000" w:themeColor="text1"/>
        </w:rPr>
        <w:t>Д</w:t>
      </w:r>
      <w:r w:rsidRPr="00473C91">
        <w:rPr>
          <w:color w:val="000000" w:themeColor="text1"/>
          <w:spacing w:val="-2"/>
        </w:rPr>
        <w:t>а</w:t>
      </w:r>
      <w:r w:rsidRPr="00473C91">
        <w:rPr>
          <w:color w:val="000000" w:themeColor="text1"/>
        </w:rPr>
        <w:t>нн</w:t>
      </w:r>
      <w:r w:rsidRPr="00473C91">
        <w:rPr>
          <w:color w:val="000000" w:themeColor="text1"/>
          <w:spacing w:val="-1"/>
        </w:rPr>
        <w:t>а</w:t>
      </w:r>
      <w:r w:rsidRPr="00473C91">
        <w:rPr>
          <w:color w:val="000000" w:themeColor="text1"/>
        </w:rPr>
        <w:t>я</w:t>
      </w:r>
      <w:r w:rsidRPr="00473C91">
        <w:rPr>
          <w:color w:val="000000" w:themeColor="text1"/>
          <w:spacing w:val="16"/>
        </w:rPr>
        <w:t xml:space="preserve"> </w:t>
      </w:r>
      <w:r w:rsidRPr="00473C91">
        <w:rPr>
          <w:color w:val="000000" w:themeColor="text1"/>
        </w:rPr>
        <w:t>гл</w:t>
      </w:r>
      <w:r w:rsidRPr="00473C91">
        <w:rPr>
          <w:color w:val="000000" w:themeColor="text1"/>
          <w:spacing w:val="-1"/>
        </w:rPr>
        <w:t>а</w:t>
      </w:r>
      <w:r w:rsidRPr="00473C91">
        <w:rPr>
          <w:color w:val="000000" w:themeColor="text1"/>
        </w:rPr>
        <w:t>ва</w:t>
      </w:r>
      <w:r w:rsidRPr="00473C91">
        <w:rPr>
          <w:color w:val="000000" w:themeColor="text1"/>
          <w:spacing w:val="15"/>
        </w:rPr>
        <w:t xml:space="preserve"> </w:t>
      </w:r>
      <w:r w:rsidRPr="00473C91">
        <w:rPr>
          <w:color w:val="000000" w:themeColor="text1"/>
        </w:rPr>
        <w:t>откорректирована в соответствии с полученными данными.</w:t>
      </w:r>
    </w:p>
    <w:p w:rsidR="00F01D7F" w:rsidRPr="00473C91" w:rsidRDefault="00F01D7F" w:rsidP="00F01D7F">
      <w:pPr>
        <w:pStyle w:val="a0"/>
        <w:rPr>
          <w:color w:val="000000" w:themeColor="text1"/>
          <w:lang w:eastAsia="ru-RU"/>
        </w:rPr>
      </w:pPr>
    </w:p>
    <w:p w:rsidR="00F01D7F" w:rsidRPr="00473C91" w:rsidRDefault="004833F8" w:rsidP="00F01D7F">
      <w:pPr>
        <w:pStyle w:val="2"/>
        <w:ind w:left="0" w:firstLine="0"/>
        <w:rPr>
          <w:color w:val="000000" w:themeColor="text1"/>
          <w:sz w:val="28"/>
          <w:szCs w:val="28"/>
        </w:rPr>
      </w:pPr>
      <w:hyperlink r:id="rId160" w:anchor="bookmark136" w:history="1">
        <w:bookmarkStart w:id="367" w:name="_Toc32845495"/>
        <w:bookmarkStart w:id="368" w:name="_Toc30085172"/>
        <w:bookmarkStart w:id="369" w:name="_Toc138254882"/>
        <w:r w:rsidR="00F01D7F" w:rsidRPr="00473C91">
          <w:rPr>
            <w:color w:val="000000" w:themeColor="text1"/>
            <w:sz w:val="28"/>
            <w:szCs w:val="28"/>
          </w:rPr>
          <w:t>ГЛАВА 15. РЕЕСТР ЕДИНЫХ ТЕПЛОСНАБЖАЮЩИХ ОРГАНИЗАЦИЙ</w:t>
        </w:r>
        <w:bookmarkEnd w:id="367"/>
        <w:bookmarkEnd w:id="368"/>
        <w:bookmarkEnd w:id="369"/>
      </w:hyperlink>
    </w:p>
    <w:p w:rsidR="00F01D7F" w:rsidRPr="00473C91" w:rsidRDefault="00F01D7F" w:rsidP="00F01D7F">
      <w:pPr>
        <w:rPr>
          <w:color w:val="000000" w:themeColor="text1"/>
          <w:lang w:eastAsia="ru-RU"/>
        </w:rPr>
      </w:pPr>
    </w:p>
    <w:p w:rsidR="00F01D7F" w:rsidRPr="00473C91" w:rsidRDefault="004833F8" w:rsidP="00F01D7F">
      <w:pPr>
        <w:pStyle w:val="2"/>
        <w:ind w:left="0" w:firstLine="0"/>
        <w:rPr>
          <w:color w:val="000000" w:themeColor="text1"/>
        </w:rPr>
      </w:pPr>
      <w:hyperlink r:id="rId161" w:anchor="bookmark137" w:history="1">
        <w:bookmarkStart w:id="370" w:name="_Toc30085173"/>
        <w:bookmarkStart w:id="371" w:name="_Toc32845496"/>
        <w:bookmarkStart w:id="372" w:name="_Toc138254883"/>
        <w:r w:rsidR="00F01D7F" w:rsidRPr="00473C91">
          <w:rPr>
            <w:color w:val="000000" w:themeColor="text1"/>
          </w:rPr>
          <w:t>Часть 1. РЕЕСТР СИСТЕМ ТЕПЛОСНАБЖЕНИЯ, СОДЕРЖАЩИЙ ПЕРЕЧЕНЬ</w:t>
        </w:r>
      </w:hyperlink>
      <w:r w:rsidR="00F01D7F" w:rsidRPr="00473C91">
        <w:rPr>
          <w:color w:val="000000" w:themeColor="text1"/>
        </w:rPr>
        <w:t xml:space="preserve"> </w:t>
      </w:r>
      <w:hyperlink r:id="rId162" w:anchor="bookmark137" w:history="1">
        <w:r w:rsidR="00F01D7F" w:rsidRPr="00473C91">
          <w:rPr>
            <w:color w:val="000000" w:themeColor="text1"/>
          </w:rPr>
          <w:t>ТЕПЛОСНАБЖАЮЩИХ ОРГАНИЗАЦИЙ, ДЕЙСТВУЮЩИХ В КАЖДОЙ СИСТЕМЕ</w:t>
        </w:r>
      </w:hyperlink>
      <w:r w:rsidR="00F01D7F" w:rsidRPr="00473C91">
        <w:rPr>
          <w:color w:val="000000" w:themeColor="text1"/>
        </w:rPr>
        <w:t xml:space="preserve"> </w:t>
      </w:r>
      <w:hyperlink r:id="rId163" w:anchor="bookmark137" w:history="1">
        <w:r w:rsidR="00F01D7F" w:rsidRPr="00473C91">
          <w:rPr>
            <w:color w:val="000000" w:themeColor="text1"/>
          </w:rPr>
          <w:t>ТЕПЛОСНАБЖЕНИЯ, РАСПОЛОЖЕННЫХ В ГРАНИЦАХ ПОСЕЛЕНИЯ, ГОРОДСКОГО</w:t>
        </w:r>
      </w:hyperlink>
      <w:r w:rsidR="00F01D7F" w:rsidRPr="00473C91">
        <w:rPr>
          <w:color w:val="000000" w:themeColor="text1"/>
        </w:rPr>
        <w:t xml:space="preserve"> </w:t>
      </w:r>
      <w:hyperlink r:id="rId164" w:anchor="bookmark137" w:history="1">
        <w:r w:rsidR="00F01D7F" w:rsidRPr="00473C91">
          <w:rPr>
            <w:color w:val="000000" w:themeColor="text1"/>
          </w:rPr>
          <w:t>ОКРУГА, ГОРОДА ФЕДЕРАЛЬНОГО ЗНАЧЕНИЯ</w:t>
        </w:r>
        <w:bookmarkEnd w:id="370"/>
        <w:bookmarkEnd w:id="371"/>
        <w:bookmarkEnd w:id="372"/>
      </w:hyperlink>
    </w:p>
    <w:p w:rsidR="00F01D7F" w:rsidRPr="00473C91" w:rsidRDefault="00F01D7F" w:rsidP="00F01D7F">
      <w:pPr>
        <w:spacing w:line="250" w:lineRule="exact"/>
        <w:ind w:left="116" w:right="106" w:firstLine="710"/>
        <w:jc w:val="both"/>
        <w:rPr>
          <w:rFonts w:eastAsia="Times New Roman" w:cs="Times New Roman"/>
          <w:color w:val="000000" w:themeColor="text1"/>
        </w:rPr>
      </w:pPr>
    </w:p>
    <w:p w:rsidR="00F01D7F" w:rsidRPr="00473C91" w:rsidRDefault="00F01D7F" w:rsidP="00F01D7F">
      <w:pPr>
        <w:ind w:firstLine="710"/>
        <w:jc w:val="both"/>
        <w:rPr>
          <w:rFonts w:eastAsia="Times New Roman" w:cs="Times New Roman"/>
          <w:color w:val="000000" w:themeColor="text1"/>
        </w:rPr>
      </w:pPr>
      <w:r w:rsidRPr="00473C91">
        <w:rPr>
          <w:rFonts w:eastAsia="Times New Roman" w:cs="Times New Roman"/>
          <w:color w:val="000000" w:themeColor="text1"/>
        </w:rPr>
        <w:t>В</w:t>
      </w:r>
      <w:r w:rsidRPr="00473C91">
        <w:rPr>
          <w:rFonts w:eastAsia="Times New Roman" w:cs="Times New Roman"/>
          <w:color w:val="000000" w:themeColor="text1"/>
          <w:spacing w:val="8"/>
        </w:rPr>
        <w:t xml:space="preserve"> </w:t>
      </w:r>
      <w:r w:rsidRPr="00473C91">
        <w:rPr>
          <w:rFonts w:eastAsia="Times New Roman" w:cs="Times New Roman"/>
          <w:color w:val="000000" w:themeColor="text1"/>
        </w:rPr>
        <w:t>т</w:t>
      </w:r>
      <w:r w:rsidRPr="00473C91">
        <w:rPr>
          <w:rFonts w:eastAsia="Times New Roman" w:cs="Times New Roman"/>
          <w:color w:val="000000" w:themeColor="text1"/>
          <w:spacing w:val="-3"/>
        </w:rPr>
        <w:t>а</w:t>
      </w:r>
      <w:r w:rsidRPr="00473C91">
        <w:rPr>
          <w:rFonts w:eastAsia="Times New Roman" w:cs="Times New Roman"/>
          <w:color w:val="000000" w:themeColor="text1"/>
          <w:spacing w:val="2"/>
        </w:rPr>
        <w:t>б</w:t>
      </w:r>
      <w:r w:rsidRPr="00473C91">
        <w:rPr>
          <w:rFonts w:eastAsia="Times New Roman" w:cs="Times New Roman"/>
          <w:color w:val="000000" w:themeColor="text1"/>
          <w:spacing w:val="-5"/>
        </w:rPr>
        <w:t>л</w:t>
      </w:r>
      <w:r w:rsidRPr="00473C91">
        <w:rPr>
          <w:rFonts w:eastAsia="Times New Roman" w:cs="Times New Roman"/>
          <w:color w:val="000000" w:themeColor="text1"/>
          <w:spacing w:val="-3"/>
        </w:rPr>
        <w:t>и</w:t>
      </w:r>
      <w:r w:rsidRPr="00473C91">
        <w:rPr>
          <w:rFonts w:eastAsia="Times New Roman" w:cs="Times New Roman"/>
          <w:color w:val="000000" w:themeColor="text1"/>
          <w:spacing w:val="6"/>
        </w:rPr>
        <w:t>ц</w:t>
      </w:r>
      <w:r w:rsidRPr="00473C91">
        <w:rPr>
          <w:rFonts w:eastAsia="Times New Roman" w:cs="Times New Roman"/>
          <w:color w:val="000000" w:themeColor="text1"/>
        </w:rPr>
        <w:t>е</w:t>
      </w:r>
      <w:r w:rsidRPr="00473C91">
        <w:rPr>
          <w:rFonts w:eastAsia="Times New Roman" w:cs="Times New Roman"/>
          <w:color w:val="000000" w:themeColor="text1"/>
          <w:spacing w:val="19"/>
        </w:rPr>
        <w:t xml:space="preserve"> </w:t>
      </w:r>
      <w:r w:rsidRPr="00473C91">
        <w:rPr>
          <w:rFonts w:eastAsia="Times New Roman" w:cs="Times New Roman"/>
          <w:color w:val="000000" w:themeColor="text1"/>
          <w:spacing w:val="-3"/>
        </w:rPr>
        <w:t>п</w:t>
      </w:r>
      <w:r w:rsidRPr="00473C91">
        <w:rPr>
          <w:rFonts w:eastAsia="Times New Roman" w:cs="Times New Roman"/>
          <w:color w:val="000000" w:themeColor="text1"/>
          <w:spacing w:val="4"/>
        </w:rPr>
        <w:t>р</w:t>
      </w:r>
      <w:r w:rsidRPr="00473C91">
        <w:rPr>
          <w:rFonts w:eastAsia="Times New Roman" w:cs="Times New Roman"/>
          <w:color w:val="000000" w:themeColor="text1"/>
          <w:spacing w:val="-2"/>
        </w:rPr>
        <w:t>е</w:t>
      </w:r>
      <w:r w:rsidRPr="00473C91">
        <w:rPr>
          <w:rFonts w:eastAsia="Times New Roman" w:cs="Times New Roman"/>
          <w:color w:val="000000" w:themeColor="text1"/>
          <w:spacing w:val="2"/>
        </w:rPr>
        <w:t>д</w:t>
      </w:r>
      <w:r w:rsidRPr="00473C91">
        <w:rPr>
          <w:rFonts w:eastAsia="Times New Roman" w:cs="Times New Roman"/>
          <w:color w:val="000000" w:themeColor="text1"/>
          <w:spacing w:val="-2"/>
        </w:rPr>
        <w:t>с</w:t>
      </w:r>
      <w:r w:rsidRPr="00473C91">
        <w:rPr>
          <w:rFonts w:eastAsia="Times New Roman" w:cs="Times New Roman"/>
          <w:color w:val="000000" w:themeColor="text1"/>
        </w:rPr>
        <w:t>т</w:t>
      </w:r>
      <w:r w:rsidRPr="00473C91">
        <w:rPr>
          <w:rFonts w:eastAsia="Times New Roman" w:cs="Times New Roman"/>
          <w:color w:val="000000" w:themeColor="text1"/>
          <w:spacing w:val="-3"/>
        </w:rPr>
        <w:t>а</w:t>
      </w:r>
      <w:r w:rsidRPr="00473C91">
        <w:rPr>
          <w:rFonts w:eastAsia="Times New Roman" w:cs="Times New Roman"/>
          <w:color w:val="000000" w:themeColor="text1"/>
          <w:spacing w:val="1"/>
        </w:rPr>
        <w:t>в</w:t>
      </w:r>
      <w:r w:rsidRPr="00473C91">
        <w:rPr>
          <w:rFonts w:eastAsia="Times New Roman" w:cs="Times New Roman"/>
          <w:color w:val="000000" w:themeColor="text1"/>
          <w:spacing w:val="-5"/>
        </w:rPr>
        <w:t>л</w:t>
      </w:r>
      <w:r w:rsidRPr="00473C91">
        <w:rPr>
          <w:rFonts w:eastAsia="Times New Roman" w:cs="Times New Roman"/>
          <w:color w:val="000000" w:themeColor="text1"/>
          <w:spacing w:val="-2"/>
        </w:rPr>
        <w:t>е</w:t>
      </w:r>
      <w:r w:rsidRPr="00473C91">
        <w:rPr>
          <w:rFonts w:eastAsia="Times New Roman" w:cs="Times New Roman"/>
          <w:color w:val="000000" w:themeColor="text1"/>
        </w:rPr>
        <w:t>н</w:t>
      </w:r>
      <w:r w:rsidRPr="00473C91">
        <w:rPr>
          <w:rFonts w:eastAsia="Times New Roman" w:cs="Times New Roman"/>
          <w:color w:val="000000" w:themeColor="text1"/>
          <w:spacing w:val="18"/>
        </w:rPr>
        <w:t xml:space="preserve"> </w:t>
      </w:r>
      <w:r w:rsidRPr="00473C91">
        <w:rPr>
          <w:rFonts w:eastAsia="Times New Roman" w:cs="Times New Roman"/>
          <w:color w:val="000000" w:themeColor="text1"/>
          <w:spacing w:val="4"/>
        </w:rPr>
        <w:t>р</w:t>
      </w:r>
      <w:r w:rsidRPr="00473C91">
        <w:rPr>
          <w:rFonts w:eastAsia="Times New Roman" w:cs="Times New Roman"/>
          <w:color w:val="000000" w:themeColor="text1"/>
          <w:spacing w:val="-2"/>
        </w:rPr>
        <w:t>еес</w:t>
      </w:r>
      <w:r w:rsidRPr="00473C91">
        <w:rPr>
          <w:rFonts w:eastAsia="Times New Roman" w:cs="Times New Roman"/>
          <w:color w:val="000000" w:themeColor="text1"/>
        </w:rPr>
        <w:t>тр</w:t>
      </w:r>
      <w:r w:rsidRPr="00473C91">
        <w:rPr>
          <w:rFonts w:eastAsia="Times New Roman" w:cs="Times New Roman"/>
          <w:color w:val="000000" w:themeColor="text1"/>
          <w:spacing w:val="25"/>
        </w:rPr>
        <w:t xml:space="preserve"> </w:t>
      </w:r>
      <w:r w:rsidRPr="00473C91">
        <w:rPr>
          <w:rFonts w:eastAsia="Times New Roman" w:cs="Times New Roman"/>
          <w:color w:val="000000" w:themeColor="text1"/>
          <w:spacing w:val="-2"/>
        </w:rPr>
        <w:t>с</w:t>
      </w:r>
      <w:r w:rsidRPr="00473C91">
        <w:rPr>
          <w:rFonts w:eastAsia="Times New Roman" w:cs="Times New Roman"/>
          <w:color w:val="000000" w:themeColor="text1"/>
          <w:spacing w:val="-3"/>
        </w:rPr>
        <w:t>и</w:t>
      </w:r>
      <w:r w:rsidRPr="00473C91">
        <w:rPr>
          <w:rFonts w:eastAsia="Times New Roman" w:cs="Times New Roman"/>
          <w:color w:val="000000" w:themeColor="text1"/>
          <w:spacing w:val="-2"/>
        </w:rPr>
        <w:t>с</w:t>
      </w:r>
      <w:r w:rsidRPr="00473C91">
        <w:rPr>
          <w:rFonts w:eastAsia="Times New Roman" w:cs="Times New Roman"/>
          <w:color w:val="000000" w:themeColor="text1"/>
        </w:rPr>
        <w:t>т</w:t>
      </w:r>
      <w:r w:rsidRPr="00473C91">
        <w:rPr>
          <w:rFonts w:eastAsia="Times New Roman" w:cs="Times New Roman"/>
          <w:color w:val="000000" w:themeColor="text1"/>
          <w:spacing w:val="-3"/>
        </w:rPr>
        <w:t>е</w:t>
      </w:r>
      <w:r w:rsidRPr="00473C91">
        <w:rPr>
          <w:rFonts w:eastAsia="Times New Roman" w:cs="Times New Roman"/>
          <w:color w:val="000000" w:themeColor="text1"/>
        </w:rPr>
        <w:t>м</w:t>
      </w:r>
      <w:r w:rsidRPr="00473C91">
        <w:rPr>
          <w:rFonts w:eastAsia="Times New Roman" w:cs="Times New Roman"/>
          <w:color w:val="000000" w:themeColor="text1"/>
          <w:spacing w:val="16"/>
        </w:rPr>
        <w:t xml:space="preserve"> </w:t>
      </w:r>
      <w:r w:rsidRPr="00473C91">
        <w:rPr>
          <w:rFonts w:eastAsia="Times New Roman" w:cs="Times New Roman"/>
          <w:color w:val="000000" w:themeColor="text1"/>
        </w:rPr>
        <w:t>т</w:t>
      </w:r>
      <w:r w:rsidRPr="00473C91">
        <w:rPr>
          <w:rFonts w:eastAsia="Times New Roman" w:cs="Times New Roman"/>
          <w:color w:val="000000" w:themeColor="text1"/>
          <w:spacing w:val="-3"/>
        </w:rPr>
        <w:t>еп</w:t>
      </w:r>
      <w:r w:rsidRPr="00473C91">
        <w:rPr>
          <w:rFonts w:eastAsia="Times New Roman" w:cs="Times New Roman"/>
          <w:color w:val="000000" w:themeColor="text1"/>
          <w:spacing w:val="-5"/>
        </w:rPr>
        <w:t>л</w:t>
      </w:r>
      <w:r w:rsidRPr="00473C91">
        <w:rPr>
          <w:rFonts w:eastAsia="Times New Roman" w:cs="Times New Roman"/>
          <w:color w:val="000000" w:themeColor="text1"/>
          <w:spacing w:val="4"/>
        </w:rPr>
        <w:t>о</w:t>
      </w:r>
      <w:r w:rsidRPr="00473C91">
        <w:rPr>
          <w:rFonts w:eastAsia="Times New Roman" w:cs="Times New Roman"/>
          <w:color w:val="000000" w:themeColor="text1"/>
          <w:spacing w:val="-2"/>
        </w:rPr>
        <w:t>с</w:t>
      </w:r>
      <w:r w:rsidRPr="00473C91">
        <w:rPr>
          <w:rFonts w:eastAsia="Times New Roman" w:cs="Times New Roman"/>
          <w:color w:val="000000" w:themeColor="text1"/>
          <w:spacing w:val="-3"/>
        </w:rPr>
        <w:t>н</w:t>
      </w:r>
      <w:r w:rsidRPr="00473C91">
        <w:rPr>
          <w:rFonts w:eastAsia="Times New Roman" w:cs="Times New Roman"/>
          <w:color w:val="000000" w:themeColor="text1"/>
          <w:spacing w:val="-2"/>
        </w:rPr>
        <w:t>а</w:t>
      </w:r>
      <w:r w:rsidRPr="00473C91">
        <w:rPr>
          <w:rFonts w:eastAsia="Times New Roman" w:cs="Times New Roman"/>
          <w:color w:val="000000" w:themeColor="text1"/>
          <w:spacing w:val="2"/>
        </w:rPr>
        <w:t>б</w:t>
      </w:r>
      <w:r w:rsidRPr="00473C91">
        <w:rPr>
          <w:rFonts w:eastAsia="Times New Roman" w:cs="Times New Roman"/>
          <w:color w:val="000000" w:themeColor="text1"/>
        </w:rPr>
        <w:t>ж</w:t>
      </w:r>
      <w:r w:rsidRPr="00473C91">
        <w:rPr>
          <w:rFonts w:eastAsia="Times New Roman" w:cs="Times New Roman"/>
          <w:color w:val="000000" w:themeColor="text1"/>
          <w:spacing w:val="-2"/>
        </w:rPr>
        <w:t>е</w:t>
      </w:r>
      <w:r w:rsidRPr="00473C91">
        <w:rPr>
          <w:rFonts w:eastAsia="Times New Roman" w:cs="Times New Roman"/>
          <w:color w:val="000000" w:themeColor="text1"/>
          <w:spacing w:val="-3"/>
        </w:rPr>
        <w:t>ни</w:t>
      </w:r>
      <w:r w:rsidRPr="00473C91">
        <w:rPr>
          <w:rFonts w:eastAsia="Times New Roman" w:cs="Times New Roman"/>
          <w:color w:val="000000" w:themeColor="text1"/>
          <w:spacing w:val="3"/>
        </w:rPr>
        <w:t>я</w:t>
      </w:r>
      <w:r w:rsidRPr="00473C91">
        <w:rPr>
          <w:rFonts w:eastAsia="Times New Roman" w:cs="Times New Roman"/>
          <w:color w:val="000000" w:themeColor="text1"/>
        </w:rPr>
        <w:t>,</w:t>
      </w:r>
      <w:r w:rsidRPr="00473C91">
        <w:rPr>
          <w:rFonts w:eastAsia="Times New Roman" w:cs="Times New Roman"/>
          <w:color w:val="000000" w:themeColor="text1"/>
          <w:spacing w:val="23"/>
        </w:rPr>
        <w:t xml:space="preserve"> </w:t>
      </w:r>
      <w:r w:rsidRPr="00473C91">
        <w:rPr>
          <w:rFonts w:eastAsia="Times New Roman" w:cs="Times New Roman"/>
          <w:color w:val="000000" w:themeColor="text1"/>
          <w:spacing w:val="-2"/>
        </w:rPr>
        <w:t>с</w:t>
      </w:r>
      <w:r w:rsidRPr="00473C91">
        <w:rPr>
          <w:rFonts w:eastAsia="Times New Roman" w:cs="Times New Roman"/>
          <w:color w:val="000000" w:themeColor="text1"/>
          <w:spacing w:val="4"/>
        </w:rPr>
        <w:t>о</w:t>
      </w:r>
      <w:r w:rsidRPr="00473C91">
        <w:rPr>
          <w:rFonts w:eastAsia="Times New Roman" w:cs="Times New Roman"/>
          <w:color w:val="000000" w:themeColor="text1"/>
          <w:spacing w:val="2"/>
        </w:rPr>
        <w:t>д</w:t>
      </w:r>
      <w:r w:rsidRPr="00473C91">
        <w:rPr>
          <w:rFonts w:eastAsia="Times New Roman" w:cs="Times New Roman"/>
          <w:color w:val="000000" w:themeColor="text1"/>
          <w:spacing w:val="-12"/>
        </w:rPr>
        <w:t>е</w:t>
      </w:r>
      <w:r w:rsidRPr="00473C91">
        <w:rPr>
          <w:rFonts w:eastAsia="Times New Roman" w:cs="Times New Roman"/>
          <w:color w:val="000000" w:themeColor="text1"/>
          <w:spacing w:val="4"/>
        </w:rPr>
        <w:t>р</w:t>
      </w:r>
      <w:r w:rsidRPr="00473C91">
        <w:rPr>
          <w:rFonts w:eastAsia="Times New Roman" w:cs="Times New Roman"/>
          <w:color w:val="000000" w:themeColor="text1"/>
        </w:rPr>
        <w:t>ж</w:t>
      </w:r>
      <w:r w:rsidRPr="00473C91">
        <w:rPr>
          <w:rFonts w:eastAsia="Times New Roman" w:cs="Times New Roman"/>
          <w:color w:val="000000" w:themeColor="text1"/>
          <w:spacing w:val="-2"/>
        </w:rPr>
        <w:t>а</w:t>
      </w:r>
      <w:r w:rsidRPr="00473C91">
        <w:rPr>
          <w:rFonts w:eastAsia="Times New Roman" w:cs="Times New Roman"/>
          <w:color w:val="000000" w:themeColor="text1"/>
          <w:spacing w:val="2"/>
        </w:rPr>
        <w:t>щ</w:t>
      </w:r>
      <w:r w:rsidRPr="00473C91">
        <w:rPr>
          <w:rFonts w:eastAsia="Times New Roman" w:cs="Times New Roman"/>
          <w:color w:val="000000" w:themeColor="text1"/>
          <w:spacing w:val="-3"/>
        </w:rPr>
        <w:t>и</w:t>
      </w:r>
      <w:r w:rsidRPr="00473C91">
        <w:rPr>
          <w:rFonts w:eastAsia="Times New Roman" w:cs="Times New Roman"/>
          <w:color w:val="000000" w:themeColor="text1"/>
        </w:rPr>
        <w:t>й</w:t>
      </w:r>
      <w:r w:rsidRPr="00473C91">
        <w:rPr>
          <w:rFonts w:eastAsia="Times New Roman" w:cs="Times New Roman"/>
          <w:color w:val="000000" w:themeColor="text1"/>
          <w:spacing w:val="18"/>
        </w:rPr>
        <w:t xml:space="preserve"> </w:t>
      </w:r>
      <w:r w:rsidRPr="00473C91">
        <w:rPr>
          <w:rFonts w:eastAsia="Times New Roman" w:cs="Times New Roman"/>
          <w:color w:val="000000" w:themeColor="text1"/>
          <w:spacing w:val="-3"/>
        </w:rPr>
        <w:t>п</w:t>
      </w:r>
      <w:r w:rsidRPr="00473C91">
        <w:rPr>
          <w:rFonts w:eastAsia="Times New Roman" w:cs="Times New Roman"/>
          <w:color w:val="000000" w:themeColor="text1"/>
          <w:spacing w:val="-2"/>
        </w:rPr>
        <w:t>е</w:t>
      </w:r>
      <w:r w:rsidRPr="00473C91">
        <w:rPr>
          <w:rFonts w:eastAsia="Times New Roman" w:cs="Times New Roman"/>
          <w:color w:val="000000" w:themeColor="text1"/>
          <w:spacing w:val="4"/>
        </w:rPr>
        <w:t>р</w:t>
      </w:r>
      <w:r w:rsidRPr="00473C91">
        <w:rPr>
          <w:rFonts w:eastAsia="Times New Roman" w:cs="Times New Roman"/>
          <w:color w:val="000000" w:themeColor="text1"/>
          <w:spacing w:val="-12"/>
        </w:rPr>
        <w:t>е</w:t>
      </w:r>
      <w:r w:rsidRPr="00473C91">
        <w:rPr>
          <w:rFonts w:eastAsia="Times New Roman" w:cs="Times New Roman"/>
          <w:color w:val="000000" w:themeColor="text1"/>
          <w:spacing w:val="3"/>
        </w:rPr>
        <w:t>ч</w:t>
      </w:r>
      <w:r w:rsidRPr="00473C91">
        <w:rPr>
          <w:rFonts w:eastAsia="Times New Roman" w:cs="Times New Roman"/>
          <w:color w:val="000000" w:themeColor="text1"/>
          <w:spacing w:val="-2"/>
        </w:rPr>
        <w:t>е</w:t>
      </w:r>
      <w:r w:rsidRPr="00473C91">
        <w:rPr>
          <w:rFonts w:eastAsia="Times New Roman" w:cs="Times New Roman"/>
          <w:color w:val="000000" w:themeColor="text1"/>
          <w:spacing w:val="-3"/>
        </w:rPr>
        <w:t>н</w:t>
      </w:r>
      <w:r w:rsidRPr="00473C91">
        <w:rPr>
          <w:rFonts w:eastAsia="Times New Roman" w:cs="Times New Roman"/>
          <w:color w:val="000000" w:themeColor="text1"/>
        </w:rPr>
        <w:t>ь</w:t>
      </w:r>
      <w:r w:rsidRPr="00473C91">
        <w:rPr>
          <w:rFonts w:eastAsia="Times New Roman" w:cs="Times New Roman"/>
          <w:color w:val="000000" w:themeColor="text1"/>
          <w:spacing w:val="17"/>
        </w:rPr>
        <w:t xml:space="preserve"> </w:t>
      </w:r>
      <w:r w:rsidRPr="00473C91">
        <w:rPr>
          <w:rFonts w:eastAsia="Times New Roman" w:cs="Times New Roman"/>
          <w:color w:val="000000" w:themeColor="text1"/>
        </w:rPr>
        <w:t>т</w:t>
      </w:r>
      <w:r w:rsidRPr="00473C91">
        <w:rPr>
          <w:rFonts w:eastAsia="Times New Roman" w:cs="Times New Roman"/>
          <w:color w:val="000000" w:themeColor="text1"/>
          <w:spacing w:val="-3"/>
        </w:rPr>
        <w:t>еп</w:t>
      </w:r>
      <w:r w:rsidRPr="00473C91">
        <w:rPr>
          <w:rFonts w:eastAsia="Times New Roman" w:cs="Times New Roman"/>
          <w:color w:val="000000" w:themeColor="text1"/>
          <w:spacing w:val="-5"/>
        </w:rPr>
        <w:t>л</w:t>
      </w:r>
      <w:r w:rsidRPr="00473C91">
        <w:rPr>
          <w:rFonts w:eastAsia="Times New Roman" w:cs="Times New Roman"/>
          <w:color w:val="000000" w:themeColor="text1"/>
          <w:spacing w:val="4"/>
        </w:rPr>
        <w:t>о</w:t>
      </w:r>
      <w:r w:rsidRPr="00473C91">
        <w:rPr>
          <w:rFonts w:eastAsia="Times New Roman" w:cs="Times New Roman"/>
          <w:color w:val="000000" w:themeColor="text1"/>
          <w:spacing w:val="-2"/>
        </w:rPr>
        <w:t>с</w:t>
      </w:r>
      <w:r w:rsidRPr="00473C91">
        <w:rPr>
          <w:rFonts w:eastAsia="Times New Roman" w:cs="Times New Roman"/>
          <w:color w:val="000000" w:themeColor="text1"/>
          <w:spacing w:val="-3"/>
        </w:rPr>
        <w:t>н</w:t>
      </w:r>
      <w:r w:rsidRPr="00473C91">
        <w:rPr>
          <w:rFonts w:eastAsia="Times New Roman" w:cs="Times New Roman"/>
          <w:color w:val="000000" w:themeColor="text1"/>
          <w:spacing w:val="-2"/>
        </w:rPr>
        <w:t>а</w:t>
      </w:r>
      <w:r w:rsidRPr="00473C91">
        <w:rPr>
          <w:rFonts w:eastAsia="Times New Roman" w:cs="Times New Roman"/>
          <w:color w:val="000000" w:themeColor="text1"/>
          <w:spacing w:val="2"/>
        </w:rPr>
        <w:t>б</w:t>
      </w:r>
      <w:r w:rsidRPr="00473C91">
        <w:rPr>
          <w:rFonts w:eastAsia="Times New Roman" w:cs="Times New Roman"/>
          <w:color w:val="000000" w:themeColor="text1"/>
        </w:rPr>
        <w:t>ж</w:t>
      </w:r>
      <w:r w:rsidRPr="00473C91">
        <w:rPr>
          <w:rFonts w:eastAsia="Times New Roman" w:cs="Times New Roman"/>
          <w:color w:val="000000" w:themeColor="text1"/>
          <w:spacing w:val="-2"/>
        </w:rPr>
        <w:t>аю</w:t>
      </w:r>
      <w:r w:rsidRPr="00473C91">
        <w:rPr>
          <w:rFonts w:eastAsia="Times New Roman" w:cs="Times New Roman"/>
          <w:color w:val="000000" w:themeColor="text1"/>
          <w:spacing w:val="2"/>
        </w:rPr>
        <w:t>щ</w:t>
      </w:r>
      <w:r w:rsidRPr="00473C91">
        <w:rPr>
          <w:rFonts w:eastAsia="Times New Roman" w:cs="Times New Roman"/>
          <w:color w:val="000000" w:themeColor="text1"/>
          <w:spacing w:val="-3"/>
        </w:rPr>
        <w:t>и</w:t>
      </w:r>
      <w:r w:rsidRPr="00473C91">
        <w:rPr>
          <w:rFonts w:eastAsia="Times New Roman" w:cs="Times New Roman"/>
          <w:color w:val="000000" w:themeColor="text1"/>
        </w:rPr>
        <w:t xml:space="preserve">х </w:t>
      </w:r>
      <w:r w:rsidRPr="00473C91">
        <w:rPr>
          <w:rFonts w:eastAsia="Times New Roman" w:cs="Times New Roman"/>
          <w:color w:val="000000" w:themeColor="text1"/>
          <w:spacing w:val="4"/>
        </w:rPr>
        <w:t>ор</w:t>
      </w:r>
      <w:r w:rsidRPr="00473C91">
        <w:rPr>
          <w:rFonts w:eastAsia="Times New Roman" w:cs="Times New Roman"/>
          <w:color w:val="000000" w:themeColor="text1"/>
          <w:spacing w:val="-5"/>
        </w:rPr>
        <w:t>г</w:t>
      </w:r>
      <w:r w:rsidRPr="00473C91">
        <w:rPr>
          <w:rFonts w:eastAsia="Times New Roman" w:cs="Times New Roman"/>
          <w:color w:val="000000" w:themeColor="text1"/>
          <w:spacing w:val="-2"/>
        </w:rPr>
        <w:t>а</w:t>
      </w:r>
      <w:r w:rsidRPr="00473C91">
        <w:rPr>
          <w:rFonts w:eastAsia="Times New Roman" w:cs="Times New Roman"/>
          <w:color w:val="000000" w:themeColor="text1"/>
          <w:spacing w:val="-3"/>
        </w:rPr>
        <w:t>ни</w:t>
      </w:r>
      <w:r w:rsidRPr="00473C91">
        <w:rPr>
          <w:rFonts w:eastAsia="Times New Roman" w:cs="Times New Roman"/>
          <w:color w:val="000000" w:themeColor="text1"/>
          <w:spacing w:val="-1"/>
        </w:rPr>
        <w:t>з</w:t>
      </w:r>
      <w:r w:rsidRPr="00473C91">
        <w:rPr>
          <w:rFonts w:eastAsia="Times New Roman" w:cs="Times New Roman"/>
          <w:color w:val="000000" w:themeColor="text1"/>
          <w:spacing w:val="-2"/>
        </w:rPr>
        <w:t>а</w:t>
      </w:r>
      <w:r w:rsidRPr="00473C91">
        <w:rPr>
          <w:rFonts w:eastAsia="Times New Roman" w:cs="Times New Roman"/>
          <w:color w:val="000000" w:themeColor="text1"/>
          <w:spacing w:val="-3"/>
        </w:rPr>
        <w:t>ций</w:t>
      </w:r>
      <w:r w:rsidRPr="00473C91">
        <w:rPr>
          <w:rFonts w:eastAsia="Times New Roman" w:cs="Times New Roman"/>
          <w:color w:val="000000" w:themeColor="text1"/>
        </w:rPr>
        <w:t>,</w:t>
      </w:r>
      <w:r w:rsidRPr="00473C91">
        <w:rPr>
          <w:rFonts w:eastAsia="Times New Roman" w:cs="Times New Roman"/>
          <w:color w:val="000000" w:themeColor="text1"/>
          <w:spacing w:val="45"/>
        </w:rPr>
        <w:t xml:space="preserve"> </w:t>
      </w:r>
      <w:r w:rsidRPr="00473C91">
        <w:rPr>
          <w:rFonts w:eastAsia="Times New Roman" w:cs="Times New Roman"/>
          <w:color w:val="000000" w:themeColor="text1"/>
          <w:spacing w:val="2"/>
        </w:rPr>
        <w:t>д</w:t>
      </w:r>
      <w:r w:rsidRPr="00473C91">
        <w:rPr>
          <w:rFonts w:eastAsia="Times New Roman" w:cs="Times New Roman"/>
          <w:color w:val="000000" w:themeColor="text1"/>
          <w:spacing w:val="-2"/>
        </w:rPr>
        <w:t>е</w:t>
      </w:r>
      <w:r w:rsidRPr="00473C91">
        <w:rPr>
          <w:rFonts w:eastAsia="Times New Roman" w:cs="Times New Roman"/>
          <w:color w:val="000000" w:themeColor="text1"/>
          <w:spacing w:val="-3"/>
        </w:rPr>
        <w:t>й</w:t>
      </w:r>
      <w:r w:rsidRPr="00473C91">
        <w:rPr>
          <w:rFonts w:eastAsia="Times New Roman" w:cs="Times New Roman"/>
          <w:color w:val="000000" w:themeColor="text1"/>
          <w:spacing w:val="-2"/>
        </w:rPr>
        <w:t>с</w:t>
      </w:r>
      <w:r w:rsidRPr="00473C91">
        <w:rPr>
          <w:rFonts w:eastAsia="Times New Roman" w:cs="Times New Roman"/>
          <w:color w:val="000000" w:themeColor="text1"/>
        </w:rPr>
        <w:t>тв</w:t>
      </w:r>
      <w:r w:rsidRPr="00473C91">
        <w:rPr>
          <w:rFonts w:eastAsia="Times New Roman" w:cs="Times New Roman"/>
          <w:color w:val="000000" w:themeColor="text1"/>
          <w:spacing w:val="-5"/>
        </w:rPr>
        <w:t>у</w:t>
      </w:r>
      <w:r w:rsidRPr="00473C91">
        <w:rPr>
          <w:rFonts w:eastAsia="Times New Roman" w:cs="Times New Roman"/>
          <w:color w:val="000000" w:themeColor="text1"/>
          <w:spacing w:val="-2"/>
        </w:rPr>
        <w:t>ю</w:t>
      </w:r>
      <w:r w:rsidRPr="00473C91">
        <w:rPr>
          <w:rFonts w:eastAsia="Times New Roman" w:cs="Times New Roman"/>
          <w:color w:val="000000" w:themeColor="text1"/>
          <w:spacing w:val="2"/>
        </w:rPr>
        <w:t>щ</w:t>
      </w:r>
      <w:r w:rsidRPr="00473C91">
        <w:rPr>
          <w:rFonts w:eastAsia="Times New Roman" w:cs="Times New Roman"/>
          <w:color w:val="000000" w:themeColor="text1"/>
          <w:spacing w:val="-3"/>
        </w:rPr>
        <w:t>и</w:t>
      </w:r>
      <w:r w:rsidRPr="00473C91">
        <w:rPr>
          <w:rFonts w:eastAsia="Times New Roman" w:cs="Times New Roman"/>
          <w:color w:val="000000" w:themeColor="text1"/>
        </w:rPr>
        <w:t>х</w:t>
      </w:r>
      <w:r w:rsidRPr="00473C91">
        <w:rPr>
          <w:rFonts w:eastAsia="Times New Roman" w:cs="Times New Roman"/>
          <w:color w:val="000000" w:themeColor="text1"/>
          <w:spacing w:val="38"/>
        </w:rPr>
        <w:t xml:space="preserve"> </w:t>
      </w:r>
      <w:r w:rsidRPr="00473C91">
        <w:rPr>
          <w:rFonts w:eastAsia="Times New Roman" w:cs="Times New Roman"/>
          <w:color w:val="000000" w:themeColor="text1"/>
        </w:rPr>
        <w:t>в</w:t>
      </w:r>
      <w:r w:rsidRPr="00473C91">
        <w:rPr>
          <w:rFonts w:eastAsia="Times New Roman" w:cs="Times New Roman"/>
          <w:color w:val="000000" w:themeColor="text1"/>
          <w:spacing w:val="44"/>
        </w:rPr>
        <w:t xml:space="preserve"> </w:t>
      </w:r>
      <w:r w:rsidRPr="00473C91">
        <w:rPr>
          <w:rFonts w:eastAsia="Times New Roman" w:cs="Times New Roman"/>
          <w:color w:val="000000" w:themeColor="text1"/>
          <w:spacing w:val="-2"/>
        </w:rPr>
        <w:t>ка</w:t>
      </w:r>
      <w:r w:rsidRPr="00473C91">
        <w:rPr>
          <w:rFonts w:eastAsia="Times New Roman" w:cs="Times New Roman"/>
          <w:color w:val="000000" w:themeColor="text1"/>
        </w:rPr>
        <w:t>ж</w:t>
      </w:r>
      <w:r w:rsidRPr="00473C91">
        <w:rPr>
          <w:rFonts w:eastAsia="Times New Roman" w:cs="Times New Roman"/>
          <w:color w:val="000000" w:themeColor="text1"/>
          <w:spacing w:val="2"/>
        </w:rPr>
        <w:t>д</w:t>
      </w:r>
      <w:r w:rsidRPr="00473C91">
        <w:rPr>
          <w:rFonts w:eastAsia="Times New Roman" w:cs="Times New Roman"/>
          <w:color w:val="000000" w:themeColor="text1"/>
          <w:spacing w:val="4"/>
        </w:rPr>
        <w:t>о</w:t>
      </w:r>
      <w:r w:rsidRPr="00473C91">
        <w:rPr>
          <w:rFonts w:eastAsia="Times New Roman" w:cs="Times New Roman"/>
          <w:color w:val="000000" w:themeColor="text1"/>
        </w:rPr>
        <w:t>й</w:t>
      </w:r>
      <w:r w:rsidRPr="00473C91">
        <w:rPr>
          <w:rFonts w:eastAsia="Times New Roman" w:cs="Times New Roman"/>
          <w:color w:val="000000" w:themeColor="text1"/>
          <w:spacing w:val="40"/>
        </w:rPr>
        <w:t xml:space="preserve"> </w:t>
      </w:r>
      <w:r w:rsidRPr="00473C91">
        <w:rPr>
          <w:rFonts w:eastAsia="Times New Roman" w:cs="Times New Roman"/>
          <w:color w:val="000000" w:themeColor="text1"/>
          <w:spacing w:val="-2"/>
        </w:rPr>
        <w:t>с</w:t>
      </w:r>
      <w:r w:rsidRPr="00473C91">
        <w:rPr>
          <w:rFonts w:eastAsia="Times New Roman" w:cs="Times New Roman"/>
          <w:color w:val="000000" w:themeColor="text1"/>
          <w:spacing w:val="-3"/>
        </w:rPr>
        <w:t>и</w:t>
      </w:r>
      <w:r w:rsidRPr="00473C91">
        <w:rPr>
          <w:rFonts w:eastAsia="Times New Roman" w:cs="Times New Roman"/>
          <w:color w:val="000000" w:themeColor="text1"/>
          <w:spacing w:val="-2"/>
        </w:rPr>
        <w:t>с</w:t>
      </w:r>
      <w:r w:rsidRPr="00473C91">
        <w:rPr>
          <w:rFonts w:eastAsia="Times New Roman" w:cs="Times New Roman"/>
          <w:color w:val="000000" w:themeColor="text1"/>
        </w:rPr>
        <w:t>т</w:t>
      </w:r>
      <w:r w:rsidRPr="00473C91">
        <w:rPr>
          <w:rFonts w:eastAsia="Times New Roman" w:cs="Times New Roman"/>
          <w:color w:val="000000" w:themeColor="text1"/>
          <w:spacing w:val="-3"/>
        </w:rPr>
        <w:t>е</w:t>
      </w:r>
      <w:r w:rsidRPr="00473C91">
        <w:rPr>
          <w:rFonts w:eastAsia="Times New Roman" w:cs="Times New Roman"/>
          <w:color w:val="000000" w:themeColor="text1"/>
          <w:spacing w:val="3"/>
        </w:rPr>
        <w:t>м</w:t>
      </w:r>
      <w:r w:rsidRPr="00473C91">
        <w:rPr>
          <w:rFonts w:eastAsia="Times New Roman" w:cs="Times New Roman"/>
          <w:color w:val="000000" w:themeColor="text1"/>
        </w:rPr>
        <w:t>е</w:t>
      </w:r>
      <w:r w:rsidRPr="00473C91">
        <w:rPr>
          <w:rFonts w:eastAsia="Times New Roman" w:cs="Times New Roman"/>
          <w:color w:val="000000" w:themeColor="text1"/>
          <w:spacing w:val="47"/>
        </w:rPr>
        <w:t xml:space="preserve"> </w:t>
      </w:r>
      <w:r w:rsidRPr="00473C91">
        <w:rPr>
          <w:rFonts w:eastAsia="Times New Roman" w:cs="Times New Roman"/>
          <w:color w:val="000000" w:themeColor="text1"/>
        </w:rPr>
        <w:t>т</w:t>
      </w:r>
      <w:r w:rsidRPr="00473C91">
        <w:rPr>
          <w:rFonts w:eastAsia="Times New Roman" w:cs="Times New Roman"/>
          <w:color w:val="000000" w:themeColor="text1"/>
          <w:spacing w:val="-3"/>
        </w:rPr>
        <w:t>еп</w:t>
      </w:r>
      <w:r w:rsidRPr="00473C91">
        <w:rPr>
          <w:rFonts w:eastAsia="Times New Roman" w:cs="Times New Roman"/>
          <w:color w:val="000000" w:themeColor="text1"/>
          <w:spacing w:val="-5"/>
        </w:rPr>
        <w:t>л</w:t>
      </w:r>
      <w:r w:rsidRPr="00473C91">
        <w:rPr>
          <w:rFonts w:eastAsia="Times New Roman" w:cs="Times New Roman"/>
          <w:color w:val="000000" w:themeColor="text1"/>
          <w:spacing w:val="4"/>
        </w:rPr>
        <w:t>о</w:t>
      </w:r>
      <w:r w:rsidRPr="00473C91">
        <w:rPr>
          <w:rFonts w:eastAsia="Times New Roman" w:cs="Times New Roman"/>
          <w:color w:val="000000" w:themeColor="text1"/>
          <w:spacing w:val="-2"/>
        </w:rPr>
        <w:t>с</w:t>
      </w:r>
      <w:r w:rsidRPr="00473C91">
        <w:rPr>
          <w:rFonts w:eastAsia="Times New Roman" w:cs="Times New Roman"/>
          <w:color w:val="000000" w:themeColor="text1"/>
          <w:spacing w:val="-3"/>
        </w:rPr>
        <w:t>н</w:t>
      </w:r>
      <w:r w:rsidRPr="00473C91">
        <w:rPr>
          <w:rFonts w:eastAsia="Times New Roman" w:cs="Times New Roman"/>
          <w:color w:val="000000" w:themeColor="text1"/>
          <w:spacing w:val="-2"/>
        </w:rPr>
        <w:t>а</w:t>
      </w:r>
      <w:r w:rsidRPr="00473C91">
        <w:rPr>
          <w:rFonts w:eastAsia="Times New Roman" w:cs="Times New Roman"/>
          <w:color w:val="000000" w:themeColor="text1"/>
          <w:spacing w:val="2"/>
        </w:rPr>
        <w:t>б</w:t>
      </w:r>
      <w:r w:rsidRPr="00473C91">
        <w:rPr>
          <w:rFonts w:eastAsia="Times New Roman" w:cs="Times New Roman"/>
          <w:color w:val="000000" w:themeColor="text1"/>
        </w:rPr>
        <w:t>ж</w:t>
      </w:r>
      <w:r w:rsidRPr="00473C91">
        <w:rPr>
          <w:rFonts w:eastAsia="Times New Roman" w:cs="Times New Roman"/>
          <w:color w:val="000000" w:themeColor="text1"/>
          <w:spacing w:val="-2"/>
        </w:rPr>
        <w:t>е</w:t>
      </w:r>
      <w:r w:rsidRPr="00473C91">
        <w:rPr>
          <w:rFonts w:eastAsia="Times New Roman" w:cs="Times New Roman"/>
          <w:color w:val="000000" w:themeColor="text1"/>
          <w:spacing w:val="-3"/>
        </w:rPr>
        <w:t>ни</w:t>
      </w:r>
      <w:r w:rsidRPr="00473C91">
        <w:rPr>
          <w:rFonts w:eastAsia="Times New Roman" w:cs="Times New Roman"/>
          <w:color w:val="000000" w:themeColor="text1"/>
          <w:spacing w:val="3"/>
        </w:rPr>
        <w:t>я</w:t>
      </w:r>
      <w:r w:rsidRPr="00473C91">
        <w:rPr>
          <w:rFonts w:eastAsia="Times New Roman" w:cs="Times New Roman"/>
          <w:color w:val="000000" w:themeColor="text1"/>
        </w:rPr>
        <w:t>,</w:t>
      </w:r>
      <w:r w:rsidRPr="00473C91">
        <w:rPr>
          <w:rFonts w:eastAsia="Times New Roman" w:cs="Times New Roman"/>
          <w:color w:val="000000" w:themeColor="text1"/>
          <w:spacing w:val="45"/>
        </w:rPr>
        <w:t xml:space="preserve"> </w:t>
      </w:r>
      <w:r w:rsidRPr="00473C91">
        <w:rPr>
          <w:rFonts w:eastAsia="Times New Roman" w:cs="Times New Roman"/>
          <w:color w:val="000000" w:themeColor="text1"/>
          <w:spacing w:val="4"/>
        </w:rPr>
        <w:t>р</w:t>
      </w:r>
      <w:r w:rsidRPr="00473C91">
        <w:rPr>
          <w:rFonts w:eastAsia="Times New Roman" w:cs="Times New Roman"/>
          <w:color w:val="000000" w:themeColor="text1"/>
          <w:spacing w:val="-2"/>
        </w:rPr>
        <w:t>ас</w:t>
      </w:r>
      <w:r w:rsidRPr="00473C91">
        <w:rPr>
          <w:rFonts w:eastAsia="Times New Roman" w:cs="Times New Roman"/>
          <w:color w:val="000000" w:themeColor="text1"/>
          <w:spacing w:val="-3"/>
        </w:rPr>
        <w:t>п</w:t>
      </w:r>
      <w:r w:rsidRPr="00473C91">
        <w:rPr>
          <w:rFonts w:eastAsia="Times New Roman" w:cs="Times New Roman"/>
          <w:color w:val="000000" w:themeColor="text1"/>
          <w:spacing w:val="4"/>
        </w:rPr>
        <w:t>о</w:t>
      </w:r>
      <w:r w:rsidRPr="00473C91">
        <w:rPr>
          <w:rFonts w:eastAsia="Times New Roman" w:cs="Times New Roman"/>
          <w:color w:val="000000" w:themeColor="text1"/>
          <w:spacing w:val="-5"/>
        </w:rPr>
        <w:t>л</w:t>
      </w:r>
      <w:r w:rsidRPr="00473C91">
        <w:rPr>
          <w:rFonts w:eastAsia="Times New Roman" w:cs="Times New Roman"/>
          <w:color w:val="000000" w:themeColor="text1"/>
          <w:spacing w:val="4"/>
        </w:rPr>
        <w:t>о</w:t>
      </w:r>
      <w:r w:rsidRPr="00473C91">
        <w:rPr>
          <w:rFonts w:eastAsia="Times New Roman" w:cs="Times New Roman"/>
          <w:color w:val="000000" w:themeColor="text1"/>
        </w:rPr>
        <w:t>ж</w:t>
      </w:r>
      <w:r w:rsidRPr="00473C91">
        <w:rPr>
          <w:rFonts w:eastAsia="Times New Roman" w:cs="Times New Roman"/>
          <w:color w:val="000000" w:themeColor="text1"/>
          <w:spacing w:val="-2"/>
        </w:rPr>
        <w:t>е</w:t>
      </w:r>
      <w:r w:rsidRPr="00473C91">
        <w:rPr>
          <w:rFonts w:eastAsia="Times New Roman" w:cs="Times New Roman"/>
          <w:color w:val="000000" w:themeColor="text1"/>
          <w:spacing w:val="-3"/>
        </w:rPr>
        <w:t>нн</w:t>
      </w:r>
      <w:r w:rsidRPr="00473C91">
        <w:rPr>
          <w:rFonts w:eastAsia="Times New Roman" w:cs="Times New Roman"/>
          <w:color w:val="000000" w:themeColor="text1"/>
          <w:spacing w:val="-5"/>
        </w:rPr>
        <w:t>ы</w:t>
      </w:r>
      <w:r w:rsidRPr="00473C91">
        <w:rPr>
          <w:rFonts w:eastAsia="Times New Roman" w:cs="Times New Roman"/>
          <w:color w:val="000000" w:themeColor="text1"/>
        </w:rPr>
        <w:t>х</w:t>
      </w:r>
      <w:r w:rsidRPr="00473C91">
        <w:rPr>
          <w:rFonts w:eastAsia="Times New Roman" w:cs="Times New Roman"/>
          <w:color w:val="000000" w:themeColor="text1"/>
          <w:spacing w:val="38"/>
        </w:rPr>
        <w:t xml:space="preserve"> </w:t>
      </w:r>
      <w:r w:rsidRPr="00473C91">
        <w:rPr>
          <w:rFonts w:eastAsia="Times New Roman" w:cs="Times New Roman"/>
          <w:color w:val="000000" w:themeColor="text1"/>
        </w:rPr>
        <w:t>в</w:t>
      </w:r>
      <w:r w:rsidRPr="00473C91">
        <w:rPr>
          <w:rFonts w:eastAsia="Times New Roman" w:cs="Times New Roman"/>
          <w:color w:val="000000" w:themeColor="text1"/>
          <w:spacing w:val="44"/>
        </w:rPr>
        <w:t xml:space="preserve"> </w:t>
      </w:r>
      <w:r w:rsidRPr="00473C91">
        <w:rPr>
          <w:rFonts w:eastAsia="Times New Roman" w:cs="Times New Roman"/>
          <w:color w:val="000000" w:themeColor="text1"/>
          <w:spacing w:val="3"/>
        </w:rPr>
        <w:t>м</w:t>
      </w:r>
      <w:r w:rsidRPr="00473C91">
        <w:rPr>
          <w:rFonts w:eastAsia="Times New Roman" w:cs="Times New Roman"/>
          <w:color w:val="000000" w:themeColor="text1"/>
          <w:spacing w:val="-5"/>
        </w:rPr>
        <w:t>у</w:t>
      </w:r>
      <w:r w:rsidRPr="00473C91">
        <w:rPr>
          <w:rFonts w:eastAsia="Times New Roman" w:cs="Times New Roman"/>
          <w:color w:val="000000" w:themeColor="text1"/>
          <w:spacing w:val="-3"/>
        </w:rPr>
        <w:t>ницип</w:t>
      </w:r>
      <w:r w:rsidRPr="00473C91">
        <w:rPr>
          <w:rFonts w:eastAsia="Times New Roman" w:cs="Times New Roman"/>
          <w:color w:val="000000" w:themeColor="text1"/>
          <w:spacing w:val="-2"/>
        </w:rPr>
        <w:t>а</w:t>
      </w:r>
      <w:r w:rsidRPr="00473C91">
        <w:rPr>
          <w:rFonts w:eastAsia="Times New Roman" w:cs="Times New Roman"/>
          <w:color w:val="000000" w:themeColor="text1"/>
          <w:spacing w:val="-5"/>
        </w:rPr>
        <w:t>л</w:t>
      </w:r>
      <w:r w:rsidRPr="00473C91">
        <w:rPr>
          <w:rFonts w:eastAsia="Times New Roman" w:cs="Times New Roman"/>
          <w:color w:val="000000" w:themeColor="text1"/>
          <w:spacing w:val="4"/>
        </w:rPr>
        <w:t>ь</w:t>
      </w:r>
      <w:r w:rsidRPr="00473C91">
        <w:rPr>
          <w:rFonts w:eastAsia="Times New Roman" w:cs="Times New Roman"/>
          <w:color w:val="000000" w:themeColor="text1"/>
          <w:spacing w:val="6"/>
        </w:rPr>
        <w:t>н</w:t>
      </w:r>
      <w:r w:rsidRPr="00473C91">
        <w:rPr>
          <w:rFonts w:eastAsia="Times New Roman" w:cs="Times New Roman"/>
          <w:color w:val="000000" w:themeColor="text1"/>
          <w:spacing w:val="-5"/>
        </w:rPr>
        <w:t>о</w:t>
      </w:r>
      <w:r w:rsidRPr="00473C91">
        <w:rPr>
          <w:rFonts w:eastAsia="Times New Roman" w:cs="Times New Roman"/>
          <w:color w:val="000000" w:themeColor="text1"/>
        </w:rPr>
        <w:t xml:space="preserve">м </w:t>
      </w:r>
      <w:r w:rsidRPr="00473C91">
        <w:rPr>
          <w:rFonts w:eastAsia="Times New Roman" w:cs="Times New Roman"/>
          <w:color w:val="000000" w:themeColor="text1"/>
          <w:spacing w:val="4"/>
        </w:rPr>
        <w:t>о</w:t>
      </w:r>
      <w:r w:rsidRPr="00473C91">
        <w:rPr>
          <w:rFonts w:eastAsia="Times New Roman" w:cs="Times New Roman"/>
          <w:color w:val="000000" w:themeColor="text1"/>
          <w:spacing w:val="2"/>
        </w:rPr>
        <w:t>б</w:t>
      </w:r>
      <w:r w:rsidRPr="00473C91">
        <w:rPr>
          <w:rFonts w:eastAsia="Times New Roman" w:cs="Times New Roman"/>
          <w:color w:val="000000" w:themeColor="text1"/>
          <w:spacing w:val="4"/>
        </w:rPr>
        <w:t>р</w:t>
      </w:r>
      <w:r w:rsidRPr="00473C91">
        <w:rPr>
          <w:rFonts w:eastAsia="Times New Roman" w:cs="Times New Roman"/>
          <w:color w:val="000000" w:themeColor="text1"/>
          <w:spacing w:val="-2"/>
        </w:rPr>
        <w:t>а</w:t>
      </w:r>
      <w:r w:rsidRPr="00473C91">
        <w:rPr>
          <w:rFonts w:eastAsia="Times New Roman" w:cs="Times New Roman"/>
          <w:color w:val="000000" w:themeColor="text1"/>
          <w:spacing w:val="-11"/>
        </w:rPr>
        <w:t>з</w:t>
      </w:r>
      <w:r w:rsidRPr="00473C91">
        <w:rPr>
          <w:rFonts w:eastAsia="Times New Roman" w:cs="Times New Roman"/>
          <w:color w:val="000000" w:themeColor="text1"/>
          <w:spacing w:val="4"/>
        </w:rPr>
        <w:t>о</w:t>
      </w:r>
      <w:r w:rsidRPr="00473C91">
        <w:rPr>
          <w:rFonts w:eastAsia="Times New Roman" w:cs="Times New Roman"/>
          <w:color w:val="000000" w:themeColor="text1"/>
          <w:spacing w:val="1"/>
        </w:rPr>
        <w:t>в</w:t>
      </w:r>
      <w:r w:rsidRPr="00473C91">
        <w:rPr>
          <w:rFonts w:eastAsia="Times New Roman" w:cs="Times New Roman"/>
          <w:color w:val="000000" w:themeColor="text1"/>
          <w:spacing w:val="-2"/>
        </w:rPr>
        <w:t>а</w:t>
      </w:r>
      <w:r w:rsidRPr="00473C91">
        <w:rPr>
          <w:rFonts w:eastAsia="Times New Roman" w:cs="Times New Roman"/>
          <w:color w:val="000000" w:themeColor="text1"/>
          <w:spacing w:val="-3"/>
        </w:rPr>
        <w:t>ни</w:t>
      </w:r>
      <w:r w:rsidRPr="00473C91">
        <w:rPr>
          <w:rFonts w:eastAsia="Times New Roman" w:cs="Times New Roman"/>
          <w:color w:val="000000" w:themeColor="text1"/>
        </w:rPr>
        <w:t>и</w:t>
      </w:r>
      <w:r w:rsidRPr="00473C91">
        <w:rPr>
          <w:rFonts w:eastAsia="Times New Roman" w:cs="Times New Roman"/>
          <w:color w:val="000000" w:themeColor="text1"/>
          <w:spacing w:val="-1"/>
        </w:rPr>
        <w:t xml:space="preserve"> </w:t>
      </w:r>
      <w:r w:rsidRPr="00473C91">
        <w:rPr>
          <w:rFonts w:eastAsia="Times New Roman" w:cs="Times New Roman"/>
          <w:color w:val="000000" w:themeColor="text1"/>
        </w:rPr>
        <w:t>ГП Мышкин.</w:t>
      </w:r>
    </w:p>
    <w:p w:rsidR="006D7AD9" w:rsidRPr="00473C91" w:rsidRDefault="00F01D7F">
      <w:pPr>
        <w:spacing w:before="400" w:after="200"/>
        <w:rPr>
          <w:color w:val="000000" w:themeColor="text1"/>
        </w:rPr>
      </w:pPr>
      <w:bookmarkStart w:id="373" w:name="OLE_LINK19"/>
      <w:bookmarkStart w:id="374" w:name="OLE_LINK20"/>
      <w:bookmarkStart w:id="375" w:name="OLE_LINK21"/>
      <w:bookmarkEnd w:id="373"/>
      <w:bookmarkEnd w:id="374"/>
      <w:bookmarkEnd w:id="375"/>
      <w:r w:rsidRPr="00473C91">
        <w:rPr>
          <w:b/>
          <w:color w:val="000000" w:themeColor="text1"/>
        </w:rPr>
        <w:t>Таблица 15.1.1 - Реестр систем теплоснабжения</w:t>
      </w:r>
    </w:p>
    <w:tbl>
      <w:tblPr>
        <w:tblStyle w:val="a9"/>
        <w:tblW w:w="5000" w:type="pct"/>
        <w:jc w:val="center"/>
        <w:tblInd w:w="0" w:type="dxa"/>
        <w:tblLook w:val="04A0" w:firstRow="1" w:lastRow="0" w:firstColumn="1" w:lastColumn="0" w:noHBand="0" w:noVBand="1"/>
      </w:tblPr>
      <w:tblGrid>
        <w:gridCol w:w="573"/>
        <w:gridCol w:w="3676"/>
        <w:gridCol w:w="5096"/>
      </w:tblGrid>
      <w:tr w:rsidR="006D7AD9" w:rsidRPr="00473C91">
        <w:trPr>
          <w:jc w:val="center"/>
        </w:trPr>
        <w:tc>
          <w:tcPr>
            <w:tcW w:w="0" w:type="dxa"/>
            <w:shd w:val="clear" w:color="auto" w:fill="F2F2F2"/>
            <w:tcMar>
              <w:top w:w="120" w:type="dxa"/>
              <w:left w:w="20" w:type="dxa"/>
              <w:bottom w:w="12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Теплоснабжающая организация</w:t>
            </w:r>
          </w:p>
        </w:tc>
      </w:tr>
      <w:tr w:rsidR="006D7AD9" w:rsidRPr="00473C91">
        <w:trPr>
          <w:jc w:val="center"/>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center"/>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center"/>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bl>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165" w:anchor="bookmark138" w:history="1">
        <w:bookmarkStart w:id="376" w:name="_Toc30085174"/>
        <w:bookmarkStart w:id="377" w:name="_Toc32845497"/>
        <w:bookmarkStart w:id="378" w:name="_Toc138254884"/>
        <w:r w:rsidR="00F01D7F" w:rsidRPr="00473C91">
          <w:rPr>
            <w:color w:val="000000" w:themeColor="text1"/>
          </w:rPr>
          <w:t>Часть 2. РЕЕСТР ЕДИНЫХ ТЕПЛОСНАБЖАЮЩИХ ОРГАНИЗАЦИЙ, СОДЕРЖАЩИЙ</w:t>
        </w:r>
      </w:hyperlink>
      <w:r w:rsidR="00F01D7F" w:rsidRPr="00473C91">
        <w:rPr>
          <w:color w:val="000000" w:themeColor="text1"/>
        </w:rPr>
        <w:t xml:space="preserve"> </w:t>
      </w:r>
      <w:hyperlink r:id="rId166" w:anchor="bookmark138" w:history="1">
        <w:r w:rsidR="00F01D7F" w:rsidRPr="00473C91">
          <w:rPr>
            <w:color w:val="000000" w:themeColor="text1"/>
          </w:rPr>
          <w:t>ПЕРЕЧЕНЬ СИСТЕМ ТЕПЛОСНАБЖЕНИЯ, ВХОДЯЩИХ В СОСТАВ ЕДИНОЙ</w:t>
        </w:r>
      </w:hyperlink>
      <w:r w:rsidR="00F01D7F" w:rsidRPr="00473C91">
        <w:rPr>
          <w:color w:val="000000" w:themeColor="text1"/>
        </w:rPr>
        <w:t xml:space="preserve"> </w:t>
      </w:r>
      <w:hyperlink r:id="rId167" w:anchor="bookmark138" w:history="1">
        <w:r w:rsidR="00F01D7F" w:rsidRPr="00473C91">
          <w:rPr>
            <w:color w:val="000000" w:themeColor="text1"/>
          </w:rPr>
          <w:t>ТЕПЛОСНАБЖАЮЩЕЙ ОРГАНИЗАЦИИ</w:t>
        </w:r>
        <w:bookmarkEnd w:id="376"/>
        <w:bookmarkEnd w:id="377"/>
        <w:bookmarkEnd w:id="378"/>
      </w:hyperlink>
    </w:p>
    <w:p w:rsidR="00FA6747" w:rsidRPr="00473C91" w:rsidRDefault="00FA6747" w:rsidP="00F01D7F">
      <w:pPr>
        <w:widowControl w:val="0"/>
        <w:tabs>
          <w:tab w:val="left" w:leader="dot" w:pos="9637"/>
        </w:tabs>
        <w:kinsoku w:val="0"/>
        <w:overflowPunct w:val="0"/>
        <w:autoSpaceDE w:val="0"/>
        <w:autoSpaceDN w:val="0"/>
        <w:adjustRightInd w:val="0"/>
        <w:spacing w:before="104"/>
        <w:ind w:right="204" w:firstLine="709"/>
        <w:jc w:val="both"/>
        <w:rPr>
          <w:rFonts w:eastAsia="Times New Roman" w:cs="Times New Roman"/>
          <w:color w:val="000000" w:themeColor="text1"/>
          <w:spacing w:val="-1"/>
          <w:szCs w:val="24"/>
          <w:lang w:eastAsia="ru-RU"/>
        </w:rPr>
      </w:pPr>
      <w:bookmarkStart w:id="379" w:name="_Hlk120366964"/>
    </w:p>
    <w:p w:rsidR="00F01D7F" w:rsidRPr="00473C91" w:rsidRDefault="00F01D7F" w:rsidP="00F01D7F">
      <w:pPr>
        <w:widowControl w:val="0"/>
        <w:tabs>
          <w:tab w:val="left" w:leader="dot" w:pos="9637"/>
        </w:tabs>
        <w:kinsoku w:val="0"/>
        <w:overflowPunct w:val="0"/>
        <w:autoSpaceDE w:val="0"/>
        <w:autoSpaceDN w:val="0"/>
        <w:adjustRightInd w:val="0"/>
        <w:spacing w:before="104"/>
        <w:ind w:right="204" w:firstLine="709"/>
        <w:jc w:val="both"/>
        <w:rPr>
          <w:rFonts w:eastAsia="Times New Roman" w:cs="Times New Roman"/>
          <w:color w:val="000000" w:themeColor="text1"/>
          <w:spacing w:val="-1"/>
          <w:szCs w:val="24"/>
          <w:lang w:eastAsia="ru-RU"/>
        </w:rPr>
      </w:pPr>
      <w:r w:rsidRPr="00473C91">
        <w:rPr>
          <w:rFonts w:eastAsia="Times New Roman" w:cs="Times New Roman"/>
          <w:color w:val="000000" w:themeColor="text1"/>
          <w:spacing w:val="-1"/>
          <w:szCs w:val="24"/>
          <w:lang w:eastAsia="ru-RU"/>
        </w:rPr>
        <w:t>На территории муниципального образования статус единой теплоснабжающей организации не присвоен.</w:t>
      </w:r>
      <w:bookmarkEnd w:id="379"/>
    </w:p>
    <w:p w:rsidR="00F01D7F" w:rsidRPr="00473C91" w:rsidRDefault="00F01D7F" w:rsidP="00F01D7F">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color w:val="000000" w:themeColor="text1"/>
          <w:spacing w:val="-1"/>
          <w:szCs w:val="24"/>
          <w:lang w:eastAsia="ru-RU"/>
        </w:rPr>
      </w:pPr>
    </w:p>
    <w:p w:rsidR="00F01D7F" w:rsidRPr="00473C91" w:rsidRDefault="004833F8" w:rsidP="00F01D7F">
      <w:pPr>
        <w:pStyle w:val="2"/>
        <w:ind w:left="0" w:firstLine="0"/>
        <w:rPr>
          <w:color w:val="000000" w:themeColor="text1"/>
        </w:rPr>
      </w:pPr>
      <w:hyperlink r:id="rId168" w:anchor="bookmark139" w:history="1">
        <w:bookmarkStart w:id="380" w:name="_Toc30085175"/>
        <w:bookmarkStart w:id="381" w:name="_Toc32845498"/>
        <w:bookmarkStart w:id="382" w:name="_Toc138254885"/>
        <w:r w:rsidR="00F01D7F" w:rsidRPr="00473C91">
          <w:rPr>
            <w:color w:val="000000" w:themeColor="text1"/>
          </w:rPr>
          <w:t>Часть 3. ОСНОВАНИЯ, В ТОМ ЧИСЛЕ КРИТЕРИИ, В СООТВЕТСТВИИ С КОТОРЫМИ</w:t>
        </w:r>
      </w:hyperlink>
      <w:r w:rsidR="00F01D7F" w:rsidRPr="00473C91">
        <w:rPr>
          <w:color w:val="000000" w:themeColor="text1"/>
        </w:rPr>
        <w:t xml:space="preserve"> </w:t>
      </w:r>
      <w:hyperlink r:id="rId169" w:anchor="bookmark139" w:history="1">
        <w:r w:rsidR="00F01D7F" w:rsidRPr="00473C91">
          <w:rPr>
            <w:color w:val="000000" w:themeColor="text1"/>
          </w:rPr>
          <w:t>ТЕПЛОСНАБЖАЮЩАЯ ОРГАНИЗАЦИЯ ОПРЕДЕЛЕНА ЕДИНОЙ</w:t>
        </w:r>
      </w:hyperlink>
      <w:r w:rsidR="00F01D7F" w:rsidRPr="00473C91">
        <w:rPr>
          <w:color w:val="000000" w:themeColor="text1"/>
        </w:rPr>
        <w:t xml:space="preserve"> </w:t>
      </w:r>
      <w:hyperlink r:id="rId170" w:anchor="bookmark139" w:history="1">
        <w:r w:rsidR="00F01D7F" w:rsidRPr="00473C91">
          <w:rPr>
            <w:color w:val="000000" w:themeColor="text1"/>
          </w:rPr>
          <w:t>ТЕПЛОСНАБЖАЮЩЕЙ ОРГАНИЗАЦИЕЙ</w:t>
        </w:r>
        <w:bookmarkEnd w:id="380"/>
        <w:bookmarkEnd w:id="381"/>
        <w:bookmarkEnd w:id="382"/>
      </w:hyperlink>
    </w:p>
    <w:p w:rsidR="00F01D7F" w:rsidRPr="00473C91" w:rsidRDefault="00F01D7F" w:rsidP="00F01D7F">
      <w:pPr>
        <w:ind w:left="1" w:firstLine="566"/>
        <w:jc w:val="both"/>
        <w:rPr>
          <w:rFonts w:eastAsia="Times New Roman" w:cs="Times New Roman"/>
          <w:color w:val="000000" w:themeColor="text1"/>
        </w:rPr>
      </w:pP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Для присвоения организации статуса ЕТО на территории муниципального образования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rsidRPr="00473C91">
        <w:rPr>
          <w:rFonts w:eastAsia="Calibri" w:cs="Times New Roman"/>
          <w:color w:val="000000" w:themeColor="text1"/>
        </w:rPr>
        <w:t xml:space="preserve"> </w:t>
      </w:r>
      <w:r w:rsidRPr="00473C91">
        <w:rPr>
          <w:rFonts w:eastAsia="Times New Roman" w:cs="Times New Roman"/>
          <w:color w:val="000000" w:themeColor="text1"/>
        </w:rPr>
        <w:t xml:space="preserve">соответствующего субъекта Российской Федерации в информационно-телекоммуникационной сети "Интернет" (далее - официальный сайт).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lastRenderedPageBreak/>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 xml:space="preserve">Согласно пункту 7 ПП РФ № 808 от 08.08.2012 г. критериями определения единой теплоснабжающей организации являются: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sym w:font="Symbol" w:char="F02D"/>
      </w:r>
      <w:r w:rsidRPr="00473C91">
        <w:rPr>
          <w:rFonts w:eastAsia="Times New Roman" w:cs="Times New Roman"/>
          <w:color w:val="000000" w:themeColor="text1"/>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sym w:font="Symbol" w:char="F02D"/>
      </w:r>
      <w:r w:rsidRPr="00473C91">
        <w:rPr>
          <w:rFonts w:eastAsia="Times New Roman" w:cs="Times New Roman"/>
          <w:color w:val="000000" w:themeColor="text1"/>
        </w:rPr>
        <w:t xml:space="preserve"> размер собственного капитала;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sym w:font="Symbol" w:char="F02D"/>
      </w:r>
      <w:r w:rsidRPr="00473C91">
        <w:rPr>
          <w:rFonts w:eastAsia="Times New Roman" w:cs="Times New Roman"/>
          <w:color w:val="000000" w:themeColor="text1"/>
        </w:rPr>
        <w:t xml:space="preserve"> способность в лучшей мере обеспечить надежность теплоснабжения в соответствующей системе теплоснабжения.</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Единая теплоснабжающая организация при осуществлении своей деятельности обязана:</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lastRenderedPageBreak/>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Границы зоны деятельности ЕТО в соответствии с п.19 установлены ПП РФ от 08.08.2012 № 808 могут быть изменены в следующих случаях:</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 технологическое объединение или разделение систем теплоснабжения.</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Обоснование решений о присвоении статуса ЕТО на территории ГП Мышкин:</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171" w:anchor="bookmark140" w:history="1">
        <w:bookmarkStart w:id="383" w:name="_Toc30085176"/>
        <w:bookmarkStart w:id="384" w:name="_Toc32845499"/>
        <w:bookmarkStart w:id="385" w:name="_Toc138254886"/>
        <w:r w:rsidR="00F01D7F" w:rsidRPr="00473C91">
          <w:rPr>
            <w:color w:val="000000" w:themeColor="text1"/>
          </w:rPr>
          <w:t>Часть 4. ЗАЯВКИ ТЕПЛОСНАБЖАЮЩИХ ОРГАНИЗАЦИЙ, ПОДАННЫЕ В РАМКАХ</w:t>
        </w:r>
      </w:hyperlink>
      <w:r w:rsidR="00F01D7F" w:rsidRPr="00473C91">
        <w:rPr>
          <w:color w:val="000000" w:themeColor="text1"/>
        </w:rPr>
        <w:t xml:space="preserve"> </w:t>
      </w:r>
      <w:hyperlink r:id="rId172" w:anchor="bookmark140" w:history="1">
        <w:r w:rsidR="00F01D7F" w:rsidRPr="00473C91">
          <w:rPr>
            <w:color w:val="000000" w:themeColor="text1"/>
          </w:rPr>
          <w:t>РАЗРАБОТКИ ПРОЕКТА СХЕМЫ ТЕПЛОСНАБЖЕНИЯ (ПРИ ИХ НАЛИЧИИ), НА</w:t>
        </w:r>
      </w:hyperlink>
      <w:r w:rsidR="00F01D7F" w:rsidRPr="00473C91">
        <w:rPr>
          <w:color w:val="000000" w:themeColor="text1"/>
        </w:rPr>
        <w:t xml:space="preserve"> </w:t>
      </w:r>
      <w:hyperlink r:id="rId173" w:anchor="bookmark140" w:history="1">
        <w:r w:rsidR="00F01D7F" w:rsidRPr="00473C91">
          <w:rPr>
            <w:color w:val="000000" w:themeColor="text1"/>
          </w:rPr>
          <w:t>ПРИСВОЕНИЕ СТАТУСА ЕДИНОЙ ТЕПЛОСНАБЖАЮЩЕЙ ОРГАНИЗАЦИИ</w:t>
        </w:r>
        <w:bookmarkEnd w:id="383"/>
        <w:bookmarkEnd w:id="384"/>
        <w:bookmarkEnd w:id="385"/>
      </w:hyperlink>
    </w:p>
    <w:p w:rsidR="00F01D7F" w:rsidRPr="00473C91" w:rsidRDefault="00F01D7F" w:rsidP="00F01D7F">
      <w:pPr>
        <w:ind w:left="1" w:firstLine="566"/>
        <w:rPr>
          <w:rFonts w:eastAsia="Times New Roman" w:cs="Times New Roman"/>
          <w:color w:val="000000" w:themeColor="text1"/>
        </w:rPr>
      </w:pP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F01D7F" w:rsidRPr="00473C91" w:rsidRDefault="00F01D7F" w:rsidP="00F01D7F">
      <w:pPr>
        <w:jc w:val="both"/>
        <w:rPr>
          <w:color w:val="000000" w:themeColor="text1"/>
          <w:lang w:eastAsia="ru-RU"/>
        </w:rPr>
      </w:pPr>
    </w:p>
    <w:p w:rsidR="00F01D7F" w:rsidRPr="00473C91" w:rsidRDefault="004833F8" w:rsidP="00F01D7F">
      <w:pPr>
        <w:pStyle w:val="2"/>
        <w:ind w:left="0" w:firstLine="0"/>
        <w:rPr>
          <w:color w:val="000000" w:themeColor="text1"/>
        </w:rPr>
      </w:pPr>
      <w:hyperlink r:id="rId174" w:anchor="bookmark141" w:history="1">
        <w:bookmarkStart w:id="386" w:name="_Toc30085177"/>
        <w:bookmarkStart w:id="387" w:name="_Toc32845500"/>
        <w:bookmarkStart w:id="388" w:name="_Toc138254887"/>
        <w:r w:rsidR="00F01D7F" w:rsidRPr="00473C91">
          <w:rPr>
            <w:color w:val="000000" w:themeColor="text1"/>
          </w:rPr>
          <w:t>Часть 5. ОПИСАНИЕ ГРАНИЦ ЗОН ДЕЯТЕЛЬНОСТИ ЕДИНОЙ ТЕПЛОСНАБЖАЮЩЕЙ</w:t>
        </w:r>
      </w:hyperlink>
      <w:r w:rsidR="00F01D7F" w:rsidRPr="00473C91">
        <w:rPr>
          <w:color w:val="000000" w:themeColor="text1"/>
        </w:rPr>
        <w:t xml:space="preserve"> </w:t>
      </w:r>
      <w:hyperlink r:id="rId175" w:anchor="bookmark141" w:history="1">
        <w:r w:rsidR="00F01D7F" w:rsidRPr="00473C91">
          <w:rPr>
            <w:color w:val="000000" w:themeColor="text1"/>
          </w:rPr>
          <w:t>ОРГАНИЗАЦИИ (ОРГАНИЗАЦИЙ)</w:t>
        </w:r>
        <w:bookmarkEnd w:id="386"/>
        <w:bookmarkEnd w:id="387"/>
        <w:bookmarkEnd w:id="388"/>
      </w:hyperlink>
      <w:r w:rsidR="00F01D7F" w:rsidRPr="00473C91">
        <w:rPr>
          <w:color w:val="000000" w:themeColor="text1"/>
        </w:rPr>
        <w:t xml:space="preserve"> </w:t>
      </w:r>
    </w:p>
    <w:p w:rsidR="00F01D7F" w:rsidRPr="00473C91" w:rsidRDefault="00F01D7F" w:rsidP="00F01D7F">
      <w:pPr>
        <w:ind w:left="1" w:firstLine="566"/>
        <w:rPr>
          <w:rFonts w:eastAsia="Times New Roman" w:cs="Times New Roman"/>
          <w:color w:val="000000" w:themeColor="text1"/>
        </w:rPr>
      </w:pPr>
    </w:p>
    <w:p w:rsidR="00F01D7F" w:rsidRPr="00473C91" w:rsidRDefault="00F01D7F" w:rsidP="00F01D7F">
      <w:pPr>
        <w:ind w:left="1" w:firstLine="708"/>
        <w:jc w:val="both"/>
        <w:rPr>
          <w:rFonts w:eastAsia="Times New Roman" w:cs="Times New Roman"/>
          <w:color w:val="000000" w:themeColor="text1"/>
        </w:rPr>
      </w:pPr>
      <w:r w:rsidRPr="00473C91">
        <w:rPr>
          <w:rFonts w:eastAsia="Times New Roman" w:cs="Times New Roman"/>
          <w:color w:val="000000" w:themeColor="text1"/>
        </w:rPr>
        <w:t>Границы зон деятельности единых теплоснабжающих организаций находятся в ГП Мышкин.</w:t>
      </w:r>
    </w:p>
    <w:p w:rsidR="00F01D7F" w:rsidRPr="00473C91" w:rsidRDefault="00F01D7F" w:rsidP="00F01D7F">
      <w:pPr>
        <w:pStyle w:val="a0"/>
        <w:rPr>
          <w:color w:val="000000" w:themeColor="text1"/>
          <w:lang w:eastAsia="ru-RU"/>
        </w:rPr>
      </w:pPr>
    </w:p>
    <w:p w:rsidR="00F01D7F" w:rsidRPr="00473C91" w:rsidRDefault="00F01D7F" w:rsidP="00F01D7F">
      <w:pPr>
        <w:pStyle w:val="2"/>
        <w:ind w:left="0" w:firstLine="0"/>
        <w:rPr>
          <w:color w:val="000000" w:themeColor="text1"/>
        </w:rPr>
      </w:pPr>
      <w:bookmarkStart w:id="389" w:name="_Toc138254888"/>
      <w:r w:rsidRPr="00473C91">
        <w:rPr>
          <w:color w:val="000000" w:themeColor="text1"/>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389"/>
    </w:p>
    <w:p w:rsidR="00F01D7F" w:rsidRPr="00473C91" w:rsidRDefault="00F01D7F" w:rsidP="00F01D7F">
      <w:pPr>
        <w:pStyle w:val="a0"/>
        <w:rPr>
          <w:rFonts w:cs="Times New Roman"/>
          <w:color w:val="000000" w:themeColor="text1"/>
          <w:lang w:eastAsia="ru-RU"/>
        </w:rPr>
      </w:pPr>
    </w:p>
    <w:p w:rsidR="00F01D7F" w:rsidRPr="00473C91" w:rsidRDefault="00F01D7F" w:rsidP="00F01D7F">
      <w:pPr>
        <w:ind w:firstLine="709"/>
        <w:jc w:val="both"/>
        <w:rPr>
          <w:rFonts w:cs="Times New Roman"/>
          <w:color w:val="000000" w:themeColor="text1"/>
          <w:lang w:eastAsia="ru-RU"/>
        </w:rPr>
      </w:pPr>
      <w:r w:rsidRPr="00473C91">
        <w:rPr>
          <w:rFonts w:eastAsia="Calibri" w:cs="Times New Roman"/>
          <w:color w:val="000000" w:themeColor="text1"/>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rsidR="00F01D7F" w:rsidRPr="00473C91" w:rsidRDefault="00F01D7F" w:rsidP="00F01D7F">
      <w:pPr>
        <w:pStyle w:val="a0"/>
        <w:rPr>
          <w:color w:val="000000" w:themeColor="text1"/>
          <w:lang w:eastAsia="ru-RU"/>
        </w:rPr>
      </w:pPr>
    </w:p>
    <w:p w:rsidR="006D7AD9" w:rsidRPr="00473C91" w:rsidRDefault="006D7AD9">
      <w:pPr>
        <w:rPr>
          <w:color w:val="000000" w:themeColor="text1"/>
        </w:rPr>
        <w:sectPr w:rsidR="006D7AD9" w:rsidRPr="00473C91" w:rsidSect="00F01D7F">
          <w:pgSz w:w="11906" w:h="16838"/>
          <w:pgMar w:top="1134" w:right="850" w:bottom="1134" w:left="1701" w:header="708" w:footer="708" w:gutter="0"/>
          <w:cols w:space="708"/>
          <w:docGrid w:linePitch="360"/>
        </w:sectPr>
      </w:pPr>
    </w:p>
    <w:bookmarkStart w:id="390" w:name="_Hlk112920051"/>
    <w:p w:rsidR="00F01D7F" w:rsidRPr="00473C91" w:rsidRDefault="00F01D7F" w:rsidP="00F01D7F">
      <w:pPr>
        <w:pStyle w:val="2"/>
        <w:ind w:left="0" w:firstLine="0"/>
        <w:rPr>
          <w:color w:val="000000" w:themeColor="text1"/>
        </w:rPr>
      </w:pPr>
      <w:r w:rsidRPr="00473C91">
        <w:rPr>
          <w:color w:val="000000" w:themeColor="text1"/>
          <w:sz w:val="28"/>
          <w:szCs w:val="28"/>
        </w:rPr>
        <w:lastRenderedPageBreak/>
        <w:fldChar w:fldCharType="begin"/>
      </w:r>
      <w:r w:rsidRPr="00473C91">
        <w:rPr>
          <w:color w:val="000000" w:themeColor="text1"/>
          <w:sz w:val="28"/>
          <w:szCs w:val="28"/>
        </w:rPr>
        <w:instrText xml:space="preserve"> HYPERLINK "file:///D:\\Source\\Ses\\Docs\\Оглавление%20том%202%20%20О.М..docx" \l "bookmark142" </w:instrText>
      </w:r>
      <w:r w:rsidRPr="00473C91">
        <w:rPr>
          <w:color w:val="000000" w:themeColor="text1"/>
          <w:sz w:val="28"/>
          <w:szCs w:val="28"/>
        </w:rPr>
        <w:fldChar w:fldCharType="separate"/>
      </w:r>
      <w:bookmarkStart w:id="391" w:name="_Toc45625289"/>
      <w:bookmarkStart w:id="392" w:name="_Toc112932044"/>
      <w:bookmarkStart w:id="393" w:name="_Toc138254889"/>
      <w:r w:rsidRPr="00473C91">
        <w:rPr>
          <w:color w:val="000000" w:themeColor="text1"/>
          <w:sz w:val="28"/>
          <w:szCs w:val="28"/>
        </w:rPr>
        <w:t xml:space="preserve">ГЛАВА 16. </w:t>
      </w:r>
      <w:r w:rsidRPr="00473C91">
        <w:rPr>
          <w:color w:val="000000" w:themeColor="text1"/>
          <w:sz w:val="28"/>
        </w:rPr>
        <w:t>РЕЕСТР МЕРОПРИЯТИЙ СХЕМЫ ТЕПЛОСНАБЖЕНИЯ</w:t>
      </w:r>
      <w:bookmarkEnd w:id="391"/>
      <w:bookmarkEnd w:id="392"/>
      <w:bookmarkEnd w:id="393"/>
      <w:r w:rsidRPr="00473C91">
        <w:rPr>
          <w:color w:val="000000" w:themeColor="text1"/>
          <w:sz w:val="28"/>
          <w:szCs w:val="28"/>
        </w:rPr>
        <w:t xml:space="preserve"> </w:t>
      </w:r>
      <w:r w:rsidRPr="00473C91">
        <w:rPr>
          <w:color w:val="000000" w:themeColor="text1"/>
          <w:sz w:val="28"/>
          <w:szCs w:val="28"/>
        </w:rPr>
        <w:fldChar w:fldCharType="end"/>
      </w:r>
    </w:p>
    <w:p w:rsidR="00F01D7F" w:rsidRPr="00473C91" w:rsidRDefault="00F01D7F" w:rsidP="00F01D7F">
      <w:pPr>
        <w:pStyle w:val="a0"/>
        <w:rPr>
          <w:rFonts w:cs="Times New Roman"/>
          <w:color w:val="000000" w:themeColor="text1"/>
          <w:lang w:eastAsia="ru-RU"/>
        </w:rPr>
      </w:pPr>
    </w:p>
    <w:p w:rsidR="00F01D7F" w:rsidRPr="00473C91" w:rsidRDefault="004833F8" w:rsidP="00F01D7F">
      <w:pPr>
        <w:pStyle w:val="2"/>
        <w:ind w:left="0" w:firstLine="0"/>
        <w:rPr>
          <w:color w:val="000000" w:themeColor="text1"/>
        </w:rPr>
      </w:pPr>
      <w:hyperlink r:id="rId176" w:anchor="bookmark143" w:history="1">
        <w:bookmarkStart w:id="394" w:name="_Toc112932045"/>
        <w:bookmarkStart w:id="395" w:name="_Toc138254890"/>
        <w:r w:rsidR="00F01D7F" w:rsidRPr="00473C91">
          <w:rPr>
            <w:color w:val="000000" w:themeColor="text1"/>
          </w:rPr>
          <w:t xml:space="preserve">Часть 1. </w:t>
        </w:r>
      </w:hyperlink>
      <w:hyperlink r:id="rId177" w:anchor="bookmark143" w:history="1"/>
      <w:r w:rsidR="00F01D7F" w:rsidRPr="00473C91">
        <w:rPr>
          <w:color w:val="000000" w:themeColor="text1"/>
        </w:rPr>
        <w:t>ПЕРЕЧЕНЬ МЕРОПРИЯТИЙ ПО СТРОИТЕЛЬСТВУ, РЕКОНСТРУКЦИИ, ТЕХНИЧЕСКОМУ ПЕРЕВООРУЖЕНИЮ И (ИЛИ) МОДЕРНИЗАЦИИ ИСТОЧНИКОВ ТЕПЛОВОЙ ЭНЕРГИИ</w:t>
      </w:r>
      <w:bookmarkEnd w:id="394"/>
      <w:bookmarkEnd w:id="395"/>
    </w:p>
    <w:p w:rsidR="00F01D7F" w:rsidRPr="00473C91" w:rsidRDefault="00F01D7F" w:rsidP="00F01D7F">
      <w:pPr>
        <w:spacing w:line="244" w:lineRule="auto"/>
        <w:ind w:right="-1" w:firstLine="567"/>
        <w:jc w:val="both"/>
        <w:rPr>
          <w:rFonts w:eastAsia="Times New Roman" w:cs="Times New Roman"/>
          <w:color w:val="000000" w:themeColor="text1"/>
          <w:spacing w:val="-3"/>
        </w:rPr>
      </w:pPr>
    </w:p>
    <w:p w:rsidR="002C692C" w:rsidRPr="00473C91" w:rsidRDefault="002C692C" w:rsidP="002C692C">
      <w:pPr>
        <w:pStyle w:val="a0"/>
        <w:ind w:firstLine="709"/>
        <w:jc w:val="both"/>
        <w:rPr>
          <w:rFonts w:eastAsia="Times New Roman" w:cs="Times New Roman"/>
          <w:color w:val="000000" w:themeColor="text1"/>
          <w:spacing w:val="-3"/>
        </w:rPr>
      </w:pPr>
      <w:r w:rsidRPr="00473C91">
        <w:rPr>
          <w:rFonts w:eastAsia="Times New Roman" w:cs="Times New Roman"/>
          <w:color w:val="000000" w:themeColor="text1"/>
          <w:spacing w:val="-3"/>
        </w:rPr>
        <w:t xml:space="preserve">В таблице 16.2.1 приведен перечень мероприятий по строительству, реконструкции, техническому перевооружению и (или) модернизации источников тепловой энергии. </w:t>
      </w:r>
    </w:p>
    <w:p w:rsidR="002C692C" w:rsidRPr="00473C91" w:rsidRDefault="002C692C" w:rsidP="002C692C">
      <w:pPr>
        <w:spacing w:before="400" w:after="200"/>
        <w:rPr>
          <w:color w:val="000000" w:themeColor="text1"/>
        </w:rPr>
      </w:pPr>
      <w:r w:rsidRPr="00473C91">
        <w:rPr>
          <w:b/>
          <w:color w:val="000000" w:themeColor="text1"/>
        </w:rPr>
        <w:t>Таблица 16.2.1 - Перечень мероприятий по строительству, реконструкции, техническому перевооружению и (или) модернизации источников тепловой энергии</w:t>
      </w:r>
    </w:p>
    <w:tbl>
      <w:tblPr>
        <w:tblStyle w:val="a9"/>
        <w:tblW w:w="5000" w:type="pct"/>
        <w:jc w:val="center"/>
        <w:tblInd w:w="0" w:type="dxa"/>
        <w:tblLook w:val="04A0" w:firstRow="1" w:lastRow="0" w:firstColumn="1" w:lastColumn="0" w:noHBand="0" w:noVBand="1"/>
      </w:tblPr>
      <w:tblGrid>
        <w:gridCol w:w="458"/>
        <w:gridCol w:w="3245"/>
        <w:gridCol w:w="4672"/>
        <w:gridCol w:w="2587"/>
        <w:gridCol w:w="3598"/>
      </w:tblGrid>
      <w:tr w:rsidR="002C692C" w:rsidRPr="00473C91" w:rsidTr="00AE5463">
        <w:trPr>
          <w:jc w:val="center"/>
        </w:trPr>
        <w:tc>
          <w:tcPr>
            <w:tcW w:w="0" w:type="dxa"/>
            <w:shd w:val="clear" w:color="auto" w:fill="F2F2F2"/>
            <w:tcMar>
              <w:top w:w="120" w:type="dxa"/>
              <w:left w:w="20" w:type="dxa"/>
              <w:bottom w:w="120" w:type="dxa"/>
              <w:right w:w="2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Наименование источника</w:t>
            </w:r>
          </w:p>
        </w:tc>
        <w:tc>
          <w:tcPr>
            <w:tcW w:w="0" w:type="dxa"/>
            <w:shd w:val="clear" w:color="auto" w:fill="F2F2F2"/>
            <w:tcMar>
              <w:top w:w="120" w:type="dxa"/>
              <w:left w:w="200" w:type="dxa"/>
              <w:bottom w:w="120" w:type="dxa"/>
              <w:right w:w="20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Наименование мероприятия/описание мероприятия</w:t>
            </w:r>
          </w:p>
        </w:tc>
        <w:tc>
          <w:tcPr>
            <w:tcW w:w="0" w:type="dxa"/>
            <w:shd w:val="clear" w:color="auto" w:fill="F2F2F2"/>
            <w:tcMar>
              <w:top w:w="120" w:type="dxa"/>
              <w:left w:w="200" w:type="dxa"/>
              <w:bottom w:w="120" w:type="dxa"/>
              <w:right w:w="20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Стоимость работ, тыс. руб.</w:t>
            </w:r>
          </w:p>
        </w:tc>
        <w:tc>
          <w:tcPr>
            <w:tcW w:w="0" w:type="dxa"/>
            <w:shd w:val="clear" w:color="auto" w:fill="F2F2F2"/>
            <w:tcMar>
              <w:top w:w="120" w:type="dxa"/>
              <w:left w:w="200" w:type="dxa"/>
              <w:bottom w:w="120" w:type="dxa"/>
              <w:right w:w="20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Источник финансирования</w:t>
            </w:r>
          </w:p>
        </w:tc>
      </w:tr>
      <w:tr w:rsidR="002C692C" w:rsidRPr="00473C91" w:rsidTr="00AE5463">
        <w:trPr>
          <w:jc w:val="center"/>
        </w:trPr>
        <w:tc>
          <w:tcPr>
            <w:tcW w:w="0" w:type="dxa"/>
            <w:gridSpan w:val="5"/>
            <w:shd w:val="clear" w:color="auto" w:fill="D9E2F3"/>
            <w:tcMar>
              <w:top w:w="40" w:type="dxa"/>
              <w:left w:w="160" w:type="dxa"/>
              <w:bottom w:w="40" w:type="dxa"/>
              <w:right w:w="2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АО «Яркоммунсервис»</w:t>
            </w:r>
          </w:p>
        </w:tc>
      </w:tr>
      <w:tr w:rsidR="002C692C" w:rsidRPr="00473C91" w:rsidTr="00AE5463">
        <w:trPr>
          <w:jc w:val="center"/>
        </w:trPr>
        <w:tc>
          <w:tcPr>
            <w:tcW w:w="0" w:type="dxa"/>
            <w:gridSpan w:val="5"/>
            <w:shd w:val="clear" w:color="auto" w:fill="FFFFFF"/>
            <w:tcMar>
              <w:top w:w="40" w:type="dxa"/>
              <w:left w:w="160" w:type="dxa"/>
              <w:bottom w:w="40" w:type="dxa"/>
              <w:right w:w="20" w:type="dxa"/>
            </w:tcMar>
            <w:vAlign w:val="center"/>
          </w:tcPr>
          <w:p w:rsidR="002C692C" w:rsidRPr="00473C91" w:rsidRDefault="002C692C" w:rsidP="00AE5463">
            <w:pPr>
              <w:rPr>
                <w:color w:val="000000" w:themeColor="text1"/>
              </w:rPr>
            </w:pPr>
            <w:r w:rsidRPr="00473C91">
              <w:rPr>
                <w:rFonts w:eastAsia="Times New Roman" w:cs="Times New Roman"/>
                <w:i/>
                <w:color w:val="000000" w:themeColor="text1"/>
                <w:sz w:val="22"/>
              </w:rPr>
              <w:t xml:space="preserve">Инвестиционная программа </w:t>
            </w:r>
          </w:p>
        </w:tc>
      </w:tr>
      <w:tr w:rsidR="002C692C" w:rsidRPr="00473C91" w:rsidTr="00AE5463">
        <w:trPr>
          <w:jc w:val="center"/>
        </w:trPr>
        <w:tc>
          <w:tcPr>
            <w:tcW w:w="0" w:type="dxa"/>
            <w:shd w:val="clear" w:color="auto" w:fill="FFFFFF"/>
            <w:tcMar>
              <w:top w:w="40" w:type="dxa"/>
              <w:left w:w="20" w:type="dxa"/>
              <w:bottom w:w="40" w:type="dxa"/>
              <w:right w:w="2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2C692C" w:rsidRPr="00473C91" w:rsidRDefault="002C692C" w:rsidP="00AE5463">
            <w:pPr>
              <w:jc w:val="center"/>
              <w:rPr>
                <w:color w:val="000000" w:themeColor="text1"/>
              </w:rPr>
            </w:pPr>
            <w:r w:rsidRPr="00473C91">
              <w:rPr>
                <w:color w:val="000000" w:themeColor="text1"/>
              </w:rPr>
              <w:t xml:space="preserve">Техническое перевооружение </w:t>
            </w:r>
          </w:p>
        </w:tc>
        <w:tc>
          <w:tcPr>
            <w:tcW w:w="0" w:type="dxa"/>
            <w:shd w:val="clear" w:color="auto" w:fill="FFFFFF"/>
            <w:tcMar>
              <w:top w:w="40" w:type="dxa"/>
              <w:left w:w="200" w:type="dxa"/>
              <w:bottom w:w="40" w:type="dxa"/>
              <w:right w:w="200" w:type="dxa"/>
            </w:tcMar>
            <w:vAlign w:val="center"/>
          </w:tcPr>
          <w:p w:rsidR="002C692C" w:rsidRPr="00473C91" w:rsidRDefault="002C692C" w:rsidP="00AE5463">
            <w:pPr>
              <w:jc w:val="center"/>
              <w:rPr>
                <w:color w:val="000000" w:themeColor="text1"/>
              </w:rPr>
            </w:pPr>
            <w:r w:rsidRPr="00473C91">
              <w:rPr>
                <w:color w:val="000000" w:themeColor="text1"/>
              </w:rPr>
              <w:t>2024-2028</w:t>
            </w:r>
          </w:p>
        </w:tc>
        <w:tc>
          <w:tcPr>
            <w:tcW w:w="0" w:type="dxa"/>
            <w:shd w:val="clear" w:color="auto" w:fill="FFFFFF"/>
            <w:tcMar>
              <w:top w:w="40" w:type="dxa"/>
              <w:left w:w="200" w:type="dxa"/>
              <w:bottom w:w="40" w:type="dxa"/>
              <w:right w:w="200" w:type="dxa"/>
            </w:tcMar>
            <w:vAlign w:val="center"/>
          </w:tcPr>
          <w:p w:rsidR="002C692C" w:rsidRPr="00473C91" w:rsidRDefault="002C692C" w:rsidP="00AE5463">
            <w:pPr>
              <w:jc w:val="center"/>
              <w:rPr>
                <w:color w:val="000000" w:themeColor="text1"/>
              </w:rPr>
            </w:pPr>
            <w:r w:rsidRPr="00473C91">
              <w:rPr>
                <w:rFonts w:eastAsia="Times New Roman" w:cs="Times New Roman"/>
                <w:color w:val="000000" w:themeColor="text1"/>
                <w:sz w:val="22"/>
              </w:rPr>
              <w:t>ВБ, АС</w:t>
            </w:r>
          </w:p>
        </w:tc>
      </w:tr>
    </w:tbl>
    <w:p w:rsidR="002C692C" w:rsidRPr="00473C91" w:rsidRDefault="002C692C" w:rsidP="002C692C">
      <w:pPr>
        <w:pStyle w:val="a0"/>
        <w:rPr>
          <w:lang w:eastAsia="ru-RU"/>
        </w:rPr>
      </w:pPr>
    </w:p>
    <w:p w:rsidR="00F01D7F" w:rsidRPr="00473C91" w:rsidRDefault="00F01D7F" w:rsidP="00F01D7F">
      <w:pPr>
        <w:pStyle w:val="a0"/>
        <w:rPr>
          <w:rFonts w:cs="Times New Roman"/>
          <w:b/>
          <w:color w:val="000000" w:themeColor="text1"/>
          <w:lang w:eastAsia="ru-RU"/>
        </w:rPr>
      </w:pPr>
    </w:p>
    <w:p w:rsidR="00F01D7F" w:rsidRPr="00473C91" w:rsidRDefault="004833F8" w:rsidP="00F01D7F">
      <w:pPr>
        <w:pStyle w:val="2"/>
        <w:ind w:left="0" w:firstLine="0"/>
        <w:rPr>
          <w:b w:val="0"/>
          <w:color w:val="000000" w:themeColor="text1"/>
        </w:rPr>
      </w:pPr>
      <w:hyperlink r:id="rId178" w:anchor="bookmark144" w:history="1">
        <w:bookmarkStart w:id="396" w:name="_Toc45625291"/>
        <w:bookmarkStart w:id="397" w:name="_Toc112932046"/>
        <w:bookmarkStart w:id="398" w:name="_Toc138254891"/>
        <w:r w:rsidR="00F01D7F" w:rsidRPr="00473C91">
          <w:rPr>
            <w:color w:val="000000" w:themeColor="text1"/>
          </w:rPr>
          <w:t xml:space="preserve">Часть 2. </w:t>
        </w:r>
      </w:hyperlink>
      <w:r w:rsidR="00F01D7F" w:rsidRPr="00473C91">
        <w:rPr>
          <w:color w:val="000000" w:themeColor="text1"/>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396"/>
      <w:bookmarkEnd w:id="397"/>
      <w:bookmarkEnd w:id="398"/>
    </w:p>
    <w:p w:rsidR="00F01D7F" w:rsidRPr="00473C91" w:rsidRDefault="00F01D7F" w:rsidP="00F01D7F">
      <w:pPr>
        <w:pStyle w:val="a0"/>
        <w:rPr>
          <w:rFonts w:cs="Times New Roman"/>
          <w:color w:val="000000" w:themeColor="text1"/>
        </w:rPr>
      </w:pPr>
    </w:p>
    <w:p w:rsidR="00F01D7F" w:rsidRPr="00473C91" w:rsidRDefault="00F01D7F" w:rsidP="002C692C">
      <w:pPr>
        <w:pStyle w:val="a0"/>
        <w:ind w:firstLine="709"/>
        <w:jc w:val="both"/>
        <w:rPr>
          <w:rFonts w:eastAsia="Times New Roman" w:cs="Times New Roman"/>
          <w:color w:val="000000" w:themeColor="text1"/>
          <w:spacing w:val="-3"/>
        </w:rPr>
      </w:pPr>
      <w:bookmarkStart w:id="399" w:name="_Hlk112919982"/>
      <w:r w:rsidRPr="00473C91">
        <w:rPr>
          <w:rFonts w:eastAsia="Times New Roman" w:cs="Times New Roman"/>
          <w:color w:val="000000" w:themeColor="text1"/>
          <w:spacing w:val="-3"/>
        </w:rPr>
        <w:t>В таблице 16.2.</w:t>
      </w:r>
      <w:r w:rsidR="002C692C" w:rsidRPr="00473C91">
        <w:rPr>
          <w:rFonts w:eastAsia="Times New Roman" w:cs="Times New Roman"/>
          <w:color w:val="000000" w:themeColor="text1"/>
          <w:spacing w:val="-3"/>
        </w:rPr>
        <w:t>2</w:t>
      </w:r>
      <w:r w:rsidRPr="00473C91">
        <w:rPr>
          <w:rFonts w:eastAsia="Times New Roman" w:cs="Times New Roman"/>
          <w:color w:val="000000" w:themeColor="text1"/>
          <w:spacing w:val="-3"/>
        </w:rPr>
        <w:t xml:space="preserve"> приведен перечень мероприятий по строительству, реконструкции, техническому перевооружению и (или) модернизации тепловых сетей и сооружений на них. </w:t>
      </w:r>
    </w:p>
    <w:bookmarkEnd w:id="399"/>
    <w:p w:rsidR="006D7AD9" w:rsidRPr="00473C91" w:rsidRDefault="00F01D7F">
      <w:pPr>
        <w:spacing w:before="400" w:after="200"/>
        <w:rPr>
          <w:color w:val="000000" w:themeColor="text1"/>
        </w:rPr>
      </w:pPr>
      <w:r w:rsidRPr="00473C91">
        <w:rPr>
          <w:b/>
          <w:color w:val="000000" w:themeColor="text1"/>
        </w:rPr>
        <w:t>Таблица 16.2.</w:t>
      </w:r>
      <w:r w:rsidR="002C692C" w:rsidRPr="00473C91">
        <w:rPr>
          <w:b/>
          <w:color w:val="000000" w:themeColor="text1"/>
        </w:rPr>
        <w:t>2</w:t>
      </w:r>
      <w:r w:rsidRPr="00473C91">
        <w:rPr>
          <w:b/>
          <w:color w:val="000000" w:themeColor="text1"/>
        </w:rPr>
        <w:t xml:space="preserve"> - 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9"/>
        <w:tblW w:w="5000" w:type="pct"/>
        <w:jc w:val="center"/>
        <w:tblInd w:w="0" w:type="dxa"/>
        <w:tblLook w:val="04A0" w:firstRow="1" w:lastRow="0" w:firstColumn="1" w:lastColumn="0" w:noHBand="0" w:noVBand="1"/>
      </w:tblPr>
      <w:tblGrid>
        <w:gridCol w:w="418"/>
        <w:gridCol w:w="2962"/>
        <w:gridCol w:w="5534"/>
        <w:gridCol w:w="2361"/>
        <w:gridCol w:w="3285"/>
      </w:tblGrid>
      <w:tr w:rsidR="006D7AD9" w:rsidRPr="00473C91">
        <w:trPr>
          <w:jc w:val="center"/>
        </w:trPr>
        <w:tc>
          <w:tcPr>
            <w:tcW w:w="0" w:type="dxa"/>
            <w:shd w:val="clear" w:color="auto" w:fill="F2F2F2"/>
            <w:tcMar>
              <w:top w:w="120" w:type="dxa"/>
              <w:left w:w="20" w:type="dxa"/>
              <w:bottom w:w="12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Наименование источника</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Наименование мероприятия/описание мероприятия</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Стоимость работ, тыс. руб.</w:t>
            </w:r>
          </w:p>
        </w:tc>
        <w:tc>
          <w:tcPr>
            <w:tcW w:w="0" w:type="dxa"/>
            <w:shd w:val="clear" w:color="auto" w:fill="F2F2F2"/>
            <w:tcMar>
              <w:top w:w="120" w:type="dxa"/>
              <w:left w:w="200" w:type="dxa"/>
              <w:bottom w:w="12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Источник финансирования</w:t>
            </w:r>
          </w:p>
        </w:tc>
      </w:tr>
      <w:tr w:rsidR="006D7AD9" w:rsidRPr="00473C91">
        <w:trPr>
          <w:jc w:val="center"/>
        </w:trPr>
        <w:tc>
          <w:tcPr>
            <w:tcW w:w="0" w:type="dxa"/>
            <w:gridSpan w:val="5"/>
            <w:shd w:val="clear" w:color="auto" w:fill="D9E2F3"/>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«Яркоммунсервис»</w:t>
            </w:r>
          </w:p>
        </w:tc>
      </w:tr>
      <w:tr w:rsidR="006D7AD9" w:rsidRPr="00473C91">
        <w:trPr>
          <w:jc w:val="center"/>
        </w:trPr>
        <w:tc>
          <w:tcPr>
            <w:tcW w:w="0" w:type="dxa"/>
            <w:gridSpan w:val="5"/>
            <w:shd w:val="clear" w:color="auto" w:fill="FFFFFF"/>
            <w:tcMar>
              <w:top w:w="40" w:type="dxa"/>
              <w:left w:w="160" w:type="dxa"/>
              <w:bottom w:w="40" w:type="dxa"/>
              <w:right w:w="20" w:type="dxa"/>
            </w:tcMar>
            <w:vAlign w:val="center"/>
          </w:tcPr>
          <w:p w:rsidR="006D7AD9" w:rsidRPr="00473C91" w:rsidRDefault="00F01D7F">
            <w:pPr>
              <w:rPr>
                <w:color w:val="000000" w:themeColor="text1"/>
              </w:rPr>
            </w:pPr>
            <w:r w:rsidRPr="00473C91">
              <w:rPr>
                <w:rFonts w:eastAsia="Times New Roman" w:cs="Times New Roman"/>
                <w:i/>
                <w:color w:val="000000" w:themeColor="text1"/>
                <w:sz w:val="22"/>
              </w:rPr>
              <w:lastRenderedPageBreak/>
              <w:t>Рекомендуемые мероприятия</w:t>
            </w:r>
          </w:p>
        </w:tc>
      </w:tr>
      <w:tr w:rsidR="006D7AD9" w:rsidRPr="00473C91">
        <w:trPr>
          <w:jc w:val="center"/>
        </w:trPr>
        <w:tc>
          <w:tcPr>
            <w:tcW w:w="0" w:type="dxa"/>
            <w:vMerge w:val="restart"/>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0" w:type="dxa"/>
            <w:vMerge w:val="restar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ТК6- Успенская 25, D=57 мм, L=88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2506,40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УТ5-тупик, D=89 мм, L=73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1934,12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ТК16-ТК22, D=219 мм, L=71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3358,60</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ТК31-ТК32, D=76 мм, L=27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715,36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ТК32-Строителей 7, D=57 мм, L=54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1538,02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ТК21-Газовиков 26, D=57 мм, L=8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227,85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ТК17-Газовиков 29, D=25 мм, L=35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834,58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ТК23-Газовиков 28, D=57 мм, L=16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455,71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ТК17-Газовиков 29/1, D=25 мм, L=3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71,54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ТК15-Газовиков 24, D=57 мм, L=28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797,49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ТК44-Газовиков 10/2, D=38 мм, L=12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286,14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ТК44-Газовиков 10/1, D=38 мм, L=2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47,69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ТК45б-Ннагорная 20, D=57 мм, L=12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341,78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ТК45г-Нагорная 17, D=57 мм, L=12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341,78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ТК50-Нагорная 11, D=57 мм, L=14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398,75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ТК50-Нагорная 8а, D=57 мм, L=10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284,82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ТК58-Либкнехта 43, D=57 мм, L=8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227,85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ТК58-Либкнехта 39, D=57 мм, L=41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1167,75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ТК66-ТК67а, D=57 мм, L=10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284,82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ТК67а-ТК68, D=57 мм, L=32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911,42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ТК68-Угличская 6, D=45 мм, L=42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1196,24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ТК67а-Никольская 16 Банк, D=45 мм, L=6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170,89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ТК68-Никольская 16а, D=38 мм, L=6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143,07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УТ25-ТК71, D=76 мм, L=13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344,43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Узел врезки-Никольская 9(ИП Фермер, D=38 мм, L=25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596,13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ТК71-Успенская 3а, D=57 мм, L=3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85,45</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УТ26-Успенская 3, D=76 мм, L=4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105,98</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У8-ТК63, D=76 мм, L=6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158,97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У9-Либкнехта мастерские, D=57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14,43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У9-Либкнехта 37а гараж, D=57 мм, L=2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56,96</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ТК48-Успенская(гараж), D=57 мм, L=6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170,89</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ТК63-Либкнехта(столовая,спортзал), D=25 мм, L=3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71,54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Подключение гаражей КС18, D=57 мм, L=15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216,47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Газовиков 7- магазин, D=57 мм, L=30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432,94</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УТ17а-Окр 23, D=57 мм, L=63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909,17</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gridSpan w:val="3"/>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b/>
                <w:color w:val="000000" w:themeColor="text1"/>
                <w:sz w:val="22"/>
              </w:rPr>
              <w:t>Итого</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b/>
                <w:color w:val="000000" w:themeColor="text1"/>
                <w:sz w:val="22"/>
              </w:rPr>
              <w:t>21406,03</w:t>
            </w:r>
          </w:p>
        </w:tc>
        <w:tc>
          <w:tcPr>
            <w:tcW w:w="0" w:type="dxa"/>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0" w:type="dxa"/>
            <w:gridSpan w:val="5"/>
            <w:shd w:val="clear" w:color="auto" w:fill="D9E2F3"/>
            <w:tcMar>
              <w:top w:w="40" w:type="dxa"/>
              <w:left w:w="16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АО «Малая комплексная энергетика»</w:t>
            </w:r>
          </w:p>
        </w:tc>
      </w:tr>
      <w:tr w:rsidR="006D7AD9" w:rsidRPr="00473C91">
        <w:trPr>
          <w:jc w:val="center"/>
        </w:trPr>
        <w:tc>
          <w:tcPr>
            <w:tcW w:w="0" w:type="dxa"/>
            <w:vMerge w:val="restart"/>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w:t>
            </w:r>
          </w:p>
        </w:tc>
        <w:tc>
          <w:tcPr>
            <w:tcW w:w="0" w:type="dxa"/>
            <w:vMerge w:val="restart"/>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Кот.-П-2а, D=108 мм, L=34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629,23</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П-2а- Самкова 1/1, D=108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18,51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П-2а-П-2в, D=108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18,51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П-2в-Самкова 1/2, D=108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18,51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П-2в-Самкова 1/3, D=108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18,51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Кот. -П-2а, D=89 мм, L=31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552,31</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П-2а- Самкова 1/1, D=89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17,82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П-2а-П-2в, D=89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17,82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П-2в-Самкова 1/2, D=89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17,82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vMerge/>
          </w:tcPr>
          <w:p w:rsidR="006D7AD9" w:rsidRPr="00473C91" w:rsidRDefault="006D7AD9">
            <w:pPr>
              <w:rPr>
                <w:color w:val="000000" w:themeColor="text1"/>
              </w:rPr>
            </w:pPr>
          </w:p>
        </w:tc>
        <w:tc>
          <w:tcPr>
            <w:tcW w:w="0" w:type="dxa"/>
            <w:vMerge/>
          </w:tcPr>
          <w:p w:rsidR="006D7AD9" w:rsidRPr="00473C91" w:rsidRDefault="006D7AD9">
            <w:pPr>
              <w:rPr>
                <w:color w:val="000000" w:themeColor="text1"/>
              </w:rPr>
            </w:pP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Замена тепловой сети П-2в- Самкова 1/3, D=89 мм, L=1 м</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17,82</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БС, ВБ</w:t>
            </w:r>
          </w:p>
        </w:tc>
      </w:tr>
      <w:tr w:rsidR="006D7AD9" w:rsidRPr="00473C91">
        <w:trPr>
          <w:jc w:val="center"/>
        </w:trPr>
        <w:tc>
          <w:tcPr>
            <w:tcW w:w="0" w:type="dxa"/>
            <w:gridSpan w:val="3"/>
            <w:shd w:val="clear" w:color="auto" w:fill="FFFFFF"/>
            <w:tcMar>
              <w:top w:w="40" w:type="dxa"/>
              <w:left w:w="20" w:type="dxa"/>
              <w:bottom w:w="40" w:type="dxa"/>
              <w:right w:w="20" w:type="dxa"/>
            </w:tcMar>
            <w:vAlign w:val="center"/>
          </w:tcPr>
          <w:p w:rsidR="006D7AD9" w:rsidRPr="00473C91" w:rsidRDefault="00F01D7F">
            <w:pPr>
              <w:jc w:val="center"/>
              <w:rPr>
                <w:color w:val="000000" w:themeColor="text1"/>
              </w:rPr>
            </w:pPr>
            <w:r w:rsidRPr="00473C91">
              <w:rPr>
                <w:rFonts w:eastAsia="Times New Roman" w:cs="Times New Roman"/>
                <w:b/>
                <w:color w:val="000000" w:themeColor="text1"/>
                <w:sz w:val="22"/>
              </w:rPr>
              <w:t>Итого</w:t>
            </w:r>
          </w:p>
        </w:tc>
        <w:tc>
          <w:tcPr>
            <w:tcW w:w="0" w:type="dxa"/>
            <w:shd w:val="clear" w:color="auto" w:fill="FFFFFF"/>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b/>
                <w:color w:val="000000" w:themeColor="text1"/>
                <w:sz w:val="22"/>
              </w:rPr>
              <w:t>1326,84</w:t>
            </w:r>
          </w:p>
        </w:tc>
        <w:tc>
          <w:tcPr>
            <w:tcW w:w="0" w:type="dxa"/>
            <w:shd w:val="clear" w:color="auto" w:fill="FFFFFF"/>
            <w:tcMar>
              <w:top w:w="40" w:type="dxa"/>
              <w:left w:w="200" w:type="dxa"/>
              <w:bottom w:w="40" w:type="dxa"/>
              <w:right w:w="200" w:type="dxa"/>
            </w:tcMar>
            <w:vAlign w:val="center"/>
          </w:tcPr>
          <w:p w:rsidR="006D7AD9" w:rsidRPr="00473C91" w:rsidRDefault="006D7AD9">
            <w:pPr>
              <w:jc w:val="center"/>
              <w:rPr>
                <w:color w:val="000000" w:themeColor="text1"/>
                <w:sz w:val="22"/>
              </w:rPr>
            </w:pPr>
          </w:p>
        </w:tc>
      </w:tr>
      <w:tr w:rsidR="006D7AD9" w:rsidRPr="00473C91">
        <w:trPr>
          <w:jc w:val="center"/>
        </w:trPr>
        <w:tc>
          <w:tcPr>
            <w:tcW w:w="0" w:type="dxa"/>
            <w:gridSpan w:val="3"/>
            <w:shd w:val="clear" w:color="auto" w:fill="F2F2F2"/>
            <w:tcMar>
              <w:top w:w="40" w:type="dxa"/>
              <w:left w:w="200" w:type="dxa"/>
              <w:bottom w:w="40" w:type="dxa"/>
              <w:right w:w="200" w:type="dxa"/>
            </w:tcMar>
            <w:vAlign w:val="center"/>
          </w:tcPr>
          <w:p w:rsidR="006D7AD9" w:rsidRPr="00473C91" w:rsidRDefault="00F01D7F">
            <w:pPr>
              <w:jc w:val="right"/>
              <w:rPr>
                <w:color w:val="000000" w:themeColor="text1"/>
              </w:rPr>
            </w:pPr>
            <w:r w:rsidRPr="00473C91">
              <w:rPr>
                <w:rFonts w:eastAsia="Times New Roman" w:cs="Times New Roman"/>
                <w:color w:val="000000" w:themeColor="text1"/>
                <w:sz w:val="22"/>
              </w:rPr>
              <w:t>Всего по МО</w:t>
            </w:r>
          </w:p>
        </w:tc>
        <w:tc>
          <w:tcPr>
            <w:tcW w:w="0" w:type="dxa"/>
            <w:shd w:val="clear" w:color="auto" w:fill="F2F2F2"/>
            <w:tcMar>
              <w:top w:w="40" w:type="dxa"/>
              <w:left w:w="200" w:type="dxa"/>
              <w:bottom w:w="40" w:type="dxa"/>
              <w:right w:w="200" w:type="dxa"/>
            </w:tcMar>
            <w:vAlign w:val="center"/>
          </w:tcPr>
          <w:p w:rsidR="006D7AD9" w:rsidRPr="00473C91" w:rsidRDefault="00F01D7F">
            <w:pPr>
              <w:jc w:val="center"/>
              <w:rPr>
                <w:color w:val="000000" w:themeColor="text1"/>
              </w:rPr>
            </w:pPr>
            <w:r w:rsidRPr="00473C91">
              <w:rPr>
                <w:rFonts w:eastAsia="Times New Roman" w:cs="Times New Roman"/>
                <w:color w:val="000000" w:themeColor="text1"/>
                <w:sz w:val="22"/>
              </w:rPr>
              <w:t>22732,87</w:t>
            </w:r>
          </w:p>
        </w:tc>
        <w:tc>
          <w:tcPr>
            <w:tcW w:w="0" w:type="dxa"/>
            <w:shd w:val="clear" w:color="auto" w:fill="F2F2F2"/>
            <w:tcMar>
              <w:top w:w="40" w:type="dxa"/>
              <w:left w:w="200" w:type="dxa"/>
              <w:bottom w:w="40" w:type="dxa"/>
              <w:right w:w="200" w:type="dxa"/>
            </w:tcMar>
            <w:vAlign w:val="center"/>
          </w:tcPr>
          <w:p w:rsidR="006D7AD9" w:rsidRPr="00473C91" w:rsidRDefault="006D7AD9">
            <w:pPr>
              <w:jc w:val="center"/>
              <w:rPr>
                <w:color w:val="000000" w:themeColor="text1"/>
                <w:sz w:val="22"/>
              </w:rPr>
            </w:pPr>
          </w:p>
        </w:tc>
      </w:tr>
    </w:tbl>
    <w:p w:rsidR="00F01D7F" w:rsidRPr="00473C91" w:rsidRDefault="00F01D7F" w:rsidP="00F01D7F">
      <w:pPr>
        <w:pStyle w:val="a0"/>
        <w:rPr>
          <w:color w:val="000000" w:themeColor="text1"/>
          <w:lang w:eastAsia="ru-RU"/>
        </w:rPr>
      </w:pPr>
      <w:r w:rsidRPr="00473C91">
        <w:rPr>
          <w:color w:val="000000" w:themeColor="text1"/>
          <w:lang w:eastAsia="ru-RU"/>
        </w:rPr>
        <w:t>*БС - бюджетные средства, АС - амортизационные средства, ИС – инвестиционные средства, ВБ – внебюджетные средства.</w:t>
      </w:r>
    </w:p>
    <w:p w:rsidR="00F01D7F" w:rsidRPr="00473C91" w:rsidRDefault="00F01D7F" w:rsidP="00F01D7F">
      <w:pPr>
        <w:pStyle w:val="a0"/>
        <w:rPr>
          <w:color w:val="000000" w:themeColor="text1"/>
          <w:lang w:eastAsia="ru-RU"/>
        </w:rPr>
      </w:pPr>
    </w:p>
    <w:p w:rsidR="00F01D7F" w:rsidRPr="00473C91" w:rsidRDefault="00F01D7F" w:rsidP="00F01D7F">
      <w:pPr>
        <w:pStyle w:val="a0"/>
        <w:jc w:val="both"/>
        <w:rPr>
          <w:rFonts w:eastAsia="Times New Roman" w:cs="Times New Roman"/>
          <w:color w:val="000000" w:themeColor="text1"/>
          <w:spacing w:val="-3"/>
        </w:rPr>
      </w:pPr>
    </w:p>
    <w:p w:rsidR="006D7AD9" w:rsidRPr="00473C91" w:rsidRDefault="006D7AD9">
      <w:pPr>
        <w:rPr>
          <w:color w:val="000000" w:themeColor="text1"/>
        </w:rPr>
        <w:sectPr w:rsidR="006D7AD9" w:rsidRPr="00473C91" w:rsidSect="00F01D7F">
          <w:pgSz w:w="16838" w:h="11906" w:orient="landscape"/>
          <w:pgMar w:top="1701" w:right="1134" w:bottom="850" w:left="1134" w:header="708" w:footer="708" w:gutter="0"/>
          <w:cols w:space="708"/>
          <w:docGrid w:linePitch="360"/>
        </w:sectPr>
      </w:pPr>
    </w:p>
    <w:p w:rsidR="00F01D7F" w:rsidRPr="00473C91" w:rsidRDefault="004833F8" w:rsidP="00F01D7F">
      <w:pPr>
        <w:pStyle w:val="2"/>
        <w:ind w:left="0" w:firstLine="0"/>
        <w:rPr>
          <w:color w:val="000000" w:themeColor="text1"/>
        </w:rPr>
      </w:pPr>
      <w:hyperlink r:id="rId179" w:anchor="bookmark145" w:history="1">
        <w:bookmarkStart w:id="400" w:name="_Toc32845504"/>
        <w:bookmarkStart w:id="401" w:name="_Toc112932047"/>
        <w:bookmarkStart w:id="402" w:name="_Toc138254892"/>
        <w:bookmarkStart w:id="403" w:name="_Toc30085181"/>
        <w:r w:rsidR="00F01D7F" w:rsidRPr="00473C91">
          <w:rPr>
            <w:color w:val="000000" w:themeColor="text1"/>
          </w:rPr>
          <w:t>Часть 3. ПЕРЕЧЕНЬ МЕРОПРИЯТИЙ, ОБЕСПЕЧИВАЮЩИХ ПЕРЕХОД ОТ ОТКРЫТЫХ</w:t>
        </w:r>
      </w:hyperlink>
      <w:r w:rsidR="00F01D7F" w:rsidRPr="00473C91">
        <w:rPr>
          <w:color w:val="000000" w:themeColor="text1"/>
        </w:rPr>
        <w:t xml:space="preserve"> </w:t>
      </w:r>
      <w:hyperlink r:id="rId180" w:anchor="bookmark145" w:history="1">
        <w:r w:rsidR="00F01D7F" w:rsidRPr="00473C91">
          <w:rPr>
            <w:color w:val="000000" w:themeColor="text1"/>
          </w:rPr>
          <w:t>СИСТЕМ ТЕПЛОСНАБЖЕНИЯ (ГОРЯЧЕГО ВОДОСНАБЖЕНИЯ) НА ЗАКРЫТЫЕ</w:t>
        </w:r>
      </w:hyperlink>
      <w:r w:rsidR="00F01D7F" w:rsidRPr="00473C91">
        <w:rPr>
          <w:color w:val="000000" w:themeColor="text1"/>
        </w:rPr>
        <w:t xml:space="preserve"> </w:t>
      </w:r>
      <w:hyperlink r:id="rId181" w:anchor="bookmark145" w:history="1">
        <w:r w:rsidR="00F01D7F" w:rsidRPr="00473C91">
          <w:rPr>
            <w:color w:val="000000" w:themeColor="text1"/>
          </w:rPr>
          <w:t>СИСТЕМЫ ГОРЯЧЕГО ВОДОСНАБЖЕНИЯ</w:t>
        </w:r>
        <w:bookmarkEnd w:id="390"/>
        <w:bookmarkEnd w:id="400"/>
        <w:bookmarkEnd w:id="401"/>
        <w:bookmarkEnd w:id="402"/>
      </w:hyperlink>
    </w:p>
    <w:p w:rsidR="00F01D7F" w:rsidRPr="00473C91" w:rsidRDefault="00F01D7F" w:rsidP="00F01D7F">
      <w:pPr>
        <w:pStyle w:val="a5"/>
        <w:spacing w:line="240" w:lineRule="atLeast"/>
        <w:ind w:firstLine="0"/>
        <w:jc w:val="both"/>
        <w:rPr>
          <w:color w:val="000000" w:themeColor="text1"/>
        </w:rPr>
      </w:pPr>
    </w:p>
    <w:p w:rsidR="00F01D7F" w:rsidRPr="00473C91" w:rsidRDefault="00F01D7F" w:rsidP="00F01D7F">
      <w:pPr>
        <w:pStyle w:val="a0"/>
        <w:ind w:firstLine="709"/>
        <w:jc w:val="both"/>
        <w:rPr>
          <w:rFonts w:eastAsia="Times New Roman" w:cs="Times New Roman"/>
          <w:color w:val="000000" w:themeColor="text1"/>
          <w:spacing w:val="-3"/>
        </w:rPr>
      </w:pPr>
      <w:bookmarkStart w:id="404" w:name="_Hlk112919968"/>
      <w:r w:rsidRPr="00473C91">
        <w:rPr>
          <w:rFonts w:eastAsia="Times New Roman" w:cs="Times New Roman"/>
          <w:color w:val="000000" w:themeColor="text1"/>
          <w:spacing w:val="-3"/>
        </w:rPr>
        <w:t>В таблице 16.1.1 приведены мероприятия, обеспечивающие переход от открытых систем теплоснабжения (горячего водоснабжения) на закрытые системы горячего водоснабжения.</w:t>
      </w:r>
      <w:bookmarkEnd w:id="404"/>
    </w:p>
    <w:p w:rsidR="00F01D7F" w:rsidRPr="00473C91" w:rsidRDefault="00F01D7F" w:rsidP="00F01D7F">
      <w:pPr>
        <w:pStyle w:val="a0"/>
        <w:ind w:firstLine="709"/>
        <w:jc w:val="both"/>
        <w:rPr>
          <w:rFonts w:eastAsia="Times New Roman" w:cs="Times New Roman"/>
          <w:color w:val="000000" w:themeColor="text1"/>
          <w:spacing w:val="-3"/>
        </w:rPr>
      </w:pPr>
    </w:p>
    <w:p w:rsidR="00F01D7F" w:rsidRPr="00473C91" w:rsidRDefault="00F01D7F" w:rsidP="00F01D7F">
      <w:pPr>
        <w:pStyle w:val="2"/>
        <w:ind w:left="0" w:firstLine="0"/>
        <w:rPr>
          <w:color w:val="000000" w:themeColor="text1"/>
        </w:rPr>
      </w:pPr>
      <w:bookmarkStart w:id="405" w:name="_Toc138254893"/>
      <w:r w:rsidRPr="00473C91">
        <w:rPr>
          <w:color w:val="000000" w:themeColor="text1"/>
          <w:sz w:val="28"/>
          <w:szCs w:val="28"/>
        </w:rPr>
        <w:t>ГЛАВА 17. ЗАМЕЧАНИЯ И ПРЕДЛОЖЕНИЯ К ПРОЕКТУ СХЕМЫ ТЕПЛОСНАБЖЕНИЯ</w:t>
      </w:r>
      <w:bookmarkEnd w:id="405"/>
      <w:r w:rsidRPr="00473C91">
        <w:rPr>
          <w:color w:val="000000" w:themeColor="text1"/>
        </w:rPr>
        <w:tab/>
      </w:r>
    </w:p>
    <w:p w:rsidR="00F01D7F" w:rsidRPr="00473C91" w:rsidRDefault="00F01D7F" w:rsidP="00F01D7F">
      <w:pPr>
        <w:spacing w:line="244" w:lineRule="auto"/>
        <w:ind w:left="116" w:right="107" w:firstLine="710"/>
        <w:rPr>
          <w:rFonts w:eastAsia="Times New Roman" w:cs="Times New Roman"/>
          <w:color w:val="000000" w:themeColor="text1"/>
          <w:spacing w:val="-3"/>
        </w:rPr>
      </w:pPr>
    </w:p>
    <w:bookmarkEnd w:id="403"/>
    <w:p w:rsidR="00F01D7F" w:rsidRPr="00473C91" w:rsidRDefault="00F01D7F" w:rsidP="00F01D7F">
      <w:pPr>
        <w:spacing w:line="244" w:lineRule="auto"/>
        <w:ind w:left="116" w:right="107" w:firstLine="710"/>
        <w:rPr>
          <w:rFonts w:eastAsia="Times New Roman" w:cs="Times New Roman"/>
          <w:color w:val="000000" w:themeColor="text1"/>
          <w:spacing w:val="-3"/>
          <w:sz w:val="22"/>
        </w:rPr>
      </w:pPr>
      <w:r w:rsidRPr="00473C91">
        <w:rPr>
          <w:rFonts w:eastAsia="Times New Roman" w:cs="Times New Roman"/>
          <w:color w:val="000000" w:themeColor="text1"/>
          <w:spacing w:val="-3"/>
        </w:rPr>
        <w:t>Перечень замечаний и предложений были направлены в формате предоставленных исходных данных.</w:t>
      </w:r>
    </w:p>
    <w:p w:rsidR="00F01D7F" w:rsidRPr="00473C91" w:rsidRDefault="00F01D7F" w:rsidP="00F01D7F">
      <w:pPr>
        <w:pStyle w:val="a0"/>
        <w:rPr>
          <w:color w:val="000000" w:themeColor="text1"/>
          <w:lang w:eastAsia="ru-RU"/>
        </w:rPr>
      </w:pPr>
    </w:p>
    <w:p w:rsidR="00F01D7F" w:rsidRPr="00473C91" w:rsidRDefault="004833F8" w:rsidP="00F01D7F">
      <w:pPr>
        <w:pStyle w:val="2"/>
        <w:ind w:left="0" w:firstLine="0"/>
        <w:rPr>
          <w:color w:val="000000" w:themeColor="text1"/>
          <w:sz w:val="28"/>
          <w:szCs w:val="28"/>
        </w:rPr>
      </w:pPr>
      <w:hyperlink r:id="rId182" w:anchor="bookmark147" w:history="1">
        <w:bookmarkStart w:id="406" w:name="_Toc32845506"/>
        <w:bookmarkStart w:id="407" w:name="_Toc138254894"/>
        <w:r w:rsidR="00F01D7F" w:rsidRPr="00473C91">
          <w:rPr>
            <w:color w:val="000000" w:themeColor="text1"/>
            <w:sz w:val="28"/>
            <w:szCs w:val="28"/>
          </w:rPr>
          <w:t>ГЛАВА 18.</w:t>
        </w:r>
        <w:r w:rsidR="00756503" w:rsidRPr="00473C91">
          <w:rPr>
            <w:color w:val="000000" w:themeColor="text1"/>
            <w:sz w:val="28"/>
            <w:szCs w:val="28"/>
          </w:rPr>
          <w:t xml:space="preserve"> </w:t>
        </w:r>
        <w:r w:rsidR="00F01D7F" w:rsidRPr="00473C91">
          <w:rPr>
            <w:color w:val="000000" w:themeColor="text1"/>
            <w:sz w:val="28"/>
            <w:szCs w:val="28"/>
          </w:rPr>
          <w:t>СВОДНЫЙ</w:t>
        </w:r>
        <w:r w:rsidR="00756503" w:rsidRPr="00473C91">
          <w:rPr>
            <w:color w:val="000000" w:themeColor="text1"/>
            <w:sz w:val="28"/>
            <w:szCs w:val="28"/>
          </w:rPr>
          <w:t xml:space="preserve"> </w:t>
        </w:r>
        <w:r w:rsidR="00F01D7F" w:rsidRPr="00473C91">
          <w:rPr>
            <w:color w:val="000000" w:themeColor="text1"/>
            <w:sz w:val="28"/>
            <w:szCs w:val="28"/>
          </w:rPr>
          <w:t>ТОМ</w:t>
        </w:r>
        <w:r w:rsidR="00756503" w:rsidRPr="00473C91">
          <w:rPr>
            <w:color w:val="000000" w:themeColor="text1"/>
            <w:sz w:val="28"/>
            <w:szCs w:val="28"/>
          </w:rPr>
          <w:t xml:space="preserve"> </w:t>
        </w:r>
        <w:r w:rsidR="00F01D7F" w:rsidRPr="00473C91">
          <w:rPr>
            <w:color w:val="000000" w:themeColor="text1"/>
            <w:sz w:val="28"/>
            <w:szCs w:val="28"/>
          </w:rPr>
          <w:t>ИЗМЕНЕНИЙ,</w:t>
        </w:r>
        <w:r w:rsidR="00756503" w:rsidRPr="00473C91">
          <w:rPr>
            <w:color w:val="000000" w:themeColor="text1"/>
            <w:sz w:val="28"/>
            <w:szCs w:val="28"/>
          </w:rPr>
          <w:t xml:space="preserve"> </w:t>
        </w:r>
        <w:r w:rsidR="00F01D7F" w:rsidRPr="00473C91">
          <w:rPr>
            <w:color w:val="000000" w:themeColor="text1"/>
            <w:sz w:val="28"/>
            <w:szCs w:val="28"/>
          </w:rPr>
          <w:t>ВЫПОЛНЕННЫХ</w:t>
        </w:r>
        <w:r w:rsidR="00756503" w:rsidRPr="00473C91">
          <w:rPr>
            <w:color w:val="000000" w:themeColor="text1"/>
            <w:sz w:val="28"/>
            <w:szCs w:val="28"/>
          </w:rPr>
          <w:t xml:space="preserve"> </w:t>
        </w:r>
        <w:r w:rsidR="00F01D7F" w:rsidRPr="00473C91">
          <w:rPr>
            <w:color w:val="000000" w:themeColor="text1"/>
            <w:sz w:val="28"/>
            <w:szCs w:val="28"/>
          </w:rPr>
          <w:t>В ДОРАБОТАННОЙ И</w:t>
        </w:r>
      </w:hyperlink>
      <w:r w:rsidR="00F01D7F" w:rsidRPr="00473C91">
        <w:rPr>
          <w:color w:val="000000" w:themeColor="text1"/>
          <w:sz w:val="28"/>
          <w:szCs w:val="28"/>
        </w:rPr>
        <w:t xml:space="preserve"> </w:t>
      </w:r>
      <w:hyperlink r:id="rId183" w:anchor="bookmark147" w:history="1">
        <w:r w:rsidR="00F01D7F" w:rsidRPr="00473C91">
          <w:rPr>
            <w:color w:val="000000" w:themeColor="text1"/>
            <w:sz w:val="28"/>
            <w:szCs w:val="28"/>
          </w:rPr>
          <w:t>(ИЛИ) АКТУАЛИЗИРОВАННОЙ СХЕМЕ ТЕПЛОСНАБЖЕНИЯ</w:t>
        </w:r>
        <w:bookmarkEnd w:id="406"/>
        <w:bookmarkEnd w:id="407"/>
      </w:hyperlink>
    </w:p>
    <w:p w:rsidR="00F01D7F" w:rsidRPr="00473C91" w:rsidRDefault="00F01D7F" w:rsidP="00F01D7F">
      <w:pPr>
        <w:pStyle w:val="a0"/>
        <w:rPr>
          <w:color w:val="000000" w:themeColor="text1"/>
        </w:rPr>
      </w:pPr>
    </w:p>
    <w:p w:rsidR="00FA6747" w:rsidRPr="00473C91" w:rsidRDefault="00FA6747" w:rsidP="00FA6747">
      <w:pPr>
        <w:spacing w:line="244" w:lineRule="auto"/>
        <w:ind w:right="107" w:firstLine="710"/>
        <w:jc w:val="both"/>
        <w:rPr>
          <w:rFonts w:eastAsia="Times New Roman" w:cs="Times New Roman"/>
          <w:color w:val="000000" w:themeColor="text1"/>
          <w:spacing w:val="-3"/>
        </w:rPr>
      </w:pPr>
      <w:bookmarkStart w:id="408" w:name="_Hlk120121929"/>
      <w:r w:rsidRPr="00473C91">
        <w:rPr>
          <w:rFonts w:eastAsia="Times New Roman" w:cs="Times New Roman"/>
          <w:color w:val="000000" w:themeColor="text1"/>
          <w:spacing w:val="-3"/>
        </w:rPr>
        <w:t xml:space="preserve">В ходе проведения актуализации Схемы теплоснабжения </w:t>
      </w:r>
      <w:r w:rsidR="00561B4E" w:rsidRPr="00473C91">
        <w:rPr>
          <w:rFonts w:eastAsia="Times New Roman" w:cs="Times New Roman"/>
          <w:color w:val="000000" w:themeColor="text1"/>
          <w:spacing w:val="-3"/>
        </w:rPr>
        <w:t>городского поселения</w:t>
      </w:r>
      <w:r w:rsidRPr="00473C91">
        <w:rPr>
          <w:rFonts w:eastAsia="Times New Roman" w:cs="Times New Roman"/>
          <w:color w:val="000000" w:themeColor="text1"/>
          <w:spacing w:val="-3"/>
        </w:rPr>
        <w:t xml:space="preserve"> были внесены изменения в следующие разделы:</w:t>
      </w:r>
    </w:p>
    <w:p w:rsidR="00FA6747" w:rsidRPr="00473C91" w:rsidRDefault="00FA6747" w:rsidP="00FA6747">
      <w:pPr>
        <w:spacing w:line="244" w:lineRule="auto"/>
        <w:ind w:right="107" w:firstLine="710"/>
        <w:jc w:val="both"/>
        <w:rPr>
          <w:rFonts w:eastAsia="Times New Roman" w:cs="Times New Roman"/>
          <w:color w:val="000000" w:themeColor="text1"/>
          <w:spacing w:val="-3"/>
        </w:rPr>
      </w:pPr>
      <w:r w:rsidRPr="00473C91">
        <w:rPr>
          <w:rFonts w:eastAsia="Times New Roman" w:cs="Times New Roman"/>
          <w:color w:val="000000" w:themeColor="text1"/>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w:t>
      </w:r>
      <w:r w:rsidR="00561B4E" w:rsidRPr="00473C91">
        <w:rPr>
          <w:rFonts w:eastAsia="Times New Roman" w:cs="Times New Roman"/>
          <w:color w:val="000000" w:themeColor="text1"/>
          <w:spacing w:val="-3"/>
        </w:rPr>
        <w:t xml:space="preserve"> организаций и администрации МО</w:t>
      </w:r>
      <w:r w:rsidRPr="00473C91">
        <w:rPr>
          <w:rFonts w:eastAsia="Times New Roman" w:cs="Times New Roman"/>
          <w:color w:val="000000" w:themeColor="text1"/>
          <w:spacing w:val="-3"/>
        </w:rPr>
        <w:t>.</w:t>
      </w:r>
    </w:p>
    <w:p w:rsidR="00FA6747" w:rsidRPr="00473C91" w:rsidRDefault="00FA6747" w:rsidP="00FA6747">
      <w:pPr>
        <w:rPr>
          <w:b/>
          <w:bCs/>
          <w:color w:val="000000" w:themeColor="text1"/>
          <w:sz w:val="28"/>
          <w:szCs w:val="28"/>
        </w:rPr>
      </w:pPr>
    </w:p>
    <w:p w:rsidR="00FA6747" w:rsidRPr="00473C91" w:rsidRDefault="00FA6747" w:rsidP="00FA6747">
      <w:pPr>
        <w:rPr>
          <w:b/>
          <w:bCs/>
          <w:color w:val="000000" w:themeColor="text1"/>
          <w:sz w:val="28"/>
          <w:szCs w:val="28"/>
        </w:rPr>
      </w:pPr>
      <w:r w:rsidRPr="00473C91">
        <w:rPr>
          <w:b/>
          <w:bCs/>
          <w:color w:val="000000" w:themeColor="text1"/>
          <w:sz w:val="28"/>
          <w:szCs w:val="28"/>
        </w:rPr>
        <w:t>Утверждаемая часть</w:t>
      </w:r>
    </w:p>
    <w:p w:rsidR="00FA6747" w:rsidRPr="00473C91" w:rsidRDefault="00FA6747" w:rsidP="00FA6747">
      <w:pPr>
        <w:pStyle w:val="a0"/>
        <w:rPr>
          <w:color w:val="000000" w:themeColor="text1"/>
        </w:rPr>
      </w:pPr>
    </w:p>
    <w:p w:rsidR="00FA6747" w:rsidRPr="00473C91" w:rsidRDefault="00FA6747" w:rsidP="00FA6747">
      <w:pPr>
        <w:spacing w:line="244" w:lineRule="auto"/>
        <w:ind w:right="107" w:firstLine="710"/>
        <w:jc w:val="both"/>
        <w:rPr>
          <w:rFonts w:eastAsia="Times New Roman" w:cs="Times New Roman"/>
          <w:color w:val="000000" w:themeColor="text1"/>
          <w:spacing w:val="-3"/>
        </w:rPr>
      </w:pPr>
      <w:r w:rsidRPr="00473C91">
        <w:rPr>
          <w:rFonts w:eastAsia="Times New Roman" w:cs="Times New Roman"/>
          <w:color w:val="000000" w:themeColor="text1"/>
          <w:spacing w:val="-3"/>
        </w:rPr>
        <w:t xml:space="preserve">Утверждаемая часть полностью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 с изменениями от </w:t>
      </w:r>
      <w:r w:rsidR="00561B4E" w:rsidRPr="00473C91">
        <w:rPr>
          <w:rFonts w:eastAsia="Times New Roman" w:cs="Times New Roman"/>
          <w:color w:val="000000" w:themeColor="text1"/>
          <w:spacing w:val="-3"/>
        </w:rPr>
        <w:t>10.01.2023</w:t>
      </w:r>
      <w:r w:rsidRPr="00473C91">
        <w:rPr>
          <w:rFonts w:eastAsia="Times New Roman" w:cs="Times New Roman"/>
          <w:color w:val="000000" w:themeColor="text1"/>
          <w:spacing w:val="-3"/>
        </w:rPr>
        <w:t xml:space="preserve"> года </w:t>
      </w:r>
    </w:p>
    <w:p w:rsidR="00FA6747" w:rsidRPr="00473C91" w:rsidRDefault="00FA6747" w:rsidP="00FA6747">
      <w:pPr>
        <w:rPr>
          <w:b/>
          <w:bCs/>
          <w:color w:val="000000" w:themeColor="text1"/>
          <w:szCs w:val="28"/>
        </w:rPr>
      </w:pPr>
    </w:p>
    <w:p w:rsidR="00FA6747" w:rsidRPr="00473C91" w:rsidRDefault="00FA6747" w:rsidP="00FA6747">
      <w:pPr>
        <w:rPr>
          <w:b/>
          <w:bCs/>
          <w:color w:val="000000" w:themeColor="text1"/>
          <w:sz w:val="28"/>
          <w:szCs w:val="28"/>
        </w:rPr>
      </w:pPr>
      <w:r w:rsidRPr="00473C91">
        <w:rPr>
          <w:b/>
          <w:bCs/>
          <w:color w:val="000000" w:themeColor="text1"/>
          <w:sz w:val="28"/>
          <w:szCs w:val="28"/>
        </w:rPr>
        <w:t>Обосновывающие материалы</w:t>
      </w:r>
    </w:p>
    <w:p w:rsidR="00FA6747" w:rsidRPr="00473C91" w:rsidRDefault="00FA6747" w:rsidP="00FA6747">
      <w:pPr>
        <w:pStyle w:val="a0"/>
        <w:rPr>
          <w:color w:val="000000" w:themeColor="text1"/>
          <w:lang w:eastAsia="ru-RU"/>
        </w:rPr>
      </w:pPr>
    </w:p>
    <w:p w:rsidR="00FA6747" w:rsidRPr="00E320D5" w:rsidRDefault="00FA6747" w:rsidP="00FA6747">
      <w:pPr>
        <w:spacing w:line="244" w:lineRule="auto"/>
        <w:ind w:right="107" w:firstLine="709"/>
        <w:jc w:val="both"/>
        <w:rPr>
          <w:rFonts w:eastAsia="Times New Roman" w:cs="Times New Roman"/>
          <w:color w:val="000000" w:themeColor="text1"/>
          <w:spacing w:val="-3"/>
        </w:rPr>
      </w:pPr>
      <w:bookmarkStart w:id="409" w:name="_Hlk110599055"/>
      <w:r w:rsidRPr="00473C91">
        <w:rPr>
          <w:rFonts w:eastAsia="Times New Roman" w:cs="Times New Roman"/>
          <w:color w:val="000000" w:themeColor="text1"/>
          <w:spacing w:val="-3"/>
        </w:rPr>
        <w:t xml:space="preserve">Обосновывающие материалы переделаны в соответствии с постановлением Правительства РФ от 22 февраля 2012 г. N 154 "О требованиях к схемам теплоснабжения, порядку их разработки и утверждения" с изменениями от </w:t>
      </w:r>
      <w:r w:rsidR="00561B4E" w:rsidRPr="00473C91">
        <w:rPr>
          <w:rFonts w:eastAsia="Times New Roman" w:cs="Times New Roman"/>
          <w:color w:val="000000" w:themeColor="text1"/>
          <w:spacing w:val="-3"/>
        </w:rPr>
        <w:t xml:space="preserve">10.01.2023 </w:t>
      </w:r>
      <w:r w:rsidRPr="00473C91">
        <w:rPr>
          <w:rFonts w:eastAsia="Times New Roman" w:cs="Times New Roman"/>
          <w:color w:val="000000" w:themeColor="text1"/>
          <w:spacing w:val="-3"/>
        </w:rPr>
        <w:t>года.</w:t>
      </w:r>
    </w:p>
    <w:bookmarkEnd w:id="408"/>
    <w:bookmarkEnd w:id="409"/>
    <w:p w:rsidR="00FA6747" w:rsidRPr="00E320D5" w:rsidRDefault="00FA6747" w:rsidP="00FA6747">
      <w:pPr>
        <w:spacing w:line="244" w:lineRule="auto"/>
        <w:ind w:right="107" w:firstLine="710"/>
        <w:jc w:val="both"/>
        <w:rPr>
          <w:color w:val="000000" w:themeColor="text1"/>
          <w:lang w:eastAsia="ru-RU"/>
        </w:rPr>
      </w:pPr>
    </w:p>
    <w:p w:rsidR="00F01D7F" w:rsidRPr="00E320D5" w:rsidRDefault="00F01D7F" w:rsidP="00F01D7F">
      <w:pPr>
        <w:rPr>
          <w:color w:val="000000" w:themeColor="text1"/>
          <w:lang w:eastAsia="ru-RU"/>
        </w:rPr>
      </w:pPr>
    </w:p>
    <w:sectPr w:rsidR="00F01D7F" w:rsidRPr="00E320D5" w:rsidSect="00F01D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3F8" w:rsidRDefault="004833F8" w:rsidP="00484663">
      <w:r>
        <w:separator/>
      </w:r>
    </w:p>
  </w:endnote>
  <w:endnote w:type="continuationSeparator" w:id="0">
    <w:p w:rsidR="004833F8" w:rsidRDefault="004833F8"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3F8" w:rsidRDefault="004833F8" w:rsidP="00484663">
      <w:r>
        <w:separator/>
      </w:r>
    </w:p>
  </w:footnote>
  <w:footnote w:type="continuationSeparator" w:id="0">
    <w:p w:rsidR="004833F8" w:rsidRDefault="004833F8" w:rsidP="0048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22D8"/>
    <w:multiLevelType w:val="hybridMultilevel"/>
    <w:tmpl w:val="D054E6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46EE9"/>
    <w:rsid w:val="000514C6"/>
    <w:rsid w:val="0007440D"/>
    <w:rsid w:val="000E28A6"/>
    <w:rsid w:val="000E73AF"/>
    <w:rsid w:val="001257E3"/>
    <w:rsid w:val="00176E90"/>
    <w:rsid w:val="00183F6C"/>
    <w:rsid w:val="0018468F"/>
    <w:rsid w:val="001A6CD0"/>
    <w:rsid w:val="00217148"/>
    <w:rsid w:val="00222203"/>
    <w:rsid w:val="002841DE"/>
    <w:rsid w:val="00285779"/>
    <w:rsid w:val="002B456D"/>
    <w:rsid w:val="002C002F"/>
    <w:rsid w:val="002C692C"/>
    <w:rsid w:val="002E1876"/>
    <w:rsid w:val="002E78F6"/>
    <w:rsid w:val="00306DD9"/>
    <w:rsid w:val="00337AD8"/>
    <w:rsid w:val="0035351D"/>
    <w:rsid w:val="003660E6"/>
    <w:rsid w:val="00370550"/>
    <w:rsid w:val="00395FDD"/>
    <w:rsid w:val="003A0E80"/>
    <w:rsid w:val="003A2A93"/>
    <w:rsid w:val="003B0470"/>
    <w:rsid w:val="003C2493"/>
    <w:rsid w:val="003D17C2"/>
    <w:rsid w:val="003E56EF"/>
    <w:rsid w:val="003E6E40"/>
    <w:rsid w:val="003E7408"/>
    <w:rsid w:val="003F5D05"/>
    <w:rsid w:val="00424836"/>
    <w:rsid w:val="00427367"/>
    <w:rsid w:val="00473C91"/>
    <w:rsid w:val="004764AD"/>
    <w:rsid w:val="004833F8"/>
    <w:rsid w:val="00484663"/>
    <w:rsid w:val="00484D69"/>
    <w:rsid w:val="00561B4E"/>
    <w:rsid w:val="005A6FC1"/>
    <w:rsid w:val="005C5416"/>
    <w:rsid w:val="005E49EA"/>
    <w:rsid w:val="00653739"/>
    <w:rsid w:val="0068101E"/>
    <w:rsid w:val="00686E50"/>
    <w:rsid w:val="006D7AD9"/>
    <w:rsid w:val="006E766D"/>
    <w:rsid w:val="007017DA"/>
    <w:rsid w:val="00713A6E"/>
    <w:rsid w:val="007304B1"/>
    <w:rsid w:val="00756503"/>
    <w:rsid w:val="00775CD2"/>
    <w:rsid w:val="0078158D"/>
    <w:rsid w:val="007C2350"/>
    <w:rsid w:val="007C61F9"/>
    <w:rsid w:val="008122DA"/>
    <w:rsid w:val="0081517A"/>
    <w:rsid w:val="008153E0"/>
    <w:rsid w:val="0088315F"/>
    <w:rsid w:val="00892694"/>
    <w:rsid w:val="009469FF"/>
    <w:rsid w:val="00995719"/>
    <w:rsid w:val="0099665A"/>
    <w:rsid w:val="009B4FC9"/>
    <w:rsid w:val="009C7A11"/>
    <w:rsid w:val="00A034F2"/>
    <w:rsid w:val="00A40672"/>
    <w:rsid w:val="00A66909"/>
    <w:rsid w:val="00A77B4E"/>
    <w:rsid w:val="00A80C7D"/>
    <w:rsid w:val="00AB04D5"/>
    <w:rsid w:val="00AC69E9"/>
    <w:rsid w:val="00AE34A6"/>
    <w:rsid w:val="00AE5463"/>
    <w:rsid w:val="00B80718"/>
    <w:rsid w:val="00B877A1"/>
    <w:rsid w:val="00B96883"/>
    <w:rsid w:val="00BA2397"/>
    <w:rsid w:val="00BA3A74"/>
    <w:rsid w:val="00C207A2"/>
    <w:rsid w:val="00C27D87"/>
    <w:rsid w:val="00C438B5"/>
    <w:rsid w:val="00C748AF"/>
    <w:rsid w:val="00C8252C"/>
    <w:rsid w:val="00CA6986"/>
    <w:rsid w:val="00CC1EC1"/>
    <w:rsid w:val="00CD63E8"/>
    <w:rsid w:val="00D4523F"/>
    <w:rsid w:val="00D979E3"/>
    <w:rsid w:val="00DE1D06"/>
    <w:rsid w:val="00DE2033"/>
    <w:rsid w:val="00E320D5"/>
    <w:rsid w:val="00E606CB"/>
    <w:rsid w:val="00E71C1E"/>
    <w:rsid w:val="00E81BE2"/>
    <w:rsid w:val="00EA6F35"/>
    <w:rsid w:val="00EF0B4E"/>
    <w:rsid w:val="00F01D7F"/>
    <w:rsid w:val="00F83036"/>
    <w:rsid w:val="00FA3FFD"/>
    <w:rsid w:val="00FA6747"/>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4"/>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8"/>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Абзац списка Знак2 Знак Знак Знак,Обычный (веб) Знак Знак Знак Знак Знак,Абзац списка Знак2 Знак Знак Знак Знак Знак,Обычный (веб) Знак Знак Знак Знак Знак Знак Знак"/>
    <w:basedOn w:val="a"/>
    <w:link w:val="a5"/>
    <w:uiPriority w:val="34"/>
    <w:qFormat/>
    <w:rsid w:val="009F1B8B"/>
    <w:pPr>
      <w:widowControl w:val="0"/>
      <w:autoSpaceDE w:val="0"/>
      <w:autoSpaceDN w:val="0"/>
      <w:adjustRightInd w:val="0"/>
    </w:pPr>
    <w:rPr>
      <w:rFonts w:eastAsiaTheme="minorEastAsia" w:cs="Times New Roman"/>
      <w:szCs w:val="24"/>
      <w:lang w:eastAsia="ru-RU"/>
    </w:r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link w:val="30"/>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TableNormal"/>
    <w:link w:val="aa"/>
    <w:uiPriority w:val="5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a9"/>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22"/>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5">
    <w:name w:val="Normal (Web)"/>
    <w:aliases w:val="Абзац списка Знак2,Обычный (веб) Знак Знак,Абзац списка Знак2 Знак Знак,Обычный (веб) Знак Знак Знак Знак,Абзац списка Знак2 Знак Знак Знак Знак,Обычный (веб) Знак Знак Знак Знак Знак Знак,Абзац списка Знак2 Знак Знак Знак Знак Знак Знак"/>
    <w:basedOn w:val="a"/>
    <w:link w:val="a4"/>
    <w:uiPriority w:val="99"/>
    <w:unhideWhenUsed/>
    <w:rsid w:val="00B73B06"/>
    <w:pPr>
      <w:ind w:firstLine="709"/>
    </w:pPr>
    <w:rPr>
      <w:rFonts w:cs="Times New Roman"/>
      <w:szCs w:val="24"/>
    </w:rPr>
  </w:style>
  <w:style w:type="character" w:customStyle="1" w:styleId="1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0">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2">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0F155A"/>
    <w:rPr>
      <w:rFonts w:ascii="Times New Roman" w:eastAsia="Times New Roman" w:hAnsi="Times New Roman" w:cs="Times New Roman"/>
      <w:b/>
      <w:bCs/>
      <w:sz w:val="24"/>
      <w:szCs w:val="24"/>
      <w:lang w:eastAsia="ru-RU"/>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3">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0">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e">
    <w:name w:val="Абзац списка Знак"/>
    <w:basedOn w:val="a1"/>
    <w:rsid w:val="00486767"/>
    <w:rPr>
      <w:rFonts w:ascii="Times New Roman" w:eastAsiaTheme="minorEastAsia" w:hAnsi="Times New Roman" w:cs="Times New Roman"/>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C7758"/>
    <w:rPr>
      <w:rFonts w:ascii="Times New Roman" w:eastAsia="Times New Roman" w:hAnsi="Times New Roman" w:cs="Times New Roman"/>
      <w:b/>
      <w:bCs/>
      <w:sz w:val="24"/>
      <w:szCs w:val="24"/>
      <w:lang w:eastAsia="ru-RU"/>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styleId="af">
    <w:name w:val="annotation reference"/>
    <w:basedOn w:val="a1"/>
    <w:uiPriority w:val="99"/>
    <w:semiHidden/>
    <w:unhideWhenUsed/>
    <w:rsid w:val="001F52FF"/>
    <w:rPr>
      <w:sz w:val="16"/>
      <w:szCs w:val="16"/>
    </w:rPr>
  </w:style>
  <w:style w:type="paragraph" w:styleId="af0">
    <w:name w:val="annotation text"/>
    <w:basedOn w:val="a"/>
    <w:link w:val="4"/>
    <w:uiPriority w:val="99"/>
    <w:semiHidden/>
    <w:unhideWhenUsed/>
    <w:rsid w:val="001F52FF"/>
    <w:pPr>
      <w:spacing w:after="160"/>
    </w:pPr>
    <w:rPr>
      <w:rFonts w:asciiTheme="minorHAnsi" w:hAnsiTheme="minorHAnsi"/>
      <w:sz w:val="20"/>
      <w:szCs w:val="20"/>
    </w:rPr>
  </w:style>
  <w:style w:type="character" w:customStyle="1" w:styleId="af1">
    <w:name w:val="Текст примечания Знак"/>
    <w:basedOn w:val="a1"/>
    <w:uiPriority w:val="99"/>
    <w:semiHidden/>
    <w:rsid w:val="00C1230A"/>
    <w:rPr>
      <w:sz w:val="20"/>
      <w:szCs w:val="20"/>
    </w:rPr>
  </w:style>
  <w:style w:type="character" w:customStyle="1" w:styleId="270">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1230A"/>
    <w:rPr>
      <w:rFonts w:ascii="Times New Roman" w:eastAsia="Times New Roman" w:hAnsi="Times New Roman" w:cs="Times New Roman"/>
      <w:b/>
      <w:bCs/>
      <w:sz w:val="24"/>
      <w:szCs w:val="24"/>
      <w:lang w:eastAsia="ru-RU"/>
    </w:rPr>
  </w:style>
  <w:style w:type="character" w:customStyle="1" w:styleId="af2">
    <w:name w:val="Без интервала Знак"/>
    <w:aliases w:val="Титул 1.1.1 Знак,Табличный Знак"/>
    <w:uiPriority w:val="1"/>
    <w:locked/>
    <w:rsid w:val="00C1230A"/>
    <w:rPr>
      <w:rFonts w:ascii="Times New Roman" w:hAnsi="Times New Roman"/>
      <w:sz w:val="24"/>
    </w:rPr>
  </w:style>
  <w:style w:type="paragraph" w:styleId="af3">
    <w:name w:val="Balloon Text"/>
    <w:basedOn w:val="a"/>
    <w:link w:val="2fc"/>
    <w:uiPriority w:val="99"/>
    <w:semiHidden/>
    <w:unhideWhenUsed/>
    <w:rsid w:val="001F52FF"/>
    <w:rPr>
      <w:rFonts w:ascii="Segoe UI" w:hAnsi="Segoe UI" w:cs="Segoe UI"/>
      <w:sz w:val="18"/>
      <w:szCs w:val="18"/>
    </w:rPr>
  </w:style>
  <w:style w:type="character" w:customStyle="1" w:styleId="af4">
    <w:name w:val="Текст выноски Знак"/>
    <w:basedOn w:val="a1"/>
    <w:uiPriority w:val="99"/>
    <w:semiHidden/>
    <w:rsid w:val="00C1230A"/>
    <w:rPr>
      <w:rFonts w:ascii="Segoe UI" w:hAnsi="Segoe UI" w:cs="Segoe UI"/>
      <w:sz w:val="18"/>
      <w:szCs w:val="18"/>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57F2"/>
    <w:rPr>
      <w:rFonts w:ascii="Times New Roman" w:eastAsia="Times New Roman" w:hAnsi="Times New Roman" w:cs="Times New Roman"/>
      <w:b/>
      <w:bCs/>
      <w:sz w:val="24"/>
      <w:szCs w:val="24"/>
      <w:lang w:eastAsia="ru-RU"/>
    </w:rPr>
  </w:style>
  <w:style w:type="character" w:customStyle="1" w:styleId="af5">
    <w:name w:val="Текст выноски Знак"/>
    <w:basedOn w:val="a1"/>
    <w:uiPriority w:val="99"/>
    <w:semiHidden/>
    <w:rsid w:val="007E19FE"/>
    <w:rPr>
      <w:rFonts w:ascii="Segoe UI" w:hAnsi="Segoe UI" w:cs="Segoe UI"/>
      <w:sz w:val="18"/>
      <w:szCs w:val="18"/>
    </w:rPr>
  </w:style>
  <w:style w:type="character" w:customStyle="1" w:styleId="af6">
    <w:name w:val="Текст примечания Знак"/>
    <w:basedOn w:val="a1"/>
    <w:uiPriority w:val="99"/>
    <w:semiHidden/>
    <w:rsid w:val="007E19FE"/>
    <w:rPr>
      <w:sz w:val="20"/>
      <w:szCs w:val="20"/>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D12B3A"/>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7">
    <w:name w:val="Body Text"/>
    <w:aliases w:val="Оглавление 1 Знак"/>
    <w:basedOn w:val="a"/>
    <w:link w:val="5"/>
    <w:uiPriority w:val="1"/>
    <w:unhideWhenUsed/>
    <w:qFormat/>
    <w:rsid w:val="004A3D10"/>
    <w:pPr>
      <w:widowControl w:val="0"/>
      <w:autoSpaceDE w:val="0"/>
      <w:autoSpaceDN w:val="0"/>
      <w:adjustRightInd w:val="0"/>
      <w:ind w:left="116"/>
    </w:pPr>
    <w:rPr>
      <w:rFonts w:eastAsiaTheme="minorEastAsia" w:cs="Times New Roman"/>
      <w:szCs w:val="24"/>
      <w:lang w:eastAsia="ru-RU"/>
    </w:rPr>
  </w:style>
  <w:style w:type="character" w:customStyle="1" w:styleId="af8">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4">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5">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4">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1C2AE6"/>
    <w:rPr>
      <w:rFonts w:ascii="Times New Roman" w:hAnsi="Times New Roman"/>
      <w:sz w:val="24"/>
    </w:rPr>
  </w:style>
  <w:style w:type="character" w:customStyle="1" w:styleId="2ff9">
    <w:name w:val="Основной текст Знак2"/>
    <w:basedOn w:val="a1"/>
    <w:uiPriority w:val="1"/>
    <w:rsid w:val="001C2AE6"/>
    <w:rPr>
      <w:rFonts w:ascii="Times New Roman" w:eastAsiaTheme="minorEastAsia" w:hAnsi="Times New Roman" w:cs="Times New Roman"/>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5">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link w:val="afc"/>
    <w:uiPriority w:val="1"/>
    <w:semiHidden/>
    <w:rsid w:val="00AC5500"/>
    <w:rPr>
      <w:rFonts w:ascii="Times New Roman" w:eastAsiaTheme="minorEastAsia" w:hAnsi="Times New Roman" w:cs="Times New Roman"/>
      <w:sz w:val="24"/>
      <w:szCs w:val="24"/>
      <w:lang w:eastAsia="ru-RU"/>
    </w:rPr>
  </w:style>
  <w:style w:type="paragraph" w:customStyle="1" w:styleId="Default6">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0C0418"/>
    <w:rPr>
      <w:rFonts w:ascii="Times New Roman" w:eastAsia="Times New Roman" w:hAnsi="Times New Roman" w:cs="Times New Roman"/>
      <w:b/>
      <w:bCs/>
      <w:sz w:val="24"/>
      <w:szCs w:val="24"/>
      <w:lang w:eastAsia="ru-RU"/>
    </w:rPr>
  </w:style>
  <w:style w:type="character" w:customStyle="1" w:styleId="31">
    <w:name w:val="Основной текст Знак3"/>
    <w:aliases w:val="Оглавление 2 Знак Знак"/>
    <w:basedOn w:val="a1"/>
    <w:uiPriority w:val="1"/>
    <w:rsid w:val="00ED6E88"/>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d">
    <w:name w:val="Основной текст Знак"/>
    <w:basedOn w:val="a1"/>
    <w:uiPriority w:val="99"/>
    <w:semiHidden/>
    <w:rsid w:val="00531EBB"/>
    <w:rPr>
      <w:rFonts w:ascii="Times New Roman" w:hAnsi="Times New Roman"/>
      <w:sz w:val="24"/>
    </w:rPr>
  </w:style>
  <w:style w:type="character" w:customStyle="1" w:styleId="afe">
    <w:name w:val="Абзац списка Знак"/>
    <w:basedOn w:val="a1"/>
    <w:rsid w:val="00531EBB"/>
    <w:rPr>
      <w:rFonts w:ascii="Times New Roman" w:eastAsiaTheme="minorEastAsia" w:hAnsi="Times New Roman" w:cs="Times New Roman"/>
      <w:sz w:val="24"/>
      <w:szCs w:val="24"/>
      <w:lang w:eastAsia="ru-RU"/>
    </w:rPr>
  </w:style>
  <w:style w:type="character" w:customStyle="1" w:styleId="1ff8">
    <w:name w:val="Основной текст Знак1"/>
    <w:basedOn w:val="a1"/>
    <w:uiPriority w:val="1"/>
    <w:rsid w:val="00531EBB"/>
    <w:rPr>
      <w:rFonts w:ascii="Times New Roman" w:eastAsiaTheme="minorEastAsia" w:hAnsi="Times New Roman" w:cs="Times New Roman"/>
      <w:sz w:val="24"/>
      <w:szCs w:val="24"/>
      <w:lang w:eastAsia="ru-RU"/>
    </w:rPr>
  </w:style>
  <w:style w:type="character" w:customStyle="1" w:styleId="23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31EBB"/>
    <w:rPr>
      <w:rFonts w:ascii="Times New Roman" w:eastAsia="Times New Roman" w:hAnsi="Times New Roman" w:cs="Times New Roman"/>
      <w:b/>
      <w:bCs/>
      <w:sz w:val="24"/>
      <w:szCs w:val="24"/>
      <w:lang w:eastAsia="ru-RU"/>
    </w:rPr>
  </w:style>
  <w:style w:type="character" w:customStyle="1" w:styleId="aff">
    <w:name w:val="Текст примечания Знак"/>
    <w:basedOn w:val="a1"/>
    <w:uiPriority w:val="99"/>
    <w:semiHidden/>
    <w:rsid w:val="00BD3E01"/>
    <w:rPr>
      <w:rFonts w:ascii="Times New Roman" w:hAnsi="Times New Roman"/>
      <w:sz w:val="20"/>
      <w:szCs w:val="20"/>
    </w:rPr>
  </w:style>
  <w:style w:type="character" w:customStyle="1" w:styleId="1ff9">
    <w:name w:val="Текст примечания Знак1"/>
    <w:basedOn w:val="a1"/>
    <w:uiPriority w:val="99"/>
    <w:semiHidden/>
    <w:locked/>
    <w:rsid w:val="00BD3E01"/>
    <w:rPr>
      <w:rFonts w:ascii="Times New Roman" w:eastAsia="Times New Roman" w:hAnsi="Times New Roman" w:cs="Times New Roman"/>
      <w:sz w:val="20"/>
      <w:szCs w:val="20"/>
      <w:lang w:eastAsia="ru-RU"/>
    </w:rPr>
  </w:style>
  <w:style w:type="character" w:customStyle="1" w:styleId="aff0">
    <w:name w:val="Текст выноски Знак"/>
    <w:basedOn w:val="a1"/>
    <w:uiPriority w:val="99"/>
    <w:semiHidden/>
    <w:rsid w:val="00BD3E01"/>
    <w:rPr>
      <w:rFonts w:ascii="Segoe UI" w:hAnsi="Segoe UI" w:cs="Segoe UI"/>
      <w:sz w:val="18"/>
      <w:szCs w:val="18"/>
    </w:rPr>
  </w:style>
  <w:style w:type="character" w:customStyle="1" w:styleId="2ffd">
    <w:name w:val="Текст примечания Знак2"/>
    <w:basedOn w:val="a1"/>
    <w:uiPriority w:val="99"/>
    <w:semiHidden/>
    <w:rsid w:val="0026256D"/>
    <w:rPr>
      <w:rFonts w:ascii="Times New Roman" w:eastAsia="Times New Roman" w:hAnsi="Times New Roman" w:cs="Times New Roman"/>
      <w:sz w:val="20"/>
      <w:szCs w:val="20"/>
      <w:lang w:eastAsia="ru-RU"/>
    </w:rPr>
  </w:style>
  <w:style w:type="character" w:customStyle="1" w:styleId="33">
    <w:name w:val="Текст примечания Знак3"/>
    <w:basedOn w:val="a1"/>
    <w:uiPriority w:val="99"/>
    <w:semiHidden/>
    <w:rsid w:val="00C64AC4"/>
    <w:rPr>
      <w:rFonts w:ascii="Times New Roman" w:eastAsia="Times New Roman" w:hAnsi="Times New Roman" w:cs="Times New Roman"/>
      <w:sz w:val="20"/>
      <w:szCs w:val="20"/>
      <w:lang w:eastAsia="ru-RU"/>
    </w:rPr>
  </w:style>
  <w:style w:type="character" w:customStyle="1" w:styleId="2ffe">
    <w:name w:val="Без интервала Знак2"/>
    <w:aliases w:val="Табличный Знак2,Титул 1.1.1 Знак1"/>
    <w:uiPriority w:val="1"/>
    <w:locked/>
    <w:rsid w:val="00260E52"/>
    <w:rPr>
      <w:rFonts w:ascii="Times New Roman" w:hAnsi="Times New Roman"/>
      <w:sz w:val="24"/>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3282F"/>
    <w:rPr>
      <w:rFonts w:ascii="Times New Roman" w:eastAsia="Times New Roman" w:hAnsi="Times New Roman" w:cs="Times New Roman"/>
      <w:b/>
      <w:bCs/>
      <w:sz w:val="24"/>
      <w:szCs w:val="24"/>
      <w:lang w:eastAsia="ru-RU"/>
    </w:rPr>
  </w:style>
  <w:style w:type="character" w:customStyle="1" w:styleId="aff1">
    <w:name w:val="Текст примечания Знак"/>
    <w:basedOn w:val="a1"/>
    <w:uiPriority w:val="99"/>
    <w:semiHidden/>
    <w:rsid w:val="00D104E2"/>
    <w:rPr>
      <w:rFonts w:ascii="Times New Roman" w:hAnsi="Times New Roman"/>
      <w:sz w:val="20"/>
      <w:szCs w:val="20"/>
    </w:rPr>
  </w:style>
  <w:style w:type="character" w:customStyle="1" w:styleId="1ffb">
    <w:name w:val="Текст примечания Знак1"/>
    <w:basedOn w:val="a1"/>
    <w:uiPriority w:val="99"/>
    <w:semiHidden/>
    <w:locked/>
    <w:rsid w:val="00D104E2"/>
    <w:rPr>
      <w:rFonts w:ascii="Times New Roman" w:eastAsia="Times New Roman" w:hAnsi="Times New Roman" w:cs="Times New Roman"/>
      <w:sz w:val="20"/>
      <w:szCs w:val="20"/>
      <w:lang w:eastAsia="ru-RU"/>
    </w:rPr>
  </w:style>
  <w:style w:type="character" w:customStyle="1" w:styleId="aff2">
    <w:name w:val="Текст выноски Знак"/>
    <w:basedOn w:val="a1"/>
    <w:uiPriority w:val="99"/>
    <w:semiHidden/>
    <w:rsid w:val="00D104E2"/>
    <w:rPr>
      <w:rFonts w:ascii="Segoe UI" w:hAnsi="Segoe UI" w:cs="Segoe UI"/>
      <w:sz w:val="18"/>
      <w:szCs w:val="18"/>
    </w:rPr>
  </w:style>
  <w:style w:type="character" w:customStyle="1" w:styleId="1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0">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3">
    <w:name w:val="Текст примечания Знак"/>
    <w:basedOn w:val="a1"/>
    <w:uiPriority w:val="99"/>
    <w:semiHidden/>
    <w:rsid w:val="00715C1B"/>
    <w:rPr>
      <w:rFonts w:ascii="Times New Roman" w:hAnsi="Times New Roman"/>
      <w:sz w:val="20"/>
      <w:szCs w:val="20"/>
    </w:rPr>
  </w:style>
  <w:style w:type="character" w:customStyle="1" w:styleId="1ffd">
    <w:name w:val="Текст примечания Знак1"/>
    <w:basedOn w:val="a1"/>
    <w:uiPriority w:val="99"/>
    <w:semiHidden/>
    <w:locked/>
    <w:rsid w:val="00715C1B"/>
    <w:rPr>
      <w:rFonts w:ascii="Times New Roman" w:eastAsia="Times New Roman" w:hAnsi="Times New Roman" w:cs="Times New Roman"/>
      <w:sz w:val="20"/>
      <w:szCs w:val="20"/>
      <w:lang w:eastAsia="ru-RU"/>
    </w:rPr>
  </w:style>
  <w:style w:type="character" w:customStyle="1" w:styleId="aff4">
    <w:name w:val="Текст выноски Знак"/>
    <w:basedOn w:val="a1"/>
    <w:uiPriority w:val="99"/>
    <w:semiHidden/>
    <w:rsid w:val="00715C1B"/>
    <w:rPr>
      <w:rFonts w:ascii="Segoe UI" w:hAnsi="Segoe UI" w:cs="Segoe UI"/>
      <w:sz w:val="18"/>
      <w:szCs w:val="18"/>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5">
    <w:name w:val="Без интервала Знак"/>
    <w:aliases w:val="Табличный Знак"/>
    <w:uiPriority w:val="1"/>
    <w:locked/>
    <w:rsid w:val="00DC4086"/>
    <w:rPr>
      <w:rFonts w:ascii="Times New Roman" w:hAnsi="Times New Roman"/>
      <w:sz w:val="24"/>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2">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3">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6">
    <w:name w:val="Текст выноски Знак"/>
    <w:basedOn w:val="a1"/>
    <w:uiPriority w:val="99"/>
    <w:semiHidden/>
    <w:rsid w:val="00787A05"/>
    <w:rPr>
      <w:rFonts w:ascii="Segoe UI" w:hAnsi="Segoe UI" w:cs="Segoe UI"/>
      <w:sz w:val="18"/>
      <w:szCs w:val="18"/>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4">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5">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7">
    <w:name w:val="Основной текст Знак"/>
    <w:basedOn w:val="a1"/>
    <w:uiPriority w:val="99"/>
    <w:semiHidden/>
    <w:rsid w:val="00BF6007"/>
    <w:rPr>
      <w:rFonts w:ascii="Times New Roman" w:hAnsi="Times New Roman"/>
      <w:sz w:val="24"/>
    </w:rPr>
  </w:style>
  <w:style w:type="character" w:customStyle="1" w:styleId="1fff4">
    <w:name w:val="Основной текст Знак1"/>
    <w:aliases w:val="Оглавление 2 Знак Знак"/>
    <w:basedOn w:val="a1"/>
    <w:uiPriority w:val="1"/>
    <w:rsid w:val="00BF6007"/>
    <w:rPr>
      <w:rFonts w:ascii="Times New Roman" w:eastAsiaTheme="minorEastAsia" w:hAnsi="Times New Roman" w:cs="Times New Roman"/>
      <w:sz w:val="24"/>
      <w:szCs w:val="24"/>
      <w:lang w:eastAsia="ru-RU"/>
    </w:rPr>
  </w:style>
  <w:style w:type="character" w:customStyle="1" w:styleId="24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F6007"/>
    <w:rPr>
      <w:rFonts w:ascii="Times New Roman" w:eastAsia="Times New Roman" w:hAnsi="Times New Roman" w:cs="Times New Roman"/>
      <w:b/>
      <w:bCs/>
      <w:sz w:val="24"/>
      <w:szCs w:val="24"/>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8">
    <w:name w:val="Основной текст Знак"/>
    <w:basedOn w:val="a1"/>
    <w:uiPriority w:val="1"/>
    <w:rsid w:val="00E445D2"/>
    <w:rPr>
      <w:rFonts w:ascii="Times New Roman" w:eastAsiaTheme="minorEastAsia" w:hAnsi="Times New Roman" w:cs="Times New Roman"/>
      <w:sz w:val="24"/>
      <w:szCs w:val="24"/>
      <w:lang w:eastAsia="ru-RU"/>
    </w:rPr>
  </w:style>
  <w:style w:type="character" w:customStyle="1" w:styleId="216">
    <w:name w:val="Заголовок 2 Знак1"/>
    <w:basedOn w:val="a1"/>
    <w:uiPriority w:val="1"/>
    <w:rsid w:val="003A7363"/>
    <w:rPr>
      <w:rFonts w:ascii="Times New Roman" w:eastAsia="Times New Roman" w:hAnsi="Times New Roman" w:cs="Times New Roman"/>
      <w:b/>
      <w:bCs/>
      <w:sz w:val="24"/>
      <w:szCs w:val="24"/>
      <w:lang w:eastAsia="ru-RU"/>
    </w:rPr>
  </w:style>
  <w:style w:type="character" w:customStyle="1" w:styleId="23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A50D6"/>
    <w:rPr>
      <w:rFonts w:ascii="Times New Roman" w:eastAsia="Times New Roman" w:hAnsi="Times New Roman" w:cs="Times New Roman"/>
      <w:b/>
      <w:bCs/>
      <w:sz w:val="24"/>
      <w:szCs w:val="24"/>
      <w:lang w:eastAsia="ru-RU"/>
    </w:rPr>
  </w:style>
  <w:style w:type="character" w:customStyle="1" w:styleId="242">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53673"/>
    <w:rPr>
      <w:rFonts w:ascii="Times New Roman" w:eastAsia="Times New Roman" w:hAnsi="Times New Roman" w:cs="Times New Roman"/>
      <w:b/>
      <w:bCs/>
      <w:sz w:val="24"/>
      <w:szCs w:val="24"/>
      <w:lang w:eastAsia="ru-RU"/>
    </w:rPr>
  </w:style>
  <w:style w:type="character" w:customStyle="1" w:styleId="aff9">
    <w:name w:val="Без интервала Знак"/>
    <w:aliases w:val="Табличный Знак"/>
    <w:uiPriority w:val="1"/>
    <w:locked/>
    <w:rsid w:val="00A17794"/>
    <w:rPr>
      <w:rFonts w:ascii="Times New Roman" w:hAnsi="Times New Roman"/>
      <w:sz w:val="24"/>
    </w:rPr>
  </w:style>
  <w:style w:type="character" w:customStyle="1" w:styleId="affa">
    <w:name w:val="Текст примечания Знак"/>
    <w:basedOn w:val="a1"/>
    <w:uiPriority w:val="99"/>
    <w:semiHidden/>
    <w:rsid w:val="002E6081"/>
    <w:rPr>
      <w:rFonts w:ascii="Times New Roman" w:hAnsi="Times New Roman"/>
      <w:sz w:val="20"/>
      <w:szCs w:val="20"/>
    </w:rPr>
  </w:style>
  <w:style w:type="character" w:customStyle="1" w:styleId="1fff6">
    <w:name w:val="Текст примечания Знак1"/>
    <w:basedOn w:val="a1"/>
    <w:uiPriority w:val="99"/>
    <w:semiHidden/>
    <w:locked/>
    <w:rsid w:val="002E6081"/>
    <w:rPr>
      <w:rFonts w:ascii="Times New Roman" w:eastAsia="Times New Roman" w:hAnsi="Times New Roman" w:cs="Times New Roman"/>
      <w:sz w:val="20"/>
      <w:szCs w:val="20"/>
      <w:lang w:eastAsia="ru-RU"/>
    </w:rPr>
  </w:style>
  <w:style w:type="character" w:customStyle="1" w:styleId="affb">
    <w:name w:val="Текст выноски Знак"/>
    <w:basedOn w:val="a1"/>
    <w:link w:val="affc"/>
    <w:uiPriority w:val="99"/>
    <w:semiHidden/>
    <w:rsid w:val="002E6081"/>
    <w:rPr>
      <w:rFonts w:ascii="Segoe UI" w:hAnsi="Segoe UI" w:cs="Segoe UI"/>
      <w:sz w:val="18"/>
      <w:szCs w:val="18"/>
    </w:rPr>
  </w:style>
  <w:style w:type="character" w:customStyle="1" w:styleId="34">
    <w:name w:val="Текст примечания Знак3"/>
    <w:basedOn w:val="a1"/>
    <w:uiPriority w:val="99"/>
    <w:semiHidden/>
    <w:rsid w:val="00DB05B4"/>
    <w:rPr>
      <w:rFonts w:ascii="Times New Roman" w:eastAsia="Times New Roman" w:hAnsi="Times New Roman" w:cs="Times New Roman"/>
      <w:sz w:val="20"/>
      <w:szCs w:val="20"/>
      <w:lang w:eastAsia="ru-RU"/>
    </w:rPr>
  </w:style>
  <w:style w:type="character" w:customStyle="1" w:styleId="2fff8">
    <w:name w:val="Без интервала Знак2"/>
    <w:aliases w:val="Табличный Знак2,Титул 1.1.1 Знак1"/>
    <w:uiPriority w:val="1"/>
    <w:locked/>
    <w:rsid w:val="00DB05B4"/>
    <w:rPr>
      <w:rFonts w:ascii="Times New Roman" w:hAnsi="Times New Roman"/>
      <w:sz w:val="24"/>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4E09"/>
    <w:rPr>
      <w:rFonts w:ascii="Times New Roman" w:eastAsia="Times New Roman" w:hAnsi="Times New Roman" w:cs="Times New Roman"/>
      <w:b/>
      <w:bCs/>
      <w:sz w:val="24"/>
      <w:szCs w:val="24"/>
      <w:lang w:eastAsia="ru-RU"/>
    </w:rPr>
  </w:style>
  <w:style w:type="character" w:customStyle="1" w:styleId="24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24F2F"/>
    <w:rPr>
      <w:rFonts w:ascii="Times New Roman" w:eastAsia="Times New Roman" w:hAnsi="Times New Roman" w:cs="Times New Roman"/>
      <w:b/>
      <w:bCs/>
      <w:sz w:val="24"/>
      <w:szCs w:val="24"/>
      <w:lang w:eastAsia="ru-RU"/>
    </w:rPr>
  </w:style>
  <w:style w:type="character" w:customStyle="1" w:styleId="affd">
    <w:name w:val="Без интервала Знак"/>
    <w:aliases w:val="Табличный Знак"/>
    <w:uiPriority w:val="1"/>
    <w:locked/>
    <w:rsid w:val="00526EAE"/>
    <w:rPr>
      <w:rFonts w:ascii="Times New Roman" w:hAnsi="Times New Roman"/>
      <w:sz w:val="24"/>
    </w:rPr>
  </w:style>
  <w:style w:type="character" w:customStyle="1" w:styleId="affe">
    <w:name w:val="Текст выноски Знак"/>
    <w:basedOn w:val="a1"/>
    <w:uiPriority w:val="99"/>
    <w:semiHidden/>
    <w:rsid w:val="00A95832"/>
    <w:rPr>
      <w:rFonts w:ascii="Segoe UI" w:hAnsi="Segoe UI" w:cs="Segoe UI"/>
      <w:sz w:val="18"/>
      <w:szCs w:val="18"/>
    </w:rPr>
  </w:style>
  <w:style w:type="character" w:customStyle="1" w:styleId="afff">
    <w:name w:val="Текст примечания Знак"/>
    <w:basedOn w:val="a1"/>
    <w:uiPriority w:val="99"/>
    <w:semiHidden/>
    <w:rsid w:val="00A95832"/>
    <w:rPr>
      <w:rFonts w:ascii="Times New Roman" w:hAnsi="Times New Roman"/>
      <w:sz w:val="20"/>
      <w:szCs w:val="20"/>
    </w:rPr>
  </w:style>
  <w:style w:type="character" w:customStyle="1" w:styleId="1fff8">
    <w:name w:val="Текст примечания Знак1"/>
    <w:basedOn w:val="a1"/>
    <w:uiPriority w:val="99"/>
    <w:semiHidden/>
    <w:rsid w:val="00A95832"/>
    <w:rPr>
      <w:rFonts w:ascii="Times New Roman" w:eastAsia="Times New Roman" w:hAnsi="Times New Roman" w:cs="Times New Roman"/>
      <w:sz w:val="20"/>
      <w:szCs w:val="20"/>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3780A"/>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7">
    <w:name w:val="Заголовок 2 Знак1"/>
    <w:basedOn w:val="a1"/>
    <w:uiPriority w:val="1"/>
    <w:rsid w:val="000A7C6C"/>
    <w:rPr>
      <w:rFonts w:ascii="Times New Roman" w:eastAsia="Times New Roman" w:hAnsi="Times New Roman" w:cs="Times New Roman"/>
      <w:b/>
      <w:bCs/>
      <w:sz w:val="24"/>
      <w:szCs w:val="24"/>
      <w:lang w:eastAsia="ru-RU"/>
    </w:rPr>
  </w:style>
  <w:style w:type="character" w:customStyle="1" w:styleId="23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F644D"/>
    <w:rPr>
      <w:rFonts w:ascii="Times New Roman" w:eastAsia="Times New Roman" w:hAnsi="Times New Roman" w:cs="Times New Roman"/>
      <w:b/>
      <w:bCs/>
      <w:sz w:val="24"/>
      <w:szCs w:val="24"/>
      <w:lang w:eastAsia="ru-RU"/>
    </w:rPr>
  </w:style>
  <w:style w:type="character" w:customStyle="1" w:styleId="24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2C04BB"/>
    <w:rPr>
      <w:rFonts w:ascii="Times New Roman" w:eastAsia="Times New Roman" w:hAnsi="Times New Roman" w:cs="Times New Roman"/>
      <w:b/>
      <w:bCs/>
      <w:sz w:val="24"/>
      <w:szCs w:val="24"/>
      <w:lang w:eastAsia="ru-RU"/>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d">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5">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d">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2">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c">
    <w:name w:val="Верхний колонтитул Знак"/>
    <w:basedOn w:val="a1"/>
    <w:link w:val="afb"/>
    <w:uiPriority w:val="99"/>
    <w:rsid w:val="0046554C"/>
    <w:rPr>
      <w:rFonts w:ascii="Times New Roman" w:eastAsiaTheme="minorEastAsia" w:hAnsi="Times New Roman" w:cs="Times New Roman"/>
      <w:sz w:val="24"/>
      <w:szCs w:val="24"/>
      <w:lang w:eastAsia="ru-RU"/>
    </w:rPr>
  </w:style>
  <w:style w:type="character" w:customStyle="1" w:styleId="afff0">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f1">
    <w:name w:val="TOC Heading"/>
    <w:basedOn w:val="1"/>
    <w:next w:val="a"/>
    <w:link w:val="afff2"/>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e">
    <w:name w:val="toc 1"/>
    <w:basedOn w:val="a"/>
    <w:next w:val="a"/>
    <w:autoRedefine/>
    <w:uiPriority w:val="39"/>
    <w:unhideWhenUsed/>
    <w:rsid w:val="0046554C"/>
    <w:pPr>
      <w:spacing w:after="100" w:line="259" w:lineRule="auto"/>
    </w:pPr>
    <w:rPr>
      <w:rFonts w:asciiTheme="minorHAnsi" w:hAnsiTheme="minorHAnsi"/>
      <w:sz w:val="22"/>
    </w:rPr>
  </w:style>
  <w:style w:type="paragraph" w:styleId="2fffe">
    <w:name w:val="toc 2"/>
    <w:aliases w:val="Заголовок 2 Знак5,Оглавление 2 Знак Знак2,Заголовок 2 Знак5 Знак Знак2,Оглавление 2 Знак Знак2 Знак Знак2,Заголовок 2 Знак5 Знак Знак2 Знак Знак,Оглавление 2 Знак Знак2 Знак Знак2 Знак Знак,Заголовок 2 Знак5 Знак Знак2 Знак Знак Знак Знак"/>
    <w:basedOn w:val="a"/>
    <w:next w:val="a"/>
    <w:autoRedefine/>
    <w:uiPriority w:val="39"/>
    <w:unhideWhenUsed/>
    <w:rsid w:val="0046554C"/>
    <w:pPr>
      <w:spacing w:after="100" w:line="259" w:lineRule="auto"/>
      <w:ind w:left="220"/>
    </w:pPr>
    <w:rPr>
      <w:rFonts w:asciiTheme="minorHAnsi" w:hAnsiTheme="minorHAnsi"/>
      <w:sz w:val="22"/>
    </w:rPr>
  </w:style>
  <w:style w:type="paragraph" w:styleId="36">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0">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8">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3">
    <w:name w:val="Гипертекстовая ссылка"/>
    <w:basedOn w:val="a1"/>
    <w:uiPriority w:val="99"/>
    <w:rsid w:val="0046554C"/>
    <w:rPr>
      <w:b w:val="0"/>
      <w:bCs w:val="0"/>
      <w:color w:val="106BBE"/>
    </w:rPr>
  </w:style>
  <w:style w:type="table" w:customStyle="1" w:styleId="TableNormal3">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
    <w:name w:val="Сетка таблицы1"/>
    <w:basedOn w:val="a2"/>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9">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4">
    <w:name w:val="Текст выноски Знак"/>
    <w:basedOn w:val="a1"/>
    <w:link w:val="afff5"/>
    <w:uiPriority w:val="99"/>
    <w:semiHidden/>
    <w:rsid w:val="0046554C"/>
    <w:rPr>
      <w:rFonts w:ascii="Tahoma" w:eastAsia="Times New Roman" w:hAnsi="Tahoma" w:cs="Tahoma"/>
      <w:sz w:val="16"/>
      <w:szCs w:val="16"/>
      <w:lang w:eastAsia="ru-RU"/>
    </w:rPr>
  </w:style>
  <w:style w:type="character" w:customStyle="1" w:styleId="afff6">
    <w:name w:val="Текст примечания Знак"/>
    <w:basedOn w:val="a1"/>
    <w:link w:val="afff7"/>
    <w:uiPriority w:val="99"/>
    <w:semiHidden/>
    <w:rsid w:val="0046554C"/>
    <w:rPr>
      <w:rFonts w:ascii="Times New Roman" w:eastAsia="Times New Roman" w:hAnsi="Times New Roman" w:cs="Times New Roman"/>
      <w:sz w:val="20"/>
      <w:szCs w:val="20"/>
      <w:lang w:eastAsia="ru-RU"/>
    </w:rPr>
  </w:style>
  <w:style w:type="paragraph" w:styleId="afff8">
    <w:name w:val="annotation subject"/>
    <w:basedOn w:val="af0"/>
    <w:next w:val="af0"/>
    <w:link w:val="2ffff"/>
    <w:uiPriority w:val="99"/>
    <w:semiHidden/>
    <w:unhideWhenUsed/>
    <w:rsid w:val="0046554C"/>
    <w:rPr>
      <w:b/>
      <w:bCs/>
    </w:rPr>
  </w:style>
  <w:style w:type="character" w:customStyle="1" w:styleId="afff9">
    <w:name w:val="Тема примечания Знак"/>
    <w:basedOn w:val="afffa"/>
    <w:link w:val="afffb"/>
    <w:uiPriority w:val="99"/>
    <w:semiHidden/>
    <w:rsid w:val="0046554C"/>
    <w:rPr>
      <w:rFonts w:ascii="Times New Roman" w:eastAsia="Times New Roman" w:hAnsi="Times New Roman" w:cs="Times New Roman"/>
      <w:b/>
      <w:bCs/>
      <w:sz w:val="20"/>
      <w:szCs w:val="20"/>
      <w:lang w:eastAsia="ru-RU"/>
    </w:rPr>
  </w:style>
  <w:style w:type="character" w:styleId="afffc">
    <w:name w:val="FollowedHyperlink"/>
    <w:basedOn w:val="a1"/>
    <w:link w:val="2ffff0"/>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0">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1">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7">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1">
    <w:name w:val="Нет списка1"/>
    <w:next w:val="a3"/>
    <w:uiPriority w:val="99"/>
    <w:semiHidden/>
    <w:unhideWhenUsed/>
    <w:rsid w:val="0046554C"/>
  </w:style>
  <w:style w:type="character" w:customStyle="1" w:styleId="afffd">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3">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e">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customStyle="1" w:styleId="21a">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0">
    <w:name w:val="Гипертекстовая ссылка"/>
    <w:basedOn w:val="a1"/>
    <w:uiPriority w:val="99"/>
    <w:rsid w:val="0046554C"/>
    <w:rPr>
      <w:b w:val="0"/>
      <w:bCs w:val="0"/>
      <w:color w:val="106BBE"/>
    </w:rPr>
  </w:style>
  <w:style w:type="table" w:customStyle="1" w:styleId="TableNormal4">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2">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b">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1">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2">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3">
    <w:name w:val="Тема примечания Знак"/>
    <w:basedOn w:val="affff2"/>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3">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2">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8">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4">
    <w:name w:val="Нет списка1"/>
    <w:next w:val="a3"/>
    <w:uiPriority w:val="99"/>
    <w:semiHidden/>
    <w:unhideWhenUsed/>
    <w:rsid w:val="0046554C"/>
  </w:style>
  <w:style w:type="character" w:customStyle="1" w:styleId="affff4">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4">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5">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6">
    <w:name w:val="Нижний колонтитул Знак"/>
    <w:basedOn w:val="a1"/>
    <w:link w:val="1ffff5"/>
    <w:uiPriority w:val="99"/>
    <w:rsid w:val="0046554C"/>
    <w:rPr>
      <w:rFonts w:ascii="Times New Roman" w:eastAsiaTheme="minorEastAsia" w:hAnsi="Times New Roman" w:cs="Times New Roman"/>
      <w:sz w:val="24"/>
      <w:szCs w:val="24"/>
      <w:lang w:eastAsia="ru-RU"/>
    </w:rPr>
  </w:style>
  <w:style w:type="paragraph" w:customStyle="1" w:styleId="21c">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7">
    <w:name w:val="Гипертекстовая ссылка"/>
    <w:basedOn w:val="a1"/>
    <w:uiPriority w:val="99"/>
    <w:rsid w:val="0046554C"/>
    <w:rPr>
      <w:b w:val="0"/>
      <w:bCs w:val="0"/>
      <w:color w:val="106BBE"/>
    </w:rPr>
  </w:style>
  <w:style w:type="table" w:customStyle="1" w:styleId="TableNormal5">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6">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d">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4">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5">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5">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8">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9">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a">
    <w:name w:val="Тема примечания Знак"/>
    <w:basedOn w:val="affff9"/>
    <w:uiPriority w:val="99"/>
    <w:semiHidden/>
    <w:rsid w:val="0046554C"/>
    <w:rPr>
      <w:rFonts w:ascii="Times New Roman" w:eastAsia="Times New Roman" w:hAnsi="Times New Roman" w:cs="Times New Roman"/>
      <w:b/>
      <w:bCs/>
      <w:sz w:val="20"/>
      <w:szCs w:val="20"/>
      <w:lang w:eastAsia="ru-RU"/>
    </w:rPr>
  </w:style>
  <w:style w:type="paragraph" w:customStyle="1" w:styleId="xl651">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b">
    <w:name w:val="Основной текст Знак"/>
    <w:basedOn w:val="a1"/>
    <w:uiPriority w:val="99"/>
    <w:semiHidden/>
    <w:rsid w:val="00A8427C"/>
    <w:rPr>
      <w:rFonts w:ascii="Times New Roman" w:hAnsi="Times New Roman"/>
      <w:sz w:val="24"/>
    </w:rPr>
  </w:style>
  <w:style w:type="character" w:customStyle="1" w:styleId="1ffff8">
    <w:name w:val="Основной текст Знак1"/>
    <w:basedOn w:val="a1"/>
    <w:uiPriority w:val="1"/>
    <w:rsid w:val="00A8427C"/>
    <w:rPr>
      <w:rFonts w:ascii="Times New Roman" w:eastAsiaTheme="minorEastAsia" w:hAnsi="Times New Roman" w:cs="Times New Roman"/>
      <w:sz w:val="24"/>
      <w:szCs w:val="24"/>
      <w:lang w:eastAsia="ru-RU"/>
    </w:rPr>
  </w:style>
  <w:style w:type="character" w:customStyle="1" w:styleId="21e">
    <w:name w:val="Заголовок 2 Знак1"/>
    <w:basedOn w:val="a1"/>
    <w:uiPriority w:val="1"/>
    <w:rsid w:val="00A8427C"/>
    <w:rPr>
      <w:rFonts w:ascii="Times New Roman" w:eastAsia="Times New Roman" w:hAnsi="Times New Roman" w:cs="Times New Roman"/>
      <w:b/>
      <w:bCs/>
      <w:sz w:val="24"/>
      <w:szCs w:val="24"/>
      <w:lang w:eastAsia="ru-RU"/>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3">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5">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AF4F89"/>
    <w:rPr>
      <w:rFonts w:ascii="Times New Roman" w:eastAsia="Times New Roman" w:hAnsi="Times New Roman" w:cs="Times New Roman"/>
      <w:b/>
      <w:bCs/>
      <w:sz w:val="24"/>
      <w:szCs w:val="24"/>
      <w:lang w:eastAsia="ru-RU"/>
    </w:rPr>
  </w:style>
  <w:style w:type="character" w:customStyle="1" w:styleId="1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c">
    <w:name w:val="Основной текст Знак"/>
    <w:basedOn w:val="a1"/>
    <w:uiPriority w:val="99"/>
    <w:semiHidden/>
    <w:rsid w:val="00230033"/>
    <w:rPr>
      <w:rFonts w:ascii="Times New Roman" w:hAnsi="Times New Roman"/>
      <w:sz w:val="24"/>
    </w:rPr>
  </w:style>
  <w:style w:type="character" w:customStyle="1" w:styleId="1ffffb">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9">
    <w:name w:val="Основной текст Знак3"/>
    <w:aliases w:val="Оглавление 2 Знак Знак"/>
    <w:basedOn w:val="a1"/>
    <w:uiPriority w:val="1"/>
    <w:rsid w:val="00C51F33"/>
    <w:rPr>
      <w:rFonts w:ascii="Times New Roman" w:eastAsia="Times New Roman" w:hAnsi="Times New Roman" w:cs="Times New Roman"/>
      <w:b/>
      <w:bCs/>
      <w:sz w:val="24"/>
      <w:szCs w:val="24"/>
      <w:lang w:eastAsia="ru-RU"/>
    </w:rPr>
  </w:style>
  <w:style w:type="table" w:customStyle="1" w:styleId="TableNormal6">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5">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6">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d">
    <w:name w:val="Основной текст Знак"/>
    <w:basedOn w:val="a1"/>
    <w:uiPriority w:val="99"/>
    <w:semiHidden/>
    <w:rsid w:val="00230033"/>
    <w:rPr>
      <w:rFonts w:ascii="Times New Roman" w:hAnsi="Times New Roman"/>
      <w:sz w:val="24"/>
    </w:rPr>
  </w:style>
  <w:style w:type="character" w:customStyle="1" w:styleId="1ffffd">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a">
    <w:name w:val="Основной текст Знак3"/>
    <w:aliases w:val="Оглавление 2 Знак Знак"/>
    <w:basedOn w:val="a1"/>
    <w:link w:val="316"/>
    <w:uiPriority w:val="1"/>
    <w:rsid w:val="00C51F33"/>
    <w:rPr>
      <w:rFonts w:ascii="Times New Roman" w:eastAsia="Times New Roman" w:hAnsi="Times New Roman" w:cs="Times New Roman"/>
      <w:b/>
      <w:bCs/>
      <w:sz w:val="24"/>
      <w:szCs w:val="24"/>
      <w:lang w:eastAsia="ru-RU"/>
    </w:rPr>
  </w:style>
  <w:style w:type="table" w:customStyle="1" w:styleId="TableNormal7">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6">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7">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affffe">
    <w:name w:val="Абзац списка Знак"/>
    <w:aliases w:val="Введение Знак,ПАРАГРАФ Знак,Абзац списка11 Знак"/>
    <w:uiPriority w:val="34"/>
    <w:rsid w:val="005A6FC1"/>
  </w:style>
  <w:style w:type="character" w:customStyle="1" w:styleId="2ffff7">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f">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C7A11"/>
    <w:rPr>
      <w:rFonts w:ascii="Times New Roman" w:eastAsia="Times New Roman" w:hAnsi="Times New Roman" w:cs="Times New Roman"/>
      <w:b/>
      <w:bCs/>
      <w:sz w:val="24"/>
      <w:szCs w:val="24"/>
      <w:lang w:eastAsia="ru-RU"/>
    </w:rPr>
  </w:style>
  <w:style w:type="character" w:customStyle="1" w:styleId="afffff">
    <w:name w:val="Верхний колонтитул Знак"/>
    <w:basedOn w:val="a1"/>
    <w:uiPriority w:val="99"/>
    <w:rsid w:val="00484663"/>
  </w:style>
  <w:style w:type="character" w:customStyle="1" w:styleId="afffff0">
    <w:name w:val="Нижний колонтитул Знак"/>
    <w:basedOn w:val="a1"/>
    <w:uiPriority w:val="99"/>
    <w:rsid w:val="00484663"/>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0">
    <w:name w:val="Заголовок 2 Знак1"/>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1">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d">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7">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8">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2">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0F155A"/>
    <w:rPr>
      <w:rFonts w:ascii="Times New Roman" w:eastAsia="Times New Roman" w:hAnsi="Times New Roman" w:cs="Times New Roman"/>
      <w:b/>
      <w:bCs/>
      <w:sz w:val="24"/>
      <w:szCs w:val="24"/>
      <w:lang w:eastAsia="ru-RU"/>
    </w:rPr>
  </w:style>
  <w:style w:type="character" w:customStyle="1" w:styleId="1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3">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8">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9">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9">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a">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1">
    <w:name w:val="Абзац списка Знак"/>
    <w:basedOn w:val="a1"/>
    <w:rsid w:val="00486767"/>
    <w:rPr>
      <w:rFonts w:ascii="Times New Roman" w:eastAsiaTheme="minorEastAsia" w:hAnsi="Times New Roman" w:cs="Times New Roman"/>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C7758"/>
    <w:rPr>
      <w:rFonts w:ascii="Times New Roman" w:eastAsia="Times New Roman" w:hAnsi="Times New Roman" w:cs="Times New Roman"/>
      <w:b/>
      <w:bCs/>
      <w:sz w:val="24"/>
      <w:szCs w:val="24"/>
      <w:lang w:eastAsia="ru-RU"/>
    </w:rPr>
  </w:style>
  <w:style w:type="character" w:customStyle="1" w:styleId="1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57F2"/>
    <w:rPr>
      <w:rFonts w:ascii="Times New Roman" w:eastAsia="Times New Roman" w:hAnsi="Times New Roman" w:cs="Times New Roman"/>
      <w:b/>
      <w:bCs/>
      <w:sz w:val="24"/>
      <w:szCs w:val="24"/>
      <w:lang w:eastAsia="ru-RU"/>
    </w:rPr>
  </w:style>
  <w:style w:type="character" w:customStyle="1" w:styleId="1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D12B3A"/>
    <w:rPr>
      <w:rFonts w:ascii="Times New Roman" w:eastAsia="Times New Roman" w:hAnsi="Times New Roman" w:cs="Times New Roman"/>
      <w:b/>
      <w:bCs/>
      <w:sz w:val="24"/>
      <w:szCs w:val="24"/>
      <w:lang w:eastAsia="ru-RU"/>
    </w:rPr>
  </w:style>
  <w:style w:type="character" w:customStyle="1" w:styleId="1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2">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fb">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3">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fc">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4">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afffff4">
    <w:name w:val="Основной текст Знак"/>
    <w:basedOn w:val="a1"/>
    <w:uiPriority w:val="99"/>
    <w:semiHidden/>
    <w:rsid w:val="001C2AE6"/>
    <w:rPr>
      <w:rFonts w:ascii="Times New Roman" w:hAnsi="Times New Roman"/>
      <w:sz w:val="24"/>
    </w:rPr>
  </w:style>
  <w:style w:type="character" w:customStyle="1" w:styleId="2fffffffffffffa">
    <w:name w:val="Основной текст Знак2"/>
    <w:basedOn w:val="a1"/>
    <w:uiPriority w:val="1"/>
    <w:rsid w:val="001C2AE6"/>
    <w:rPr>
      <w:rFonts w:ascii="Times New Roman" w:eastAsiaTheme="minorEastAsia" w:hAnsi="Times New Roman" w:cs="Times New Roman"/>
      <w:sz w:val="24"/>
      <w:szCs w:val="24"/>
      <w:lang w:eastAsia="ru-RU"/>
    </w:rPr>
  </w:style>
  <w:style w:type="character" w:customStyle="1" w:styleId="1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5">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5">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fd">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8">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0C0418"/>
    <w:rPr>
      <w:rFonts w:ascii="Times New Roman" w:eastAsia="Times New Roman" w:hAnsi="Times New Roman" w:cs="Times New Roman"/>
      <w:b/>
      <w:bCs/>
      <w:sz w:val="24"/>
      <w:szCs w:val="24"/>
      <w:lang w:eastAsia="ru-RU"/>
    </w:rPr>
  </w:style>
  <w:style w:type="character" w:customStyle="1" w:styleId="3b">
    <w:name w:val="Основной текст Знак3"/>
    <w:aliases w:val="Оглавление 2 Знак Знак"/>
    <w:basedOn w:val="a1"/>
    <w:uiPriority w:val="1"/>
    <w:rsid w:val="00ED6E88"/>
    <w:rPr>
      <w:rFonts w:ascii="Times New Roman" w:eastAsia="Times New Roman" w:hAnsi="Times New Roman" w:cs="Times New Roman"/>
      <w:b/>
      <w:bCs/>
      <w:sz w:val="24"/>
      <w:szCs w:val="24"/>
      <w:lang w:eastAsia="ru-RU"/>
    </w:rPr>
  </w:style>
  <w:style w:type="character" w:customStyle="1" w:styleId="1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6">
    <w:name w:val="Основной текст Знак"/>
    <w:basedOn w:val="a1"/>
    <w:uiPriority w:val="99"/>
    <w:semiHidden/>
    <w:rsid w:val="00531EBB"/>
    <w:rPr>
      <w:rFonts w:ascii="Times New Roman" w:hAnsi="Times New Roman"/>
      <w:sz w:val="24"/>
    </w:rPr>
  </w:style>
  <w:style w:type="character" w:customStyle="1" w:styleId="afffff7">
    <w:name w:val="Абзац списка Знак"/>
    <w:basedOn w:val="a1"/>
    <w:rsid w:val="00531EBB"/>
    <w:rPr>
      <w:rFonts w:ascii="Times New Roman" w:eastAsiaTheme="minorEastAsia" w:hAnsi="Times New Roman" w:cs="Times New Roman"/>
      <w:sz w:val="24"/>
      <w:szCs w:val="24"/>
      <w:lang w:eastAsia="ru-RU"/>
    </w:rPr>
  </w:style>
  <w:style w:type="character" w:customStyle="1" w:styleId="1ffffffffffffff3">
    <w:name w:val="Основной текст Знак1"/>
    <w:basedOn w:val="a1"/>
    <w:uiPriority w:val="1"/>
    <w:rsid w:val="00531EBB"/>
    <w:rPr>
      <w:rFonts w:ascii="Times New Roman" w:eastAsiaTheme="minorEastAsia" w:hAnsi="Times New Roman" w:cs="Times New Roman"/>
      <w:sz w:val="24"/>
      <w:szCs w:val="24"/>
      <w:lang w:eastAsia="ru-RU"/>
    </w:rPr>
  </w:style>
  <w:style w:type="character" w:customStyle="1" w:styleId="23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31EBB"/>
    <w:rPr>
      <w:rFonts w:ascii="Times New Roman" w:eastAsia="Times New Roman" w:hAnsi="Times New Roman" w:cs="Times New Roman"/>
      <w:b/>
      <w:bCs/>
      <w:sz w:val="24"/>
      <w:szCs w:val="24"/>
      <w:lang w:eastAsia="ru-RU"/>
    </w:rPr>
  </w:style>
  <w:style w:type="character" w:customStyle="1" w:styleId="afffff8">
    <w:name w:val="Текст примечания Знак"/>
    <w:basedOn w:val="a1"/>
    <w:uiPriority w:val="99"/>
    <w:semiHidden/>
    <w:rsid w:val="00BD3E01"/>
    <w:rPr>
      <w:rFonts w:ascii="Times New Roman" w:hAnsi="Times New Roman"/>
      <w:sz w:val="20"/>
      <w:szCs w:val="20"/>
    </w:rPr>
  </w:style>
  <w:style w:type="character" w:customStyle="1" w:styleId="1ffffffffffffff4">
    <w:name w:val="Текст примечания Знак1"/>
    <w:basedOn w:val="a1"/>
    <w:uiPriority w:val="99"/>
    <w:semiHidden/>
    <w:locked/>
    <w:rsid w:val="00BD3E01"/>
    <w:rPr>
      <w:rFonts w:ascii="Times New Roman" w:eastAsia="Times New Roman" w:hAnsi="Times New Roman" w:cs="Times New Roman"/>
      <w:sz w:val="20"/>
      <w:szCs w:val="20"/>
      <w:lang w:eastAsia="ru-RU"/>
    </w:rPr>
  </w:style>
  <w:style w:type="character" w:customStyle="1" w:styleId="afffff9">
    <w:name w:val="Текст выноски Знак"/>
    <w:basedOn w:val="a1"/>
    <w:uiPriority w:val="99"/>
    <w:semiHidden/>
    <w:rsid w:val="00BD3E01"/>
    <w:rPr>
      <w:rFonts w:ascii="Segoe UI" w:hAnsi="Segoe UI" w:cs="Segoe UI"/>
      <w:sz w:val="18"/>
      <w:szCs w:val="18"/>
    </w:rPr>
  </w:style>
  <w:style w:type="character" w:customStyle="1" w:styleId="1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fa">
    <w:name w:val="Основной текст Знак"/>
    <w:basedOn w:val="a1"/>
    <w:uiPriority w:val="99"/>
    <w:semiHidden/>
    <w:rsid w:val="0082331D"/>
    <w:rPr>
      <w:rFonts w:ascii="Times New Roman" w:hAnsi="Times New Roman"/>
      <w:sz w:val="24"/>
    </w:rPr>
  </w:style>
  <w:style w:type="character" w:customStyle="1" w:styleId="1ffffffffffffff6">
    <w:name w:val="Основной текст Знак1"/>
    <w:basedOn w:val="a1"/>
    <w:uiPriority w:val="1"/>
    <w:rsid w:val="0082331D"/>
    <w:rPr>
      <w:rFonts w:ascii="Times New Roman" w:eastAsiaTheme="minorEastAsia" w:hAnsi="Times New Roman" w:cs="Times New Roman"/>
      <w:sz w:val="24"/>
      <w:szCs w:val="24"/>
      <w:lang w:eastAsia="ru-RU"/>
    </w:rPr>
  </w:style>
  <w:style w:type="character" w:customStyle="1" w:styleId="23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2331D"/>
    <w:rPr>
      <w:rFonts w:ascii="Times New Roman" w:eastAsia="Times New Roman" w:hAnsi="Times New Roman" w:cs="Times New Roman"/>
      <w:b/>
      <w:bCs/>
      <w:sz w:val="24"/>
      <w:szCs w:val="24"/>
      <w:lang w:eastAsia="ru-RU"/>
    </w:rPr>
  </w:style>
  <w:style w:type="character" w:customStyle="1" w:styleId="1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3282F"/>
    <w:rPr>
      <w:rFonts w:ascii="Times New Roman" w:eastAsia="Times New Roman" w:hAnsi="Times New Roman" w:cs="Times New Roman"/>
      <w:b/>
      <w:bCs/>
      <w:sz w:val="24"/>
      <w:szCs w:val="24"/>
      <w:lang w:eastAsia="ru-RU"/>
    </w:rPr>
  </w:style>
  <w:style w:type="character" w:customStyle="1" w:styleId="afffffb">
    <w:name w:val="Текст примечания Знак"/>
    <w:basedOn w:val="a1"/>
    <w:uiPriority w:val="99"/>
    <w:semiHidden/>
    <w:rsid w:val="00D104E2"/>
    <w:rPr>
      <w:rFonts w:ascii="Times New Roman" w:hAnsi="Times New Roman"/>
      <w:sz w:val="20"/>
      <w:szCs w:val="20"/>
    </w:rPr>
  </w:style>
  <w:style w:type="character" w:customStyle="1" w:styleId="1ffffffffffffffff6">
    <w:name w:val="Текст примечания Знак1"/>
    <w:basedOn w:val="a1"/>
    <w:uiPriority w:val="99"/>
    <w:semiHidden/>
    <w:locked/>
    <w:rsid w:val="00D104E2"/>
    <w:rPr>
      <w:rFonts w:ascii="Times New Roman" w:eastAsia="Times New Roman" w:hAnsi="Times New Roman" w:cs="Times New Roman"/>
      <w:sz w:val="20"/>
      <w:szCs w:val="20"/>
      <w:lang w:eastAsia="ru-RU"/>
    </w:rPr>
  </w:style>
  <w:style w:type="character" w:customStyle="1" w:styleId="afffffc">
    <w:name w:val="Текст выноски Знак"/>
    <w:basedOn w:val="a1"/>
    <w:uiPriority w:val="99"/>
    <w:semiHidden/>
    <w:rsid w:val="00D104E2"/>
    <w:rPr>
      <w:rFonts w:ascii="Segoe UI" w:hAnsi="Segoe UI" w:cs="Segoe UI"/>
      <w:sz w:val="18"/>
      <w:szCs w:val="18"/>
    </w:rPr>
  </w:style>
  <w:style w:type="character" w:customStyle="1" w:styleId="1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6">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fffd">
    <w:name w:val="Текст примечания Знак"/>
    <w:basedOn w:val="a1"/>
    <w:uiPriority w:val="99"/>
    <w:semiHidden/>
    <w:rsid w:val="00715C1B"/>
    <w:rPr>
      <w:rFonts w:ascii="Times New Roman" w:hAnsi="Times New Roman"/>
      <w:sz w:val="20"/>
      <w:szCs w:val="20"/>
    </w:rPr>
  </w:style>
  <w:style w:type="character" w:customStyle="1" w:styleId="1ffffffffffffffff8">
    <w:name w:val="Текст примечания Знак1"/>
    <w:basedOn w:val="a1"/>
    <w:uiPriority w:val="99"/>
    <w:semiHidden/>
    <w:locked/>
    <w:rsid w:val="00715C1B"/>
    <w:rPr>
      <w:rFonts w:ascii="Times New Roman" w:eastAsia="Times New Roman" w:hAnsi="Times New Roman" w:cs="Times New Roman"/>
      <w:sz w:val="20"/>
      <w:szCs w:val="20"/>
      <w:lang w:eastAsia="ru-RU"/>
    </w:rPr>
  </w:style>
  <w:style w:type="character" w:customStyle="1" w:styleId="afffffe">
    <w:name w:val="Текст выноски Знак"/>
    <w:basedOn w:val="a1"/>
    <w:uiPriority w:val="99"/>
    <w:semiHidden/>
    <w:rsid w:val="00715C1B"/>
    <w:rPr>
      <w:rFonts w:ascii="Segoe UI" w:hAnsi="Segoe UI" w:cs="Segoe UI"/>
      <w:sz w:val="18"/>
      <w:szCs w:val="18"/>
    </w:rPr>
  </w:style>
  <w:style w:type="character" w:customStyle="1" w:styleId="1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
    <w:name w:val="Без интервала Знак"/>
    <w:aliases w:val="Табличный Знак"/>
    <w:uiPriority w:val="1"/>
    <w:locked/>
    <w:rsid w:val="00DC4086"/>
    <w:rPr>
      <w:rFonts w:ascii="Times New Roman" w:hAnsi="Times New Roman"/>
      <w:sz w:val="24"/>
    </w:rPr>
  </w:style>
  <w:style w:type="character" w:customStyle="1" w:styleId="1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7">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8">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9">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a">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b">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ffff0">
    <w:name w:val="Основной текст Знак"/>
    <w:basedOn w:val="a1"/>
    <w:uiPriority w:val="99"/>
    <w:semiHidden/>
    <w:rsid w:val="00BF6007"/>
    <w:rPr>
      <w:rFonts w:ascii="Times New Roman" w:hAnsi="Times New Roman"/>
      <w:sz w:val="24"/>
    </w:rPr>
  </w:style>
  <w:style w:type="character" w:customStyle="1" w:styleId="3c">
    <w:name w:val="Основной текст Знак3"/>
    <w:aliases w:val="Оглавление 2 Знак Знак"/>
    <w:basedOn w:val="a1"/>
    <w:uiPriority w:val="1"/>
    <w:rsid w:val="00BF6007"/>
    <w:rPr>
      <w:rFonts w:ascii="Times New Roman" w:eastAsiaTheme="minorEastAsia" w:hAnsi="Times New Roman" w:cs="Times New Roman"/>
      <w:sz w:val="24"/>
      <w:szCs w:val="24"/>
      <w:lang w:eastAsia="ru-RU"/>
    </w:rPr>
  </w:style>
  <w:style w:type="character" w:customStyle="1" w:styleId="249">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F6007"/>
    <w:rPr>
      <w:rFonts w:ascii="Times New Roman" w:eastAsia="Times New Roman" w:hAnsi="Times New Roman" w:cs="Times New Roman"/>
      <w:b/>
      <w:bCs/>
      <w:sz w:val="24"/>
      <w:szCs w:val="24"/>
      <w:lang w:eastAsia="ru-RU"/>
    </w:rPr>
  </w:style>
  <w:style w:type="character" w:customStyle="1" w:styleId="1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1">
    <w:name w:val="Основной текст Знак"/>
    <w:basedOn w:val="a1"/>
    <w:uiPriority w:val="1"/>
    <w:rsid w:val="00E445D2"/>
    <w:rPr>
      <w:rFonts w:ascii="Times New Roman" w:eastAsiaTheme="minorEastAsia" w:hAnsi="Times New Roman" w:cs="Times New Roman"/>
      <w:sz w:val="24"/>
      <w:szCs w:val="24"/>
      <w:lang w:eastAsia="ru-RU"/>
    </w:rPr>
  </w:style>
  <w:style w:type="character" w:customStyle="1" w:styleId="21f6">
    <w:name w:val="Заголовок 2 Знак1"/>
    <w:basedOn w:val="a1"/>
    <w:uiPriority w:val="1"/>
    <w:rsid w:val="003A7363"/>
    <w:rPr>
      <w:rFonts w:ascii="Times New Roman" w:eastAsia="Times New Roman" w:hAnsi="Times New Roman" w:cs="Times New Roman"/>
      <w:b/>
      <w:bCs/>
      <w:sz w:val="24"/>
      <w:szCs w:val="24"/>
      <w:lang w:eastAsia="ru-RU"/>
    </w:rPr>
  </w:style>
  <w:style w:type="character" w:customStyle="1" w:styleId="23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A50D6"/>
    <w:rPr>
      <w:rFonts w:ascii="Times New Roman" w:eastAsia="Times New Roman" w:hAnsi="Times New Roman" w:cs="Times New Roman"/>
      <w:b/>
      <w:bCs/>
      <w:sz w:val="24"/>
      <w:szCs w:val="24"/>
      <w:lang w:eastAsia="ru-RU"/>
    </w:rPr>
  </w:style>
  <w:style w:type="character" w:customStyle="1" w:styleId="24a">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53673"/>
    <w:rPr>
      <w:rFonts w:ascii="Times New Roman" w:eastAsia="Times New Roman" w:hAnsi="Times New Roman" w:cs="Times New Roman"/>
      <w:b/>
      <w:bCs/>
      <w:sz w:val="24"/>
      <w:szCs w:val="24"/>
      <w:lang w:eastAsia="ru-RU"/>
    </w:rPr>
  </w:style>
  <w:style w:type="character" w:customStyle="1" w:styleId="affffff2">
    <w:name w:val="Без интервала Знак"/>
    <w:aliases w:val="Табличный Знак"/>
    <w:uiPriority w:val="1"/>
    <w:locked/>
    <w:rsid w:val="00A17794"/>
    <w:rPr>
      <w:rFonts w:ascii="Times New Roman" w:hAnsi="Times New Roman"/>
      <w:sz w:val="24"/>
    </w:rPr>
  </w:style>
  <w:style w:type="character" w:customStyle="1" w:styleId="1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4E09"/>
    <w:rPr>
      <w:rFonts w:ascii="Times New Roman" w:eastAsia="Times New Roman" w:hAnsi="Times New Roman" w:cs="Times New Roman"/>
      <w:b/>
      <w:bCs/>
      <w:sz w:val="24"/>
      <w:szCs w:val="24"/>
      <w:lang w:eastAsia="ru-RU"/>
    </w:rPr>
  </w:style>
  <w:style w:type="character" w:customStyle="1" w:styleId="24b">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24F2F"/>
    <w:rPr>
      <w:rFonts w:ascii="Times New Roman" w:eastAsia="Times New Roman" w:hAnsi="Times New Roman" w:cs="Times New Roman"/>
      <w:b/>
      <w:bCs/>
      <w:sz w:val="24"/>
      <w:szCs w:val="24"/>
      <w:lang w:eastAsia="ru-RU"/>
    </w:rPr>
  </w:style>
  <w:style w:type="character" w:customStyle="1" w:styleId="affffff3">
    <w:name w:val="Без интервала Знак"/>
    <w:aliases w:val="Табличный Знак"/>
    <w:uiPriority w:val="1"/>
    <w:locked/>
    <w:rsid w:val="00526EAE"/>
    <w:rPr>
      <w:rFonts w:ascii="Times New Roman" w:hAnsi="Times New Roman"/>
      <w:sz w:val="24"/>
    </w:rPr>
  </w:style>
  <w:style w:type="character" w:customStyle="1" w:styleId="1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3780A"/>
    <w:rPr>
      <w:rFonts w:ascii="Times New Roman" w:eastAsia="Times New Roman" w:hAnsi="Times New Roman" w:cs="Times New Roman"/>
      <w:b/>
      <w:bCs/>
      <w:sz w:val="24"/>
      <w:szCs w:val="24"/>
      <w:lang w:eastAsia="ru-RU"/>
    </w:rPr>
  </w:style>
  <w:style w:type="character" w:customStyle="1" w:styleId="1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7">
    <w:name w:val="Заголовок 2 Знак1"/>
    <w:basedOn w:val="a1"/>
    <w:uiPriority w:val="1"/>
    <w:rsid w:val="000A7C6C"/>
    <w:rPr>
      <w:rFonts w:ascii="Times New Roman" w:eastAsia="Times New Roman" w:hAnsi="Times New Roman" w:cs="Times New Roman"/>
      <w:b/>
      <w:bCs/>
      <w:sz w:val="24"/>
      <w:szCs w:val="24"/>
      <w:lang w:eastAsia="ru-RU"/>
    </w:rPr>
  </w:style>
  <w:style w:type="character" w:customStyle="1" w:styleId="23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F644D"/>
    <w:rPr>
      <w:rFonts w:ascii="Times New Roman" w:eastAsia="Times New Roman" w:hAnsi="Times New Roman" w:cs="Times New Roman"/>
      <w:b/>
      <w:bCs/>
      <w:sz w:val="24"/>
      <w:szCs w:val="24"/>
      <w:lang w:eastAsia="ru-RU"/>
    </w:rPr>
  </w:style>
  <w:style w:type="character" w:customStyle="1" w:styleId="24c">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2C04BB"/>
    <w:rPr>
      <w:rFonts w:ascii="Times New Roman" w:eastAsia="Times New Roman" w:hAnsi="Times New Roman" w:cs="Times New Roman"/>
      <w:b/>
      <w:bCs/>
      <w:sz w:val="24"/>
      <w:szCs w:val="24"/>
      <w:lang w:eastAsia="ru-RU"/>
    </w:rPr>
  </w:style>
  <w:style w:type="character" w:customStyle="1" w:styleId="1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4">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a">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d">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fffffffffffff5">
    <w:name w:val="Нет списка1"/>
    <w:next w:val="a3"/>
    <w:uiPriority w:val="99"/>
    <w:semiHidden/>
    <w:unhideWhenUsed/>
    <w:rsid w:val="0046554C"/>
  </w:style>
  <w:style w:type="character" w:customStyle="1" w:styleId="affffff4">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a">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5">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2">
    <w:name w:val="Заголовок оглавления Знак"/>
    <w:basedOn w:val="a1"/>
    <w:link w:val="afff1"/>
    <w:uiPriority w:val="99"/>
    <w:rsid w:val="0046554C"/>
    <w:rPr>
      <w:rFonts w:ascii="Times New Roman" w:eastAsiaTheme="minorEastAsia" w:hAnsi="Times New Roman" w:cs="Times New Roman"/>
      <w:sz w:val="24"/>
      <w:szCs w:val="24"/>
      <w:lang w:eastAsia="ru-RU"/>
    </w:rPr>
  </w:style>
  <w:style w:type="paragraph" w:customStyle="1" w:styleId="21f8">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6">
    <w:name w:val="Гипертекстовая ссылка"/>
    <w:basedOn w:val="a1"/>
    <w:uiPriority w:val="99"/>
    <w:rsid w:val="0046554C"/>
    <w:rPr>
      <w:b w:val="0"/>
      <w:bCs w:val="0"/>
      <w:color w:val="106BBE"/>
    </w:rPr>
  </w:style>
  <w:style w:type="table" w:customStyle="1" w:styleId="TableNormalb">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6">
    <w:name w:val="Сетка таблицы1"/>
    <w:basedOn w:val="a2"/>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6">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9">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7">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7">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8">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ff7">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ff8">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ff9">
    <w:name w:val="Тема примечания Знак"/>
    <w:basedOn w:val="4"/>
    <w:uiPriority w:val="99"/>
    <w:semiHidden/>
    <w:rsid w:val="0046554C"/>
    <w:rPr>
      <w:rFonts w:ascii="Times New Roman" w:eastAsia="Times New Roman" w:hAnsi="Times New Roman" w:cs="Times New Roman"/>
      <w:b/>
      <w:bCs/>
      <w:sz w:val="20"/>
      <w:szCs w:val="20"/>
      <w:lang w:eastAsia="ru-RU"/>
    </w:rPr>
  </w:style>
  <w:style w:type="paragraph" w:customStyle="1" w:styleId="xl652">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2">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b">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e">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fffffffffffff8">
    <w:name w:val="Нет списка1"/>
    <w:next w:val="a3"/>
    <w:uiPriority w:val="99"/>
    <w:semiHidden/>
    <w:unhideWhenUsed/>
    <w:rsid w:val="0046554C"/>
  </w:style>
  <w:style w:type="character" w:customStyle="1" w:styleId="affffffa">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b">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b">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ffc">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customStyle="1" w:styleId="21fa">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d">
    <w:name w:val="Гипертекстовая ссылка"/>
    <w:basedOn w:val="a1"/>
    <w:uiPriority w:val="99"/>
    <w:rsid w:val="0046554C"/>
    <w:rPr>
      <w:b w:val="0"/>
      <w:bCs w:val="0"/>
      <w:color w:val="106BBE"/>
    </w:rPr>
  </w:style>
  <w:style w:type="table" w:customStyle="1" w:styleId="TableNormalc">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9">
    <w:name w:val="Сетка таблицы1"/>
    <w:basedOn w:val="a2"/>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8">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b">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9">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9">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a">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ffe">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fff">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fff0">
    <w:name w:val="Тема примечания Знак"/>
    <w:basedOn w:val="afffffff1"/>
    <w:uiPriority w:val="99"/>
    <w:semiHidden/>
    <w:rsid w:val="0046554C"/>
    <w:rPr>
      <w:rFonts w:ascii="Times New Roman" w:eastAsia="Times New Roman" w:hAnsi="Times New Roman" w:cs="Times New Roman"/>
      <w:b/>
      <w:bCs/>
      <w:sz w:val="20"/>
      <w:szCs w:val="20"/>
      <w:lang w:eastAsia="ru-RU"/>
    </w:rPr>
  </w:style>
  <w:style w:type="paragraph" w:customStyle="1" w:styleId="xl653">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a">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c">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
    <w:basedOn w:val="a1"/>
    <w:link w:val="3a"/>
    <w:uiPriority w:val="1"/>
    <w:rsid w:val="0046554C"/>
    <w:rPr>
      <w:rFonts w:ascii="Times New Roman" w:eastAsiaTheme="minorEastAsia" w:hAnsi="Times New Roman" w:cs="Times New Roman"/>
      <w:b/>
      <w:bCs/>
      <w:sz w:val="24"/>
      <w:szCs w:val="24"/>
      <w:lang w:eastAsia="ru-RU"/>
    </w:rPr>
  </w:style>
  <w:style w:type="numbering" w:customStyle="1" w:styleId="1fffffffffffffffffb">
    <w:name w:val="Нет списка1"/>
    <w:next w:val="a3"/>
    <w:uiPriority w:val="99"/>
    <w:semiHidden/>
    <w:unhideWhenUsed/>
    <w:rsid w:val="0046554C"/>
  </w:style>
  <w:style w:type="character" w:customStyle="1" w:styleId="afffffff2">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c">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3">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fff4">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customStyle="1" w:styleId="21fc">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f5">
    <w:name w:val="Гипертекстовая ссылка"/>
    <w:basedOn w:val="a1"/>
    <w:uiPriority w:val="99"/>
    <w:rsid w:val="0046554C"/>
    <w:rPr>
      <w:b w:val="0"/>
      <w:bCs w:val="0"/>
      <w:color w:val="106BBE"/>
    </w:rPr>
  </w:style>
  <w:style w:type="table" w:customStyle="1" w:styleId="TableNormald">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c">
    <w:name w:val="Сетка таблицы1"/>
    <w:basedOn w:val="a2"/>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a">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d">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b">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b">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c">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fffffffffffffd">
    <w:name w:val="Текст выноски Знак1"/>
    <w:basedOn w:val="a1"/>
    <w:uiPriority w:val="99"/>
    <w:semiHidden/>
    <w:rsid w:val="0046554C"/>
    <w:rPr>
      <w:rFonts w:ascii="Tahoma" w:eastAsia="Times New Roman" w:hAnsi="Tahoma" w:cs="Tahoma"/>
      <w:sz w:val="16"/>
      <w:szCs w:val="16"/>
      <w:lang w:eastAsia="ru-RU"/>
    </w:rPr>
  </w:style>
  <w:style w:type="character" w:customStyle="1" w:styleId="2ffff0">
    <w:name w:val="Текст примечания Знак2"/>
    <w:basedOn w:val="a1"/>
    <w:link w:val="afffc"/>
    <w:uiPriority w:val="99"/>
    <w:semiHidden/>
    <w:rsid w:val="0046554C"/>
    <w:rPr>
      <w:rFonts w:ascii="Times New Roman" w:eastAsia="Times New Roman" w:hAnsi="Times New Roman" w:cs="Times New Roman"/>
      <w:sz w:val="20"/>
      <w:szCs w:val="20"/>
      <w:lang w:eastAsia="ru-RU"/>
    </w:rPr>
  </w:style>
  <w:style w:type="character" w:customStyle="1" w:styleId="1fffffffffffffffffe">
    <w:name w:val="Тема примечания Знак1"/>
    <w:basedOn w:val="4"/>
    <w:uiPriority w:val="99"/>
    <w:semiHidden/>
    <w:rsid w:val="0046554C"/>
    <w:rPr>
      <w:rFonts w:ascii="Times New Roman" w:eastAsia="Times New Roman" w:hAnsi="Times New Roman" w:cs="Times New Roman"/>
      <w:b/>
      <w:bCs/>
      <w:sz w:val="20"/>
      <w:szCs w:val="20"/>
      <w:lang w:eastAsia="ru-RU"/>
    </w:rPr>
  </w:style>
  <w:style w:type="paragraph" w:customStyle="1" w:styleId="xl654">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4">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6">
    <w:name w:val="Основной текст Знак"/>
    <w:basedOn w:val="a1"/>
    <w:uiPriority w:val="99"/>
    <w:semiHidden/>
    <w:rsid w:val="00A8427C"/>
    <w:rPr>
      <w:rFonts w:ascii="Times New Roman" w:hAnsi="Times New Roman"/>
      <w:sz w:val="24"/>
    </w:rPr>
  </w:style>
  <w:style w:type="character" w:customStyle="1" w:styleId="1ffffffffffffffffff0">
    <w:name w:val="Основной текст Знак1"/>
    <w:basedOn w:val="a1"/>
    <w:uiPriority w:val="1"/>
    <w:rsid w:val="00A8427C"/>
    <w:rPr>
      <w:rFonts w:ascii="Times New Roman" w:eastAsiaTheme="minorEastAsia" w:hAnsi="Times New Roman" w:cs="Times New Roman"/>
      <w:sz w:val="24"/>
      <w:szCs w:val="24"/>
      <w:lang w:eastAsia="ru-RU"/>
    </w:rPr>
  </w:style>
  <w:style w:type="character" w:customStyle="1" w:styleId="21fe">
    <w:name w:val="Заголовок 2 Знак1"/>
    <w:basedOn w:val="a1"/>
    <w:uiPriority w:val="1"/>
    <w:rsid w:val="00A8427C"/>
    <w:rPr>
      <w:rFonts w:ascii="Times New Roman" w:eastAsia="Times New Roman" w:hAnsi="Times New Roman" w:cs="Times New Roman"/>
      <w:b/>
      <w:bCs/>
      <w:sz w:val="24"/>
      <w:szCs w:val="24"/>
      <w:lang w:eastAsia="ru-RU"/>
    </w:rPr>
  </w:style>
  <w:style w:type="character" w:customStyle="1" w:styleId="1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a">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d">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AF4F89"/>
    <w:rPr>
      <w:rFonts w:ascii="Times New Roman" w:eastAsia="Times New Roman" w:hAnsi="Times New Roman" w:cs="Times New Roman"/>
      <w:b/>
      <w:bCs/>
      <w:sz w:val="24"/>
      <w:szCs w:val="24"/>
      <w:lang w:eastAsia="ru-RU"/>
    </w:rPr>
  </w:style>
  <w:style w:type="character" w:customStyle="1" w:styleId="1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7">
    <w:name w:val="Основной текст Знак"/>
    <w:basedOn w:val="a1"/>
    <w:uiPriority w:val="99"/>
    <w:semiHidden/>
    <w:rsid w:val="00230033"/>
    <w:rPr>
      <w:rFonts w:ascii="Times New Roman" w:hAnsi="Times New Roman"/>
      <w:sz w:val="24"/>
    </w:rPr>
  </w:style>
  <w:style w:type="character" w:customStyle="1" w:styleId="1ffffffffffffffffff3">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f">
    <w:name w:val="Основной текст Знак3"/>
    <w:aliases w:val="Оглавление 2 Знак Знак"/>
    <w:basedOn w:val="a1"/>
    <w:uiPriority w:val="1"/>
    <w:rsid w:val="00C51F33"/>
    <w:rPr>
      <w:rFonts w:ascii="Times New Roman" w:eastAsia="Times New Roman" w:hAnsi="Times New Roman" w:cs="Times New Roman"/>
      <w:b/>
      <w:bCs/>
      <w:sz w:val="24"/>
      <w:szCs w:val="24"/>
      <w:lang w:eastAsia="ru-RU"/>
    </w:rPr>
  </w:style>
  <w:style w:type="table" w:customStyle="1" w:styleId="TableNormale">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d">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e">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8">
    <w:name w:val="Основной текст Знак"/>
    <w:basedOn w:val="a1"/>
    <w:uiPriority w:val="99"/>
    <w:semiHidden/>
    <w:rsid w:val="00230033"/>
    <w:rPr>
      <w:rFonts w:ascii="Times New Roman" w:hAnsi="Times New Roman"/>
      <w:sz w:val="24"/>
    </w:rPr>
  </w:style>
  <w:style w:type="character" w:customStyle="1" w:styleId="1ffffffffffffffffff5">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f0">
    <w:name w:val="Основной текст Знак3"/>
    <w:aliases w:val="Оглавление 2 Знак Знак"/>
    <w:basedOn w:val="a1"/>
    <w:link w:val="3f1"/>
    <w:uiPriority w:val="1"/>
    <w:rsid w:val="00C51F33"/>
    <w:rPr>
      <w:rFonts w:ascii="Times New Roman" w:eastAsia="Times New Roman" w:hAnsi="Times New Roman" w:cs="Times New Roman"/>
      <w:b/>
      <w:bCs/>
      <w:sz w:val="24"/>
      <w:szCs w:val="24"/>
      <w:lang w:eastAsia="ru-RU"/>
    </w:rPr>
  </w:style>
  <w:style w:type="table" w:customStyle="1" w:styleId="TableNormalf">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e">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0">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41">
    <w:name w:val="Основной текст Знак4"/>
    <w:basedOn w:val="a1"/>
    <w:uiPriority w:val="34"/>
    <w:rsid w:val="004C5BCF"/>
    <w:rPr>
      <w:rFonts w:ascii="Times New Roman" w:eastAsiaTheme="minorEastAsia" w:hAnsi="Times New Roman" w:cs="Times New Roman"/>
      <w:sz w:val="24"/>
      <w:szCs w:val="24"/>
      <w:lang w:eastAsia="ru-RU"/>
    </w:rPr>
  </w:style>
  <w:style w:type="paragraph" w:customStyle="1" w:styleId="formattext">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1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0">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1">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afffffff9">
    <w:name w:val="Абзац списка Знак"/>
    <w:basedOn w:val="a1"/>
    <w:uiPriority w:val="34"/>
    <w:rsid w:val="004C5BCF"/>
    <w:rPr>
      <w:rFonts w:ascii="Times New Roman" w:eastAsiaTheme="minorEastAsia" w:hAnsi="Times New Roman" w:cs="Times New Roman"/>
      <w:sz w:val="24"/>
      <w:szCs w:val="24"/>
      <w:lang w:eastAsia="ru-RU"/>
    </w:rPr>
  </w:style>
  <w:style w:type="paragraph" w:customStyle="1" w:styleId="formattext0">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a">
    <w:name w:val="Текст примечания Знак"/>
    <w:basedOn w:val="a1"/>
    <w:uiPriority w:val="99"/>
    <w:semiHidden/>
    <w:rsid w:val="00212C95"/>
    <w:rPr>
      <w:rFonts w:ascii="Times New Roman" w:hAnsi="Times New Roman"/>
      <w:sz w:val="20"/>
      <w:szCs w:val="20"/>
    </w:rPr>
  </w:style>
  <w:style w:type="character" w:customStyle="1" w:styleId="1ffffffffffffffffff8">
    <w:name w:val="Текст примечания Знак1"/>
    <w:basedOn w:val="a1"/>
    <w:uiPriority w:val="99"/>
    <w:semiHidden/>
    <w:rsid w:val="00212C95"/>
    <w:rPr>
      <w:rFonts w:ascii="Times New Roman" w:eastAsia="Times New Roman" w:hAnsi="Times New Roman" w:cs="Times New Roman"/>
      <w:sz w:val="20"/>
      <w:szCs w:val="20"/>
      <w:lang w:eastAsia="ru-RU"/>
    </w:rPr>
  </w:style>
  <w:style w:type="character" w:customStyle="1" w:styleId="afffffffb">
    <w:name w:val="Без интервала Знак"/>
    <w:aliases w:val="Табличный Знак"/>
    <w:uiPriority w:val="1"/>
    <w:locked/>
    <w:rsid w:val="00212C95"/>
    <w:rPr>
      <w:rFonts w:ascii="Times New Roman" w:hAnsi="Times New Roman"/>
      <w:sz w:val="24"/>
    </w:rPr>
  </w:style>
  <w:style w:type="character" w:customStyle="1" w:styleId="260">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afffffffc">
    <w:name w:val="Текст выноски Знак"/>
    <w:basedOn w:val="a1"/>
    <w:uiPriority w:val="99"/>
    <w:semiHidden/>
    <w:rsid w:val="00212C95"/>
    <w:rPr>
      <w:rFonts w:ascii="Segoe UI" w:hAnsi="Segoe UI" w:cs="Segoe UI"/>
      <w:sz w:val="18"/>
      <w:szCs w:val="18"/>
    </w:rPr>
  </w:style>
  <w:style w:type="character" w:customStyle="1" w:styleId="1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1">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2">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afffffffd">
    <w:name w:val="Абзац списка Знак"/>
    <w:basedOn w:val="a1"/>
    <w:uiPriority w:val="34"/>
    <w:rsid w:val="004C5BCF"/>
    <w:rPr>
      <w:rFonts w:ascii="Times New Roman" w:eastAsiaTheme="minorEastAsia" w:hAnsi="Times New Roman" w:cs="Times New Roman"/>
      <w:sz w:val="24"/>
      <w:szCs w:val="24"/>
      <w:lang w:eastAsia="ru-RU"/>
    </w:rPr>
  </w:style>
  <w:style w:type="paragraph" w:customStyle="1" w:styleId="formattext1">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e">
    <w:name w:val="Текст примечания Знак"/>
    <w:basedOn w:val="a1"/>
    <w:uiPriority w:val="99"/>
    <w:semiHidden/>
    <w:rsid w:val="00CD5ECB"/>
    <w:rPr>
      <w:rFonts w:ascii="Times New Roman" w:hAnsi="Times New Roman"/>
      <w:sz w:val="20"/>
      <w:szCs w:val="20"/>
    </w:rPr>
  </w:style>
  <w:style w:type="character" w:customStyle="1" w:styleId="1ffffffffffffffffffa">
    <w:name w:val="Текст примечания Знак1"/>
    <w:basedOn w:val="a1"/>
    <w:link w:val="affffffff"/>
    <w:uiPriority w:val="99"/>
    <w:semiHidden/>
    <w:rsid w:val="00CD5ECB"/>
    <w:rPr>
      <w:rFonts w:ascii="Times New Roman" w:eastAsia="Times New Roman" w:hAnsi="Times New Roman" w:cs="Times New Roman"/>
      <w:sz w:val="20"/>
      <w:szCs w:val="20"/>
      <w:lang w:eastAsia="ru-RU"/>
    </w:rPr>
  </w:style>
  <w:style w:type="character" w:customStyle="1" w:styleId="affffffff0">
    <w:name w:val="Без интервала Знак"/>
    <w:aliases w:val="Табличный Знак"/>
    <w:uiPriority w:val="1"/>
    <w:locked/>
    <w:rsid w:val="00CD5ECB"/>
    <w:rPr>
      <w:rFonts w:ascii="Times New Roman" w:hAnsi="Times New Roman"/>
      <w:sz w:val="24"/>
    </w:rPr>
  </w:style>
  <w:style w:type="character" w:customStyle="1" w:styleId="affffffff1">
    <w:name w:val="Текст выноски Знак"/>
    <w:basedOn w:val="a1"/>
    <w:uiPriority w:val="99"/>
    <w:semiHidden/>
    <w:rsid w:val="00CD5ECB"/>
    <w:rPr>
      <w:rFonts w:ascii="Segoe UI" w:hAnsi="Segoe UI" w:cs="Segoe UI"/>
      <w:sz w:val="18"/>
      <w:szCs w:val="18"/>
    </w:rPr>
  </w:style>
  <w:style w:type="character" w:customStyle="1" w:styleId="1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2">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2">
    <w:name w:val="Основной текст Знак"/>
    <w:basedOn w:val="a1"/>
    <w:uiPriority w:val="1"/>
    <w:semiHidden/>
    <w:rsid w:val="00CD4F36"/>
    <w:rPr>
      <w:rFonts w:ascii="Times New Roman" w:eastAsiaTheme="minorEastAsia" w:hAnsi="Times New Roman" w:cs="Times New Roman"/>
      <w:sz w:val="24"/>
      <w:szCs w:val="24"/>
      <w:lang w:eastAsia="ru-RU"/>
    </w:rPr>
  </w:style>
  <w:style w:type="table" w:customStyle="1" w:styleId="TableNormalf0">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5">
    <w:name w:val="Основной текст Знак2"/>
    <w:basedOn w:val="a1"/>
    <w:uiPriority w:val="1"/>
    <w:rsid w:val="00CE23AD"/>
    <w:rPr>
      <w:rFonts w:ascii="Times New Roman" w:eastAsiaTheme="minorEastAsia" w:hAnsi="Times New Roman" w:cs="Times New Roman"/>
      <w:sz w:val="24"/>
      <w:szCs w:val="24"/>
      <w:lang w:eastAsia="ru-RU"/>
    </w:rPr>
  </w:style>
  <w:style w:type="character" w:customStyle="1" w:styleId="23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CE23AD"/>
    <w:rPr>
      <w:rFonts w:ascii="Times New Roman" w:eastAsia="Times New Roman" w:hAnsi="Times New Roman" w:cs="Times New Roman"/>
      <w:b/>
      <w:bCs/>
      <w:sz w:val="24"/>
      <w:szCs w:val="24"/>
      <w:lang w:eastAsia="ru-RU"/>
    </w:rPr>
  </w:style>
  <w:style w:type="character" w:customStyle="1" w:styleId="1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3">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1">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3">
    <w:name w:val="Абзац списка Знак"/>
    <w:basedOn w:val="a1"/>
    <w:uiPriority w:val="34"/>
    <w:rsid w:val="008934FA"/>
    <w:rPr>
      <w:rFonts w:ascii="Times New Roman" w:eastAsiaTheme="minorEastAsia" w:hAnsi="Times New Roman" w:cs="Times New Roman"/>
      <w:sz w:val="24"/>
      <w:szCs w:val="24"/>
      <w:lang w:eastAsia="ru-RU"/>
    </w:rPr>
  </w:style>
  <w:style w:type="character" w:customStyle="1" w:styleId="23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934FA"/>
    <w:rPr>
      <w:rFonts w:ascii="Times New Roman" w:eastAsia="Times New Roman" w:hAnsi="Times New Roman" w:cs="Times New Roman"/>
      <w:b/>
      <w:bCs/>
      <w:sz w:val="24"/>
      <w:szCs w:val="24"/>
      <w:lang w:eastAsia="ru-RU"/>
    </w:rPr>
  </w:style>
  <w:style w:type="character" w:customStyle="1" w:styleId="1ffffffffffffffffffd">
    <w:name w:val="Абзац списка Знак1"/>
    <w:basedOn w:val="a1"/>
    <w:uiPriority w:val="34"/>
    <w:rsid w:val="00D066DB"/>
    <w:rPr>
      <w:rFonts w:ascii="Times New Roman" w:eastAsiaTheme="minorEastAsia" w:hAnsi="Times New Roman" w:cs="Times New Roman"/>
      <w:sz w:val="24"/>
      <w:szCs w:val="24"/>
      <w:lang w:eastAsia="ru-RU"/>
    </w:rPr>
  </w:style>
  <w:style w:type="character" w:customStyle="1" w:styleId="24f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D066DB"/>
    <w:rPr>
      <w:rFonts w:ascii="Times New Roman" w:eastAsia="Times New Roman" w:hAnsi="Times New Roman" w:cs="Times New Roman"/>
      <w:b/>
      <w:bCs/>
      <w:sz w:val="24"/>
      <w:szCs w:val="24"/>
      <w:lang w:eastAsia="ru-RU"/>
    </w:rPr>
  </w:style>
  <w:style w:type="character" w:customStyle="1" w:styleId="1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4">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2">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119E3"/>
    <w:rPr>
      <w:rFonts w:ascii="Times New Roman" w:eastAsia="Times New Roman" w:hAnsi="Times New Roman" w:cs="Times New Roman"/>
      <w:b/>
      <w:bCs/>
      <w:sz w:val="24"/>
      <w:szCs w:val="24"/>
      <w:lang w:eastAsia="ru-RU"/>
    </w:rPr>
  </w:style>
  <w:style w:type="character" w:customStyle="1" w:styleId="1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5">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3">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22">
    <w:name w:val="Нижний колонтитул Знак2"/>
    <w:basedOn w:val="a1"/>
    <w:link w:val="ac"/>
    <w:uiPriority w:val="34"/>
    <w:rsid w:val="004C5BCF"/>
    <w:rPr>
      <w:rFonts w:ascii="Times New Roman" w:eastAsiaTheme="minorEastAsia" w:hAnsi="Times New Roman" w:cs="Times New Roman"/>
      <w:sz w:val="24"/>
      <w:szCs w:val="24"/>
      <w:lang w:eastAsia="ru-RU"/>
    </w:rPr>
  </w:style>
  <w:style w:type="paragraph" w:customStyle="1" w:styleId="formattext2">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4">
    <w:name w:val="Текст примечания Знак"/>
    <w:basedOn w:val="a1"/>
    <w:uiPriority w:val="99"/>
    <w:semiHidden/>
    <w:rsid w:val="00212C95"/>
    <w:rPr>
      <w:rFonts w:ascii="Times New Roman" w:hAnsi="Times New Roman"/>
      <w:sz w:val="20"/>
      <w:szCs w:val="20"/>
    </w:rPr>
  </w:style>
  <w:style w:type="character" w:customStyle="1" w:styleId="1fffffffffffffffffff0">
    <w:name w:val="Текст примечания Знак1"/>
    <w:basedOn w:val="a1"/>
    <w:uiPriority w:val="99"/>
    <w:semiHidden/>
    <w:rsid w:val="00212C95"/>
    <w:rPr>
      <w:rFonts w:ascii="Times New Roman" w:eastAsia="Times New Roman" w:hAnsi="Times New Roman" w:cs="Times New Roman"/>
      <w:sz w:val="20"/>
      <w:szCs w:val="20"/>
      <w:lang w:eastAsia="ru-RU"/>
    </w:rPr>
  </w:style>
  <w:style w:type="character" w:customStyle="1" w:styleId="affffffff5">
    <w:name w:val="Без интервала Знак"/>
    <w:aliases w:val="Табличный Знак"/>
    <w:uiPriority w:val="1"/>
    <w:locked/>
    <w:rsid w:val="00212C95"/>
    <w:rPr>
      <w:rFonts w:ascii="Times New Roman" w:hAnsi="Times New Roman"/>
      <w:sz w:val="24"/>
    </w:rPr>
  </w:style>
  <w:style w:type="character" w:customStyle="1" w:styleId="261">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affffffff6">
    <w:name w:val="Текст выноски Знак"/>
    <w:basedOn w:val="a1"/>
    <w:link w:val="affffffff7"/>
    <w:uiPriority w:val="99"/>
    <w:semiHidden/>
    <w:rsid w:val="00212C95"/>
    <w:rPr>
      <w:rFonts w:ascii="Segoe UI" w:hAnsi="Segoe UI" w:cs="Segoe UI"/>
      <w:sz w:val="18"/>
      <w:szCs w:val="18"/>
    </w:rPr>
  </w:style>
  <w:style w:type="character" w:customStyle="1" w:styleId="1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9">
    <w:name w:val="Заголовок 2 Знак"/>
    <w:aliases w:val="Оглавление 2 Знак Знак,Заголовок 2 Знак5 Знак Знак,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8">
    <w:name w:val="Текст примечания Знак"/>
    <w:basedOn w:val="a1"/>
    <w:uiPriority w:val="99"/>
    <w:semiHidden/>
    <w:rsid w:val="00472F11"/>
    <w:rPr>
      <w:rFonts w:ascii="Times New Roman" w:hAnsi="Times New Roman"/>
      <w:sz w:val="20"/>
      <w:szCs w:val="20"/>
    </w:rPr>
  </w:style>
  <w:style w:type="character" w:customStyle="1" w:styleId="1fffffffffffffffffff2">
    <w:name w:val="Текст примечания Знак1"/>
    <w:basedOn w:val="a1"/>
    <w:uiPriority w:val="99"/>
    <w:semiHidden/>
    <w:rsid w:val="00472F11"/>
    <w:rPr>
      <w:rFonts w:ascii="Times New Roman" w:eastAsia="Times New Roman" w:hAnsi="Times New Roman" w:cs="Times New Roman"/>
      <w:sz w:val="20"/>
      <w:szCs w:val="20"/>
      <w:lang w:eastAsia="ru-RU"/>
    </w:rPr>
  </w:style>
  <w:style w:type="character" w:customStyle="1" w:styleId="1fffffffffffffffffff3">
    <w:name w:val="Без интервала Знак1"/>
    <w:aliases w:val="Табличный Знак1"/>
    <w:uiPriority w:val="1"/>
    <w:locked/>
    <w:rsid w:val="00472F11"/>
    <w:rPr>
      <w:rFonts w:ascii="Times New Roman" w:hAnsi="Times New Roman"/>
      <w:sz w:val="24"/>
    </w:rPr>
  </w:style>
  <w:style w:type="character" w:customStyle="1" w:styleId="262">
    <w:name w:val="Заголовок 2 Знак6"/>
    <w:aliases w:val="Оглавление 2 Знак Знак3,Заголовок 2 Знак5 Знак Знак1,Оглавление 2 Знак Знак2 Знак Знак1"/>
    <w:basedOn w:val="a1"/>
    <w:uiPriority w:val="1"/>
    <w:rsid w:val="00472F11"/>
    <w:rPr>
      <w:rFonts w:ascii="Times New Roman" w:eastAsia="Times New Roman" w:hAnsi="Times New Roman" w:cs="Times New Roman"/>
      <w:b/>
      <w:bCs/>
      <w:sz w:val="24"/>
      <w:szCs w:val="24"/>
      <w:lang w:eastAsia="ru-RU"/>
    </w:rPr>
  </w:style>
  <w:style w:type="character" w:customStyle="1" w:styleId="affffffff9">
    <w:name w:val="Текст выноски Знак"/>
    <w:basedOn w:val="a1"/>
    <w:uiPriority w:val="99"/>
    <w:semiHidden/>
    <w:rsid w:val="00472F11"/>
    <w:rPr>
      <w:rFonts w:ascii="Segoe UI" w:hAnsi="Segoe UI" w:cs="Segoe UI"/>
      <w:sz w:val="18"/>
      <w:szCs w:val="18"/>
    </w:rPr>
  </w:style>
  <w:style w:type="character" w:customStyle="1" w:styleId="1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6">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0">
    <w:name w:val="Заголовок 1 Знак3"/>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7">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c">
    <w:name w:val="Заголовок 1 Знак1"/>
    <w:basedOn w:val="a1"/>
    <w:uiPriority w:val="1"/>
    <w:rsid w:val="007D7BB5"/>
    <w:rPr>
      <w:rFonts w:ascii="Times New Roman" w:eastAsia="Times New Roman" w:hAnsi="Times New Roman" w:cs="Times New Roman"/>
      <w:b/>
      <w:bCs/>
      <w:sz w:val="28"/>
      <w:szCs w:val="28"/>
      <w:lang w:eastAsia="ru-RU"/>
    </w:rPr>
  </w:style>
  <w:style w:type="character" w:customStyle="1" w:styleId="affffffffa">
    <w:name w:val="Основной текст Знак"/>
    <w:basedOn w:val="a1"/>
    <w:uiPriority w:val="99"/>
    <w:semiHidden/>
    <w:rsid w:val="004A3D10"/>
    <w:rPr>
      <w:rFonts w:ascii="Times New Roman" w:hAnsi="Times New Roman"/>
      <w:sz w:val="24"/>
    </w:rPr>
  </w:style>
  <w:style w:type="character" w:customStyle="1" w:styleId="affffffffb">
    <w:name w:val="Абзац списка Знак"/>
    <w:basedOn w:val="a1"/>
    <w:uiPriority w:val="34"/>
    <w:rsid w:val="004A3D10"/>
    <w:rPr>
      <w:rFonts w:ascii="Times New Roman" w:eastAsiaTheme="minorEastAsia" w:hAnsi="Times New Roman" w:cs="Times New Roman"/>
      <w:sz w:val="24"/>
      <w:szCs w:val="24"/>
      <w:lang w:eastAsia="ru-RU"/>
    </w:rPr>
  </w:style>
  <w:style w:type="character" w:customStyle="1" w:styleId="1fffffffffffffffffff5">
    <w:name w:val="Основной текст Знак1"/>
    <w:basedOn w:val="a1"/>
    <w:uiPriority w:val="1"/>
    <w:rsid w:val="004A3D10"/>
    <w:rPr>
      <w:rFonts w:ascii="Times New Roman" w:eastAsiaTheme="minorEastAsia" w:hAnsi="Times New Roman" w:cs="Times New Roman"/>
      <w:sz w:val="24"/>
      <w:szCs w:val="24"/>
      <w:lang w:eastAsia="ru-RU"/>
    </w:rPr>
  </w:style>
  <w:style w:type="character" w:customStyle="1" w:styleId="1fffffffffffffffffff6">
    <w:name w:val="Неразрешенное упоминание1"/>
    <w:basedOn w:val="a1"/>
    <w:uiPriority w:val="99"/>
    <w:semiHidden/>
    <w:unhideWhenUsed/>
    <w:rsid w:val="00903295"/>
    <w:rPr>
      <w:color w:val="605E5C"/>
      <w:shd w:val="clear" w:color="auto" w:fill="E1DFDD"/>
    </w:rPr>
  </w:style>
  <w:style w:type="character" w:customStyle="1" w:styleId="1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8">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4">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affffffffc">
    <w:name w:val="Абзац списка Знак"/>
    <w:basedOn w:val="a1"/>
    <w:uiPriority w:val="34"/>
    <w:rsid w:val="004C5BCF"/>
    <w:rPr>
      <w:rFonts w:ascii="Times New Roman" w:eastAsiaTheme="minorEastAsia" w:hAnsi="Times New Roman" w:cs="Times New Roman"/>
      <w:sz w:val="24"/>
      <w:szCs w:val="24"/>
      <w:lang w:eastAsia="ru-RU"/>
    </w:rPr>
  </w:style>
  <w:style w:type="paragraph" w:customStyle="1" w:styleId="formattext3">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d">
    <w:name w:val="Текст примечания Знак"/>
    <w:basedOn w:val="a1"/>
    <w:uiPriority w:val="99"/>
    <w:semiHidden/>
    <w:rsid w:val="00212C95"/>
    <w:rPr>
      <w:rFonts w:ascii="Times New Roman" w:hAnsi="Times New Roman"/>
      <w:sz w:val="20"/>
      <w:szCs w:val="20"/>
    </w:rPr>
  </w:style>
  <w:style w:type="character" w:customStyle="1" w:styleId="1ffff5">
    <w:name w:val="Текст примечания Знак1"/>
    <w:basedOn w:val="a1"/>
    <w:link w:val="affff6"/>
    <w:uiPriority w:val="99"/>
    <w:semiHidden/>
    <w:rsid w:val="00212C95"/>
    <w:rPr>
      <w:rFonts w:ascii="Times New Roman" w:eastAsia="Times New Roman" w:hAnsi="Times New Roman" w:cs="Times New Roman"/>
      <w:sz w:val="20"/>
      <w:szCs w:val="20"/>
      <w:lang w:eastAsia="ru-RU"/>
    </w:rPr>
  </w:style>
  <w:style w:type="character" w:customStyle="1" w:styleId="affffffffe">
    <w:name w:val="Без интервала Знак"/>
    <w:aliases w:val="Табличный Знак"/>
    <w:uiPriority w:val="1"/>
    <w:locked/>
    <w:rsid w:val="00212C95"/>
    <w:rPr>
      <w:rFonts w:ascii="Times New Roman" w:hAnsi="Times New Roman"/>
      <w:sz w:val="24"/>
    </w:rPr>
  </w:style>
  <w:style w:type="character" w:customStyle="1" w:styleId="263">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afffffffff">
    <w:name w:val="Текст выноски Знак"/>
    <w:basedOn w:val="a1"/>
    <w:uiPriority w:val="99"/>
    <w:semiHidden/>
    <w:rsid w:val="00212C95"/>
    <w:rPr>
      <w:rFonts w:ascii="Segoe UI" w:hAnsi="Segoe UI" w:cs="Segoe UI"/>
      <w:sz w:val="18"/>
      <w:szCs w:val="18"/>
    </w:rPr>
  </w:style>
  <w:style w:type="character" w:customStyle="1" w:styleId="2fffffffffffffffffd">
    <w:name w:val="Текст примечания Знак2"/>
    <w:basedOn w:val="a1"/>
    <w:uiPriority w:val="99"/>
    <w:semiHidden/>
    <w:rsid w:val="006F77FA"/>
    <w:rPr>
      <w:rFonts w:ascii="Times New Roman" w:eastAsia="Times New Roman" w:hAnsi="Times New Roman" w:cs="Times New Roman"/>
      <w:sz w:val="20"/>
      <w:szCs w:val="20"/>
      <w:lang w:eastAsia="ru-RU"/>
    </w:rPr>
  </w:style>
  <w:style w:type="character" w:customStyle="1" w:styleId="1fffffffffffffffffff8">
    <w:name w:val="Без интервала Знак1"/>
    <w:aliases w:val="Табличный Знак1"/>
    <w:uiPriority w:val="1"/>
    <w:locked/>
    <w:rsid w:val="006F77FA"/>
    <w:rPr>
      <w:rFonts w:ascii="Times New Roman" w:hAnsi="Times New Roman"/>
      <w:sz w:val="24"/>
    </w:rPr>
  </w:style>
  <w:style w:type="character" w:customStyle="1" w:styleId="afffffffff0">
    <w:name w:val="Абзац списка Знак"/>
    <w:aliases w:val="Введение Знак,ПАРАГРАФ Знак,Абзац списка11 Знак"/>
    <w:uiPriority w:val="34"/>
    <w:rsid w:val="005A6FC1"/>
  </w:style>
  <w:style w:type="character" w:customStyle="1" w:styleId="2fffffffffffffffffe">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ff">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fff7">
    <w:name w:val="Заголовок 2 Знак3"/>
    <w:basedOn w:val="a1"/>
    <w:uiPriority w:val="1"/>
    <w:rsid w:val="009C7A11"/>
    <w:rPr>
      <w:rFonts w:ascii="Times New Roman" w:eastAsia="Times New Roman" w:hAnsi="Times New Roman" w:cs="Times New Roman"/>
      <w:b/>
      <w:bCs/>
      <w:sz w:val="24"/>
      <w:szCs w:val="24"/>
      <w:lang w:eastAsia="ru-RU"/>
    </w:rPr>
  </w:style>
  <w:style w:type="character" w:customStyle="1" w:styleId="afffffffff1">
    <w:name w:val="Верхний колонтитул Знак"/>
    <w:basedOn w:val="a1"/>
    <w:link w:val="afffffffff2"/>
    <w:uiPriority w:val="99"/>
    <w:rsid w:val="00484663"/>
  </w:style>
  <w:style w:type="character" w:customStyle="1" w:styleId="afffffffff3">
    <w:name w:val="Нижний колонтитул Знак"/>
    <w:basedOn w:val="a1"/>
    <w:uiPriority w:val="99"/>
    <w:rsid w:val="00484663"/>
  </w:style>
  <w:style w:type="character" w:customStyle="1" w:styleId="1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f0">
    <w:name w:val="Заголовок 2 Знак1"/>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f1">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9">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3">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2">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0F155A"/>
    <w:rPr>
      <w:rFonts w:ascii="Times New Roman" w:eastAsia="Times New Roman" w:hAnsi="Times New Roman" w:cs="Times New Roman"/>
      <w:b/>
      <w:bCs/>
      <w:sz w:val="24"/>
      <w:szCs w:val="24"/>
      <w:lang w:eastAsia="ru-RU"/>
    </w:rPr>
  </w:style>
  <w:style w:type="character" w:customStyle="1" w:styleId="1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f3">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a">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4">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b">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5">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4">
    <w:name w:val="Абзац списка Знак"/>
    <w:basedOn w:val="a1"/>
    <w:rsid w:val="00486767"/>
    <w:rPr>
      <w:rFonts w:ascii="Times New Roman" w:eastAsiaTheme="minorEastAsia" w:hAnsi="Times New Roman" w:cs="Times New Roman"/>
      <w:sz w:val="24"/>
      <w:szCs w:val="24"/>
      <w:lang w:eastAsia="ru-RU"/>
    </w:rPr>
  </w:style>
  <w:style w:type="character" w:customStyle="1" w:styleId="1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3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C7758"/>
    <w:rPr>
      <w:rFonts w:ascii="Times New Roman" w:eastAsia="Times New Roman" w:hAnsi="Times New Roman" w:cs="Times New Roman"/>
      <w:b/>
      <w:bCs/>
      <w:sz w:val="24"/>
      <w:szCs w:val="24"/>
      <w:lang w:eastAsia="ru-RU"/>
    </w:rPr>
  </w:style>
  <w:style w:type="character" w:customStyle="1" w:styleId="1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57F2"/>
    <w:rPr>
      <w:rFonts w:ascii="Times New Roman" w:eastAsia="Times New Roman" w:hAnsi="Times New Roman" w:cs="Times New Roman"/>
      <w:b/>
      <w:bCs/>
      <w:sz w:val="24"/>
      <w:szCs w:val="24"/>
      <w:lang w:eastAsia="ru-RU"/>
    </w:rPr>
  </w:style>
  <w:style w:type="character" w:customStyle="1" w:styleId="1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D12B3A"/>
    <w:rPr>
      <w:rFonts w:ascii="Times New Roman" w:eastAsia="Times New Roman" w:hAnsi="Times New Roman" w:cs="Times New Roman"/>
      <w:b/>
      <w:bCs/>
      <w:sz w:val="24"/>
      <w:szCs w:val="24"/>
      <w:lang w:eastAsia="ru-RU"/>
    </w:rPr>
  </w:style>
  <w:style w:type="character" w:customStyle="1" w:styleId="1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5">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fffc">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6">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fffd">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4">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afffffffff7">
    <w:name w:val="Основной текст Знак"/>
    <w:basedOn w:val="a1"/>
    <w:uiPriority w:val="99"/>
    <w:semiHidden/>
    <w:rsid w:val="001C2AE6"/>
    <w:rPr>
      <w:rFonts w:ascii="Times New Roman" w:hAnsi="Times New Roman"/>
      <w:sz w:val="24"/>
    </w:rPr>
  </w:style>
  <w:style w:type="character" w:customStyle="1" w:styleId="2fffffffffffffffffffffffffff1">
    <w:name w:val="Основной текст Знак2"/>
    <w:basedOn w:val="a1"/>
    <w:uiPriority w:val="1"/>
    <w:rsid w:val="001C2AE6"/>
    <w:rPr>
      <w:rFonts w:ascii="Times New Roman" w:eastAsiaTheme="minorEastAsia" w:hAnsi="Times New Roman" w:cs="Times New Roman"/>
      <w:sz w:val="24"/>
      <w:szCs w:val="24"/>
      <w:lang w:eastAsia="ru-RU"/>
    </w:rPr>
  </w:style>
  <w:style w:type="character" w:customStyle="1" w:styleId="1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5">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8">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fffe">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2">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0C0418"/>
    <w:rPr>
      <w:rFonts w:ascii="Times New Roman" w:eastAsia="Times New Roman" w:hAnsi="Times New Roman" w:cs="Times New Roman"/>
      <w:b/>
      <w:bCs/>
      <w:sz w:val="24"/>
      <w:szCs w:val="24"/>
      <w:lang w:eastAsia="ru-RU"/>
    </w:rPr>
  </w:style>
  <w:style w:type="character" w:customStyle="1" w:styleId="3f2">
    <w:name w:val="Основной текст Знак3"/>
    <w:aliases w:val="Оглавление 2 Знак Знак"/>
    <w:basedOn w:val="a1"/>
    <w:uiPriority w:val="1"/>
    <w:rsid w:val="00ED6E88"/>
    <w:rPr>
      <w:rFonts w:ascii="Times New Roman" w:eastAsia="Times New Roman" w:hAnsi="Times New Roman" w:cs="Times New Roman"/>
      <w:b/>
      <w:bCs/>
      <w:sz w:val="24"/>
      <w:szCs w:val="24"/>
      <w:lang w:eastAsia="ru-RU"/>
    </w:rPr>
  </w:style>
  <w:style w:type="character" w:customStyle="1" w:styleId="1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9">
    <w:name w:val="Основной текст Знак"/>
    <w:basedOn w:val="a1"/>
    <w:uiPriority w:val="99"/>
    <w:semiHidden/>
    <w:rsid w:val="00531EBB"/>
    <w:rPr>
      <w:rFonts w:ascii="Times New Roman" w:hAnsi="Times New Roman"/>
      <w:sz w:val="24"/>
    </w:rPr>
  </w:style>
  <w:style w:type="character" w:customStyle="1" w:styleId="afffffffffa">
    <w:name w:val="Абзац списка Знак"/>
    <w:basedOn w:val="a1"/>
    <w:rsid w:val="00531EBB"/>
    <w:rPr>
      <w:rFonts w:ascii="Times New Roman" w:eastAsiaTheme="minorEastAsia" w:hAnsi="Times New Roman" w:cs="Times New Roman"/>
      <w:sz w:val="24"/>
      <w:szCs w:val="24"/>
      <w:lang w:eastAsia="ru-RU"/>
    </w:rPr>
  </w:style>
  <w:style w:type="character" w:customStyle="1" w:styleId="1ffffffffffffffffffffffffffffe">
    <w:name w:val="Основной текст Знак1"/>
    <w:basedOn w:val="a1"/>
    <w:uiPriority w:val="1"/>
    <w:rsid w:val="00531EBB"/>
    <w:rPr>
      <w:rFonts w:ascii="Times New Roman" w:eastAsiaTheme="minorEastAsia" w:hAnsi="Times New Roman" w:cs="Times New Roman"/>
      <w:sz w:val="24"/>
      <w:szCs w:val="24"/>
      <w:lang w:eastAsia="ru-RU"/>
    </w:rPr>
  </w:style>
  <w:style w:type="character" w:customStyle="1" w:styleId="23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31EBB"/>
    <w:rPr>
      <w:rFonts w:ascii="Times New Roman" w:eastAsia="Times New Roman" w:hAnsi="Times New Roman" w:cs="Times New Roman"/>
      <w:b/>
      <w:bCs/>
      <w:sz w:val="24"/>
      <w:szCs w:val="24"/>
      <w:lang w:eastAsia="ru-RU"/>
    </w:rPr>
  </w:style>
  <w:style w:type="character" w:customStyle="1" w:styleId="afffffffffb">
    <w:name w:val="Текст примечания Знак"/>
    <w:basedOn w:val="a1"/>
    <w:uiPriority w:val="99"/>
    <w:semiHidden/>
    <w:rsid w:val="00BD3E01"/>
    <w:rPr>
      <w:rFonts w:ascii="Times New Roman" w:hAnsi="Times New Roman"/>
      <w:sz w:val="20"/>
      <w:szCs w:val="20"/>
    </w:rPr>
  </w:style>
  <w:style w:type="character" w:customStyle="1" w:styleId="1fffffffffffffffffffffffffffff">
    <w:name w:val="Текст примечания Знак1"/>
    <w:basedOn w:val="a1"/>
    <w:uiPriority w:val="99"/>
    <w:semiHidden/>
    <w:locked/>
    <w:rsid w:val="00BD3E01"/>
    <w:rPr>
      <w:rFonts w:ascii="Times New Roman" w:eastAsia="Times New Roman" w:hAnsi="Times New Roman" w:cs="Times New Roman"/>
      <w:sz w:val="20"/>
      <w:szCs w:val="20"/>
      <w:lang w:eastAsia="ru-RU"/>
    </w:rPr>
  </w:style>
  <w:style w:type="character" w:customStyle="1" w:styleId="afffffffffc">
    <w:name w:val="Текст выноски Знак"/>
    <w:basedOn w:val="a1"/>
    <w:link w:val="afffffffffd"/>
    <w:uiPriority w:val="99"/>
    <w:semiHidden/>
    <w:rsid w:val="00BD3E01"/>
    <w:rPr>
      <w:rFonts w:ascii="Segoe UI" w:hAnsi="Segoe UI" w:cs="Segoe UI"/>
      <w:sz w:val="18"/>
      <w:szCs w:val="18"/>
    </w:rPr>
  </w:style>
  <w:style w:type="character" w:customStyle="1" w:styleId="1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fffffe">
    <w:name w:val="Основной текст Знак"/>
    <w:basedOn w:val="a1"/>
    <w:uiPriority w:val="99"/>
    <w:semiHidden/>
    <w:rsid w:val="0082331D"/>
    <w:rPr>
      <w:rFonts w:ascii="Times New Roman" w:hAnsi="Times New Roman"/>
      <w:sz w:val="24"/>
    </w:rPr>
  </w:style>
  <w:style w:type="character" w:customStyle="1" w:styleId="1fffffffffffffffffffffffffffff1">
    <w:name w:val="Основной текст Знак1"/>
    <w:basedOn w:val="a1"/>
    <w:uiPriority w:val="1"/>
    <w:rsid w:val="0082331D"/>
    <w:rPr>
      <w:rFonts w:ascii="Times New Roman" w:eastAsiaTheme="minorEastAsia" w:hAnsi="Times New Roman" w:cs="Times New Roman"/>
      <w:sz w:val="24"/>
      <w:szCs w:val="24"/>
      <w:lang w:eastAsia="ru-RU"/>
    </w:rPr>
  </w:style>
  <w:style w:type="character" w:customStyle="1" w:styleId="23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2331D"/>
    <w:rPr>
      <w:rFonts w:ascii="Times New Roman" w:eastAsia="Times New Roman" w:hAnsi="Times New Roman" w:cs="Times New Roman"/>
      <w:b/>
      <w:bCs/>
      <w:sz w:val="24"/>
      <w:szCs w:val="24"/>
      <w:lang w:eastAsia="ru-RU"/>
    </w:rPr>
  </w:style>
  <w:style w:type="character" w:customStyle="1" w:styleId="1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3282F"/>
    <w:rPr>
      <w:rFonts w:ascii="Times New Roman" w:eastAsia="Times New Roman" w:hAnsi="Times New Roman" w:cs="Times New Roman"/>
      <w:b/>
      <w:bCs/>
      <w:sz w:val="24"/>
      <w:szCs w:val="24"/>
      <w:lang w:eastAsia="ru-RU"/>
    </w:rPr>
  </w:style>
  <w:style w:type="character" w:customStyle="1" w:styleId="affffffffff">
    <w:name w:val="Текст примечания Знак"/>
    <w:basedOn w:val="a1"/>
    <w:uiPriority w:val="99"/>
    <w:semiHidden/>
    <w:rsid w:val="00D104E2"/>
    <w:rPr>
      <w:rFonts w:ascii="Times New Roman" w:hAnsi="Times New Roman"/>
      <w:sz w:val="20"/>
      <w:szCs w:val="20"/>
    </w:rPr>
  </w:style>
  <w:style w:type="character" w:customStyle="1" w:styleId="1fffffffffffffffffffffffffffffff1">
    <w:name w:val="Текст примечания Знак1"/>
    <w:basedOn w:val="a1"/>
    <w:uiPriority w:val="99"/>
    <w:semiHidden/>
    <w:locked/>
    <w:rsid w:val="00D104E2"/>
    <w:rPr>
      <w:rFonts w:ascii="Times New Roman" w:eastAsia="Times New Roman" w:hAnsi="Times New Roman" w:cs="Times New Roman"/>
      <w:sz w:val="20"/>
      <w:szCs w:val="20"/>
      <w:lang w:eastAsia="ru-RU"/>
    </w:rPr>
  </w:style>
  <w:style w:type="character" w:customStyle="1" w:styleId="affffffffff0">
    <w:name w:val="Текст выноски Знак"/>
    <w:basedOn w:val="a1"/>
    <w:uiPriority w:val="99"/>
    <w:semiHidden/>
    <w:rsid w:val="00D104E2"/>
    <w:rPr>
      <w:rFonts w:ascii="Segoe UI" w:hAnsi="Segoe UI" w:cs="Segoe UI"/>
      <w:sz w:val="18"/>
      <w:szCs w:val="18"/>
    </w:rPr>
  </w:style>
  <w:style w:type="character" w:customStyle="1" w:styleId="1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c">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ffffffff1">
    <w:name w:val="Текст примечания Знак"/>
    <w:basedOn w:val="a1"/>
    <w:uiPriority w:val="99"/>
    <w:semiHidden/>
    <w:rsid w:val="00715C1B"/>
    <w:rPr>
      <w:rFonts w:ascii="Times New Roman" w:hAnsi="Times New Roman"/>
      <w:sz w:val="20"/>
      <w:szCs w:val="20"/>
    </w:rPr>
  </w:style>
  <w:style w:type="character" w:customStyle="1" w:styleId="1fffffffffffffffffffffffffffffff3">
    <w:name w:val="Текст примечания Знак1"/>
    <w:basedOn w:val="a1"/>
    <w:uiPriority w:val="99"/>
    <w:semiHidden/>
    <w:locked/>
    <w:rsid w:val="00715C1B"/>
    <w:rPr>
      <w:rFonts w:ascii="Times New Roman" w:eastAsia="Times New Roman" w:hAnsi="Times New Roman" w:cs="Times New Roman"/>
      <w:sz w:val="20"/>
      <w:szCs w:val="20"/>
      <w:lang w:eastAsia="ru-RU"/>
    </w:rPr>
  </w:style>
  <w:style w:type="character" w:customStyle="1" w:styleId="affffffffff2">
    <w:name w:val="Текст выноски Знак"/>
    <w:basedOn w:val="a1"/>
    <w:uiPriority w:val="99"/>
    <w:semiHidden/>
    <w:rsid w:val="00715C1B"/>
    <w:rPr>
      <w:rFonts w:ascii="Segoe UI" w:hAnsi="Segoe UI" w:cs="Segoe UI"/>
      <w:sz w:val="18"/>
      <w:szCs w:val="18"/>
    </w:rPr>
  </w:style>
  <w:style w:type="character" w:customStyle="1" w:styleId="1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3">
    <w:name w:val="Без интервала Знак"/>
    <w:aliases w:val="Табличный Знак"/>
    <w:uiPriority w:val="1"/>
    <w:locked/>
    <w:rsid w:val="00DC4086"/>
    <w:rPr>
      <w:rFonts w:ascii="Times New Roman" w:hAnsi="Times New Roman"/>
      <w:sz w:val="24"/>
    </w:rPr>
  </w:style>
  <w:style w:type="character" w:customStyle="1" w:styleId="1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d">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e">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0">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1">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ffffffff4">
    <w:name w:val="Основной текст Знак"/>
    <w:basedOn w:val="a1"/>
    <w:uiPriority w:val="99"/>
    <w:semiHidden/>
    <w:rsid w:val="00BF6007"/>
    <w:rPr>
      <w:rFonts w:ascii="Times New Roman" w:hAnsi="Times New Roman"/>
      <w:sz w:val="24"/>
    </w:rPr>
  </w:style>
  <w:style w:type="character" w:customStyle="1" w:styleId="3f3">
    <w:name w:val="Основной текст Знак3"/>
    <w:aliases w:val="Оглавление 2 Знак Знак"/>
    <w:basedOn w:val="a1"/>
    <w:uiPriority w:val="1"/>
    <w:rsid w:val="00BF6007"/>
    <w:rPr>
      <w:rFonts w:ascii="Times New Roman" w:eastAsiaTheme="minorEastAsia" w:hAnsi="Times New Roman" w:cs="Times New Roman"/>
      <w:sz w:val="24"/>
      <w:szCs w:val="24"/>
      <w:lang w:eastAsia="ru-RU"/>
    </w:rPr>
  </w:style>
  <w:style w:type="character" w:customStyle="1" w:styleId="24f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F6007"/>
    <w:rPr>
      <w:rFonts w:ascii="Times New Roman" w:eastAsia="Times New Roman" w:hAnsi="Times New Roman" w:cs="Times New Roman"/>
      <w:b/>
      <w:bCs/>
      <w:sz w:val="24"/>
      <w:szCs w:val="24"/>
      <w:lang w:eastAsia="ru-RU"/>
    </w:rPr>
  </w:style>
  <w:style w:type="character" w:customStyle="1" w:styleId="1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5">
    <w:name w:val="Основной текст Знак"/>
    <w:basedOn w:val="a1"/>
    <w:uiPriority w:val="1"/>
    <w:rsid w:val="00E445D2"/>
    <w:rPr>
      <w:rFonts w:ascii="Times New Roman" w:eastAsiaTheme="minorEastAsia" w:hAnsi="Times New Roman" w:cs="Times New Roman"/>
      <w:sz w:val="24"/>
      <w:szCs w:val="24"/>
      <w:lang w:eastAsia="ru-RU"/>
    </w:rPr>
  </w:style>
  <w:style w:type="character" w:customStyle="1" w:styleId="21ff6">
    <w:name w:val="Заголовок 2 Знак1"/>
    <w:basedOn w:val="a1"/>
    <w:uiPriority w:val="1"/>
    <w:rsid w:val="003A7363"/>
    <w:rPr>
      <w:rFonts w:ascii="Times New Roman" w:eastAsia="Times New Roman" w:hAnsi="Times New Roman" w:cs="Times New Roman"/>
      <w:b/>
      <w:bCs/>
      <w:sz w:val="24"/>
      <w:szCs w:val="24"/>
      <w:lang w:eastAsia="ru-RU"/>
    </w:rPr>
  </w:style>
  <w:style w:type="character" w:customStyle="1" w:styleId="23ff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A50D6"/>
    <w:rPr>
      <w:rFonts w:ascii="Times New Roman" w:eastAsia="Times New Roman" w:hAnsi="Times New Roman" w:cs="Times New Roman"/>
      <w:b/>
      <w:bCs/>
      <w:sz w:val="24"/>
      <w:szCs w:val="24"/>
      <w:lang w:eastAsia="ru-RU"/>
    </w:rPr>
  </w:style>
  <w:style w:type="character" w:customStyle="1" w:styleId="24f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53673"/>
    <w:rPr>
      <w:rFonts w:ascii="Times New Roman" w:eastAsia="Times New Roman" w:hAnsi="Times New Roman" w:cs="Times New Roman"/>
      <w:b/>
      <w:bCs/>
      <w:sz w:val="24"/>
      <w:szCs w:val="24"/>
      <w:lang w:eastAsia="ru-RU"/>
    </w:rPr>
  </w:style>
  <w:style w:type="character" w:customStyle="1" w:styleId="affffffffff6">
    <w:name w:val="Без интервала Знак"/>
    <w:aliases w:val="Табличный Знак"/>
    <w:uiPriority w:val="1"/>
    <w:locked/>
    <w:rsid w:val="00A17794"/>
    <w:rPr>
      <w:rFonts w:ascii="Times New Roman" w:hAnsi="Times New Roman"/>
      <w:sz w:val="24"/>
    </w:rPr>
  </w:style>
  <w:style w:type="character" w:customStyle="1" w:styleId="1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4E09"/>
    <w:rPr>
      <w:rFonts w:ascii="Times New Roman" w:eastAsia="Times New Roman" w:hAnsi="Times New Roman" w:cs="Times New Roman"/>
      <w:b/>
      <w:bCs/>
      <w:sz w:val="24"/>
      <w:szCs w:val="24"/>
      <w:lang w:eastAsia="ru-RU"/>
    </w:rPr>
  </w:style>
  <w:style w:type="character" w:customStyle="1" w:styleId="24f5">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24F2F"/>
    <w:rPr>
      <w:rFonts w:ascii="Times New Roman" w:eastAsia="Times New Roman" w:hAnsi="Times New Roman" w:cs="Times New Roman"/>
      <w:b/>
      <w:bCs/>
      <w:sz w:val="24"/>
      <w:szCs w:val="24"/>
      <w:lang w:eastAsia="ru-RU"/>
    </w:rPr>
  </w:style>
  <w:style w:type="character" w:customStyle="1" w:styleId="affffffffff7">
    <w:name w:val="Без интервала Знак"/>
    <w:aliases w:val="Табличный Знак"/>
    <w:uiPriority w:val="1"/>
    <w:locked/>
    <w:rsid w:val="00526EAE"/>
    <w:rPr>
      <w:rFonts w:ascii="Times New Roman" w:hAnsi="Times New Roman"/>
      <w:sz w:val="24"/>
    </w:rPr>
  </w:style>
  <w:style w:type="character" w:customStyle="1" w:styleId="1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3780A"/>
    <w:rPr>
      <w:rFonts w:ascii="Times New Roman" w:eastAsia="Times New Roman" w:hAnsi="Times New Roman" w:cs="Times New Roman"/>
      <w:b/>
      <w:bCs/>
      <w:sz w:val="24"/>
      <w:szCs w:val="24"/>
      <w:lang w:eastAsia="ru-RU"/>
    </w:rPr>
  </w:style>
  <w:style w:type="character" w:customStyle="1" w:styleId="1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7">
    <w:name w:val="Заголовок 2 Знак1"/>
    <w:basedOn w:val="a1"/>
    <w:uiPriority w:val="1"/>
    <w:rsid w:val="000A7C6C"/>
    <w:rPr>
      <w:rFonts w:ascii="Times New Roman" w:eastAsia="Times New Roman" w:hAnsi="Times New Roman" w:cs="Times New Roman"/>
      <w:b/>
      <w:bCs/>
      <w:sz w:val="24"/>
      <w:szCs w:val="24"/>
      <w:lang w:eastAsia="ru-RU"/>
    </w:rPr>
  </w:style>
  <w:style w:type="character" w:customStyle="1" w:styleId="23f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F644D"/>
    <w:rPr>
      <w:rFonts w:ascii="Times New Roman" w:eastAsia="Times New Roman" w:hAnsi="Times New Roman" w:cs="Times New Roman"/>
      <w:b/>
      <w:bCs/>
      <w:sz w:val="24"/>
      <w:szCs w:val="24"/>
      <w:lang w:eastAsia="ru-RU"/>
    </w:rPr>
  </w:style>
  <w:style w:type="character" w:customStyle="1" w:styleId="24f6">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2C04BB"/>
    <w:rPr>
      <w:rFonts w:ascii="Times New Roman" w:eastAsia="Times New Roman" w:hAnsi="Times New Roman" w:cs="Times New Roman"/>
      <w:b/>
      <w:bCs/>
      <w:sz w:val="24"/>
      <w:szCs w:val="24"/>
      <w:lang w:eastAsia="ru-RU"/>
    </w:rPr>
  </w:style>
  <w:style w:type="character" w:customStyle="1" w:styleId="1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1">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f4">
    <w:name w:val="Заголовок 3 Знак"/>
    <w:basedOn w:val="a1"/>
    <w:link w:val="3f5"/>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0">
    <w:name w:val="Нет списка1"/>
    <w:next w:val="a3"/>
    <w:uiPriority w:val="99"/>
    <w:semiHidden/>
    <w:unhideWhenUsed/>
    <w:rsid w:val="0046554C"/>
  </w:style>
  <w:style w:type="character" w:customStyle="1" w:styleId="affffffffff8">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fc">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9">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1ffffffffffffffffffffffffffffffff1">
    <w:name w:val="Нижний колонтитул Знак1"/>
    <w:basedOn w:val="a1"/>
    <w:uiPriority w:val="99"/>
    <w:rsid w:val="0046554C"/>
    <w:rPr>
      <w:rFonts w:ascii="Times New Roman" w:eastAsiaTheme="minorEastAsia" w:hAnsi="Times New Roman" w:cs="Times New Roman"/>
      <w:sz w:val="24"/>
      <w:szCs w:val="24"/>
      <w:lang w:eastAsia="ru-RU"/>
    </w:rPr>
  </w:style>
  <w:style w:type="paragraph" w:customStyle="1" w:styleId="21ff8">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ffffa">
    <w:name w:val="Гипертекстовая ссылка"/>
    <w:basedOn w:val="a1"/>
    <w:uiPriority w:val="99"/>
    <w:rsid w:val="0046554C"/>
    <w:rPr>
      <w:b w:val="0"/>
      <w:bCs w:val="0"/>
      <w:color w:val="106BBE"/>
    </w:rPr>
  </w:style>
  <w:style w:type="table" w:customStyle="1" w:styleId="TableNormalf6">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2">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d">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f9">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d">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e">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e">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ffffffb">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ffffffc">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ffffffd">
    <w:name w:val="Тема примечания Знак"/>
    <w:basedOn w:val="4"/>
    <w:uiPriority w:val="99"/>
    <w:semiHidden/>
    <w:rsid w:val="0046554C"/>
    <w:rPr>
      <w:rFonts w:ascii="Times New Roman" w:eastAsia="Times New Roman" w:hAnsi="Times New Roman" w:cs="Times New Roman"/>
      <w:b/>
      <w:bCs/>
      <w:sz w:val="20"/>
      <w:szCs w:val="20"/>
      <w:lang w:eastAsia="ru-RU"/>
    </w:rPr>
  </w:style>
  <w:style w:type="paragraph" w:customStyle="1" w:styleId="xl65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5">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3">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2">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f6">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4">
    <w:name w:val="Нет списка1"/>
    <w:next w:val="a3"/>
    <w:uiPriority w:val="99"/>
    <w:semiHidden/>
    <w:unhideWhenUsed/>
    <w:rsid w:val="0046554C"/>
  </w:style>
  <w:style w:type="character" w:customStyle="1" w:styleId="affffffffffe">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fd">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fffffff0">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customStyle="1" w:styleId="21ffa">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fffff1">
    <w:name w:val="Гипертекстовая ссылка"/>
    <w:basedOn w:val="a1"/>
    <w:uiPriority w:val="99"/>
    <w:rsid w:val="0046554C"/>
    <w:rPr>
      <w:b w:val="0"/>
      <w:bCs w:val="0"/>
      <w:color w:val="106BBE"/>
    </w:rPr>
  </w:style>
  <w:style w:type="table" w:customStyle="1" w:styleId="TableNormalf7">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5">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fb">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f">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f0">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0">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fffffff2">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fffffff3">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fffffff4">
    <w:name w:val="Тема примечания Знак"/>
    <w:basedOn w:val="afffffffffff3"/>
    <w:uiPriority w:val="99"/>
    <w:semiHidden/>
    <w:rsid w:val="0046554C"/>
    <w:rPr>
      <w:rFonts w:ascii="Times New Roman" w:eastAsia="Times New Roman" w:hAnsi="Times New Roman" w:cs="Times New Roman"/>
      <w:b/>
      <w:bCs/>
      <w:sz w:val="20"/>
      <w:szCs w:val="20"/>
      <w:lang w:eastAsia="ru-RU"/>
    </w:rPr>
  </w:style>
  <w:style w:type="paragraph" w:customStyle="1" w:styleId="xl656">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6">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6">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3">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f1">
    <w:name w:val="Заголовок 3 Знак1"/>
    <w:basedOn w:val="a1"/>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7">
    <w:name w:val="Нет списка1"/>
    <w:next w:val="a3"/>
    <w:uiPriority w:val="99"/>
    <w:semiHidden/>
    <w:unhideWhenUsed/>
    <w:rsid w:val="0046554C"/>
  </w:style>
  <w:style w:type="character" w:customStyle="1" w:styleId="afffffffffff5">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fe">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6">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fffffff7">
    <w:name w:val="Нижний колонтитул Знак"/>
    <w:basedOn w:val="a1"/>
    <w:link w:val="1ffffffffffffffffffffffffffffffff8"/>
    <w:uiPriority w:val="99"/>
    <w:rsid w:val="0046554C"/>
    <w:rPr>
      <w:rFonts w:ascii="Times New Roman" w:eastAsiaTheme="minorEastAsia" w:hAnsi="Times New Roman" w:cs="Times New Roman"/>
      <w:sz w:val="24"/>
      <w:szCs w:val="24"/>
      <w:lang w:eastAsia="ru-RU"/>
    </w:rPr>
  </w:style>
  <w:style w:type="paragraph" w:customStyle="1" w:styleId="21ffc">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fffff8">
    <w:name w:val="Гипертекстовая ссылка"/>
    <w:basedOn w:val="a1"/>
    <w:uiPriority w:val="99"/>
    <w:rsid w:val="0046554C"/>
    <w:rPr>
      <w:b w:val="0"/>
      <w:bCs w:val="0"/>
      <w:color w:val="106BBE"/>
    </w:rPr>
  </w:style>
  <w:style w:type="table" w:customStyle="1" w:styleId="TableNormalf8">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9">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fd">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f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f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ffffffffffffffffffffffffffffa">
    <w:name w:val="Текст выноски Знак1"/>
    <w:basedOn w:val="a1"/>
    <w:uiPriority w:val="99"/>
    <w:semiHidden/>
    <w:rsid w:val="0046554C"/>
    <w:rPr>
      <w:rFonts w:ascii="Tahoma" w:eastAsia="Times New Roman" w:hAnsi="Tahoma" w:cs="Tahoma"/>
      <w:sz w:val="16"/>
      <w:szCs w:val="16"/>
      <w:lang w:eastAsia="ru-RU"/>
    </w:rPr>
  </w:style>
  <w:style w:type="character" w:customStyle="1" w:styleId="2ffffffffffffffffffffffffffffff4">
    <w:name w:val="Текст примечания Знак2"/>
    <w:basedOn w:val="a1"/>
    <w:uiPriority w:val="99"/>
    <w:semiHidden/>
    <w:rsid w:val="0046554C"/>
    <w:rPr>
      <w:rFonts w:ascii="Times New Roman" w:eastAsia="Times New Roman" w:hAnsi="Times New Roman" w:cs="Times New Roman"/>
      <w:sz w:val="20"/>
      <w:szCs w:val="20"/>
      <w:lang w:eastAsia="ru-RU"/>
    </w:rPr>
  </w:style>
  <w:style w:type="character" w:customStyle="1" w:styleId="1ffffffffffffffffffffffffffffffffb">
    <w:name w:val="Тема примечания Знак1"/>
    <w:basedOn w:val="2ffffffffffffffffffffffffffffff4"/>
    <w:uiPriority w:val="99"/>
    <w:semiHidden/>
    <w:rsid w:val="0046554C"/>
    <w:rPr>
      <w:rFonts w:ascii="Times New Roman" w:eastAsia="Times New Roman" w:hAnsi="Times New Roman" w:cs="Times New Roman"/>
      <w:b/>
      <w:bCs/>
      <w:sz w:val="20"/>
      <w:szCs w:val="20"/>
      <w:lang w:eastAsia="ru-RU"/>
    </w:rPr>
  </w:style>
  <w:style w:type="paragraph" w:customStyle="1" w:styleId="xl657">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7">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9">
    <w:name w:val="Основной текст Знак"/>
    <w:basedOn w:val="a1"/>
    <w:uiPriority w:val="99"/>
    <w:semiHidden/>
    <w:rsid w:val="00A8427C"/>
    <w:rPr>
      <w:rFonts w:ascii="Times New Roman" w:hAnsi="Times New Roman"/>
      <w:sz w:val="24"/>
    </w:rPr>
  </w:style>
  <w:style w:type="character" w:customStyle="1" w:styleId="1ffffffffffffffffffffffffffffffffd">
    <w:name w:val="Основной текст Знак1"/>
    <w:basedOn w:val="a1"/>
    <w:uiPriority w:val="1"/>
    <w:rsid w:val="00A8427C"/>
    <w:rPr>
      <w:rFonts w:ascii="Times New Roman" w:eastAsiaTheme="minorEastAsia" w:hAnsi="Times New Roman" w:cs="Times New Roman"/>
      <w:sz w:val="24"/>
      <w:szCs w:val="24"/>
      <w:lang w:eastAsia="ru-RU"/>
    </w:rPr>
  </w:style>
  <w:style w:type="character" w:customStyle="1" w:styleId="21ffe">
    <w:name w:val="Заголовок 2 Знак1"/>
    <w:basedOn w:val="a1"/>
    <w:uiPriority w:val="1"/>
    <w:rsid w:val="00A8427C"/>
    <w:rPr>
      <w:rFonts w:ascii="Times New Roman" w:eastAsia="Times New Roman" w:hAnsi="Times New Roman" w:cs="Times New Roman"/>
      <w:b/>
      <w:bCs/>
      <w:sz w:val="24"/>
      <w:szCs w:val="24"/>
      <w:lang w:eastAsia="ru-RU"/>
    </w:rPr>
  </w:style>
  <w:style w:type="character" w:customStyle="1" w:styleId="1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b">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7">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AF4F89"/>
    <w:rPr>
      <w:rFonts w:ascii="Times New Roman" w:eastAsia="Times New Roman" w:hAnsi="Times New Roman" w:cs="Times New Roman"/>
      <w:b/>
      <w:bCs/>
      <w:sz w:val="24"/>
      <w:szCs w:val="24"/>
      <w:lang w:eastAsia="ru-RU"/>
    </w:rPr>
  </w:style>
  <w:style w:type="character" w:customStyle="1" w:styleId="1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a">
    <w:name w:val="Основной текст Знак"/>
    <w:basedOn w:val="a1"/>
    <w:uiPriority w:val="99"/>
    <w:semiHidden/>
    <w:rsid w:val="00230033"/>
    <w:rPr>
      <w:rFonts w:ascii="Times New Roman" w:hAnsi="Times New Roman"/>
      <w:sz w:val="24"/>
    </w:rPr>
  </w:style>
  <w:style w:type="character" w:customStyle="1" w:styleId="1fffffffffffffffffffffffffffffffff0">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f7">
    <w:name w:val="Основной текст Знак3"/>
    <w:aliases w:val="Оглавление 2 Знак Знак"/>
    <w:basedOn w:val="a1"/>
    <w:uiPriority w:val="1"/>
    <w:rsid w:val="00C51F33"/>
    <w:rPr>
      <w:rFonts w:ascii="Times New Roman" w:eastAsia="Times New Roman" w:hAnsi="Times New Roman" w:cs="Times New Roman"/>
      <w:b/>
      <w:bCs/>
      <w:sz w:val="24"/>
      <w:szCs w:val="24"/>
      <w:lang w:eastAsia="ru-RU"/>
    </w:rPr>
  </w:style>
  <w:style w:type="table" w:customStyle="1" w:styleId="TableNormalf9">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f">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8">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b">
    <w:name w:val="Основной текст Знак"/>
    <w:basedOn w:val="a1"/>
    <w:uiPriority w:val="99"/>
    <w:semiHidden/>
    <w:rsid w:val="00230033"/>
    <w:rPr>
      <w:rFonts w:ascii="Times New Roman" w:hAnsi="Times New Roman"/>
      <w:sz w:val="24"/>
    </w:rPr>
  </w:style>
  <w:style w:type="character" w:customStyle="1" w:styleId="1fffffffffffffffffffffffffffffffff2">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f8">
    <w:name w:val="Основной текст Знак3"/>
    <w:aliases w:val="Оглавление 2 Знак Знак"/>
    <w:basedOn w:val="a1"/>
    <w:uiPriority w:val="1"/>
    <w:rsid w:val="00C51F33"/>
    <w:rPr>
      <w:rFonts w:ascii="Times New Roman" w:eastAsia="Times New Roman" w:hAnsi="Times New Roman" w:cs="Times New Roman"/>
      <w:b/>
      <w:bCs/>
      <w:sz w:val="24"/>
      <w:szCs w:val="24"/>
      <w:lang w:eastAsia="ru-RU"/>
    </w:rPr>
  </w:style>
  <w:style w:type="table" w:customStyle="1" w:styleId="TableNormalfa">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f0">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9">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1">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5">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42">
    <w:name w:val="Основной текст Знак4"/>
    <w:basedOn w:val="a1"/>
    <w:uiPriority w:val="34"/>
    <w:rsid w:val="004C5BCF"/>
    <w:rPr>
      <w:rFonts w:ascii="Times New Roman" w:eastAsiaTheme="minorEastAsia" w:hAnsi="Times New Roman" w:cs="Times New Roman"/>
      <w:sz w:val="24"/>
      <w:szCs w:val="24"/>
      <w:lang w:eastAsia="ru-RU"/>
    </w:rPr>
  </w:style>
  <w:style w:type="paragraph" w:customStyle="1" w:styleId="formattext4">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1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2">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6">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afffffffffffc">
    <w:name w:val="Абзац списка Знак"/>
    <w:basedOn w:val="a1"/>
    <w:uiPriority w:val="34"/>
    <w:rsid w:val="004C5BCF"/>
    <w:rPr>
      <w:rFonts w:ascii="Times New Roman" w:eastAsiaTheme="minorEastAsia" w:hAnsi="Times New Roman" w:cs="Times New Roman"/>
      <w:sz w:val="24"/>
      <w:szCs w:val="24"/>
      <w:lang w:eastAsia="ru-RU"/>
    </w:rPr>
  </w:style>
  <w:style w:type="paragraph" w:customStyle="1" w:styleId="formattext5">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fffd">
    <w:name w:val="Текст примечания Знак"/>
    <w:basedOn w:val="a1"/>
    <w:uiPriority w:val="99"/>
    <w:semiHidden/>
    <w:rsid w:val="00212C95"/>
    <w:rPr>
      <w:rFonts w:ascii="Times New Roman" w:hAnsi="Times New Roman"/>
      <w:sz w:val="20"/>
      <w:szCs w:val="20"/>
    </w:rPr>
  </w:style>
  <w:style w:type="character" w:customStyle="1" w:styleId="1fffffffffffffffffffffffffffffffff5">
    <w:name w:val="Текст примечания Знак1"/>
    <w:basedOn w:val="a1"/>
    <w:uiPriority w:val="99"/>
    <w:semiHidden/>
    <w:rsid w:val="00212C95"/>
    <w:rPr>
      <w:rFonts w:ascii="Times New Roman" w:eastAsia="Times New Roman" w:hAnsi="Times New Roman" w:cs="Times New Roman"/>
      <w:sz w:val="20"/>
      <w:szCs w:val="20"/>
      <w:lang w:eastAsia="ru-RU"/>
    </w:rPr>
  </w:style>
  <w:style w:type="character" w:customStyle="1" w:styleId="afffffffffffe">
    <w:name w:val="Без интервала Знак"/>
    <w:aliases w:val="Табличный Знак"/>
    <w:uiPriority w:val="1"/>
    <w:locked/>
    <w:rsid w:val="00212C95"/>
    <w:rPr>
      <w:rFonts w:ascii="Times New Roman" w:hAnsi="Times New Roman"/>
      <w:sz w:val="24"/>
    </w:rPr>
  </w:style>
  <w:style w:type="character" w:customStyle="1" w:styleId="264">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affffffffffff">
    <w:name w:val="Текст выноски Знак"/>
    <w:basedOn w:val="a1"/>
    <w:uiPriority w:val="99"/>
    <w:semiHidden/>
    <w:rsid w:val="00212C95"/>
    <w:rPr>
      <w:rFonts w:ascii="Segoe UI" w:hAnsi="Segoe UI" w:cs="Segoe UI"/>
      <w:sz w:val="18"/>
      <w:szCs w:val="18"/>
    </w:rPr>
  </w:style>
  <w:style w:type="character" w:customStyle="1" w:styleId="1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3">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7">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affffffffffff0">
    <w:name w:val="Абзац списка Знак"/>
    <w:basedOn w:val="a1"/>
    <w:uiPriority w:val="34"/>
    <w:rsid w:val="004C5BCF"/>
    <w:rPr>
      <w:rFonts w:ascii="Times New Roman" w:eastAsiaTheme="minorEastAsia" w:hAnsi="Times New Roman" w:cs="Times New Roman"/>
      <w:sz w:val="24"/>
      <w:szCs w:val="24"/>
      <w:lang w:eastAsia="ru-RU"/>
    </w:rPr>
  </w:style>
  <w:style w:type="paragraph" w:customStyle="1" w:styleId="formattext6">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ffff1">
    <w:name w:val="Текст примечания Знак"/>
    <w:basedOn w:val="a1"/>
    <w:uiPriority w:val="99"/>
    <w:semiHidden/>
    <w:rsid w:val="00CD5ECB"/>
    <w:rPr>
      <w:rFonts w:ascii="Times New Roman" w:hAnsi="Times New Roman"/>
      <w:sz w:val="20"/>
      <w:szCs w:val="20"/>
    </w:rPr>
  </w:style>
  <w:style w:type="character" w:customStyle="1" w:styleId="1fffffffffffffffffffffffffffffffff7">
    <w:name w:val="Текст примечания Знак1"/>
    <w:basedOn w:val="a1"/>
    <w:uiPriority w:val="99"/>
    <w:semiHidden/>
    <w:rsid w:val="00CD5ECB"/>
    <w:rPr>
      <w:rFonts w:ascii="Times New Roman" w:eastAsia="Times New Roman" w:hAnsi="Times New Roman" w:cs="Times New Roman"/>
      <w:sz w:val="20"/>
      <w:szCs w:val="20"/>
      <w:lang w:eastAsia="ru-RU"/>
    </w:rPr>
  </w:style>
  <w:style w:type="character" w:customStyle="1" w:styleId="affffffffffff2">
    <w:name w:val="Без интервала Знак"/>
    <w:aliases w:val="Табличный Знак"/>
    <w:uiPriority w:val="1"/>
    <w:locked/>
    <w:rsid w:val="00CD5ECB"/>
    <w:rPr>
      <w:rFonts w:ascii="Times New Roman" w:hAnsi="Times New Roman"/>
      <w:sz w:val="24"/>
    </w:rPr>
  </w:style>
  <w:style w:type="character" w:customStyle="1" w:styleId="affffffffffff3">
    <w:name w:val="Текст выноски Знак"/>
    <w:basedOn w:val="a1"/>
    <w:uiPriority w:val="99"/>
    <w:semiHidden/>
    <w:rsid w:val="00CD5ECB"/>
    <w:rPr>
      <w:rFonts w:ascii="Segoe UI" w:hAnsi="Segoe UI" w:cs="Segoe UI"/>
      <w:sz w:val="18"/>
      <w:szCs w:val="18"/>
    </w:rPr>
  </w:style>
  <w:style w:type="character" w:customStyle="1" w:styleId="1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4">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ffff4">
    <w:name w:val="Основной текст Знак"/>
    <w:basedOn w:val="a1"/>
    <w:uiPriority w:val="1"/>
    <w:semiHidden/>
    <w:rsid w:val="00CD4F36"/>
    <w:rPr>
      <w:rFonts w:ascii="Times New Roman" w:eastAsiaTheme="minorEastAsia" w:hAnsi="Times New Roman" w:cs="Times New Roman"/>
      <w:sz w:val="24"/>
      <w:szCs w:val="24"/>
      <w:lang w:eastAsia="ru-RU"/>
    </w:rPr>
  </w:style>
  <w:style w:type="table" w:customStyle="1" w:styleId="TableNormalfb">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fffffffffffffd">
    <w:name w:val="Основной текст Знак2"/>
    <w:basedOn w:val="a1"/>
    <w:uiPriority w:val="1"/>
    <w:rsid w:val="00CE23AD"/>
    <w:rPr>
      <w:rFonts w:ascii="Times New Roman" w:eastAsiaTheme="minorEastAsia" w:hAnsi="Times New Roman" w:cs="Times New Roman"/>
      <w:sz w:val="24"/>
      <w:szCs w:val="24"/>
      <w:lang w:eastAsia="ru-RU"/>
    </w:rPr>
  </w:style>
  <w:style w:type="character" w:customStyle="1" w:styleId="23f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CE23AD"/>
    <w:rPr>
      <w:rFonts w:ascii="Times New Roman" w:eastAsia="Times New Roman" w:hAnsi="Times New Roman" w:cs="Times New Roman"/>
      <w:b/>
      <w:bCs/>
      <w:sz w:val="24"/>
      <w:szCs w:val="24"/>
      <w:lang w:eastAsia="ru-RU"/>
    </w:rPr>
  </w:style>
  <w:style w:type="character" w:customStyle="1" w:styleId="1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5">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c">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ffff5">
    <w:name w:val="Абзац списка Знак"/>
    <w:basedOn w:val="a1"/>
    <w:uiPriority w:val="34"/>
    <w:rsid w:val="008934FA"/>
    <w:rPr>
      <w:rFonts w:ascii="Times New Roman" w:eastAsiaTheme="minorEastAsia" w:hAnsi="Times New Roman" w:cs="Times New Roman"/>
      <w:sz w:val="24"/>
      <w:szCs w:val="24"/>
      <w:lang w:eastAsia="ru-RU"/>
    </w:rPr>
  </w:style>
  <w:style w:type="character" w:customStyle="1" w:styleId="23f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934FA"/>
    <w:rPr>
      <w:rFonts w:ascii="Times New Roman" w:eastAsia="Times New Roman" w:hAnsi="Times New Roman" w:cs="Times New Roman"/>
      <w:b/>
      <w:bCs/>
      <w:sz w:val="24"/>
      <w:szCs w:val="24"/>
      <w:lang w:eastAsia="ru-RU"/>
    </w:rPr>
  </w:style>
  <w:style w:type="character" w:customStyle="1" w:styleId="1fffffffffffffffffffffffffffffffffa">
    <w:name w:val="Абзац списка Знак1"/>
    <w:basedOn w:val="a1"/>
    <w:uiPriority w:val="34"/>
    <w:rsid w:val="00D066DB"/>
    <w:rPr>
      <w:rFonts w:ascii="Times New Roman" w:eastAsiaTheme="minorEastAsia" w:hAnsi="Times New Roman" w:cs="Times New Roman"/>
      <w:sz w:val="24"/>
      <w:szCs w:val="24"/>
      <w:lang w:eastAsia="ru-RU"/>
    </w:rPr>
  </w:style>
  <w:style w:type="character" w:customStyle="1" w:styleId="24fa">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D066DB"/>
    <w:rPr>
      <w:rFonts w:ascii="Times New Roman" w:eastAsia="Times New Roman" w:hAnsi="Times New Roman" w:cs="Times New Roman"/>
      <w:b/>
      <w:bCs/>
      <w:sz w:val="24"/>
      <w:szCs w:val="24"/>
      <w:lang w:eastAsia="ru-RU"/>
    </w:rPr>
  </w:style>
  <w:style w:type="character" w:customStyle="1" w:styleId="1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6">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d">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b">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119E3"/>
    <w:rPr>
      <w:rFonts w:ascii="Times New Roman" w:eastAsia="Times New Roman" w:hAnsi="Times New Roman" w:cs="Times New Roman"/>
      <w:b/>
      <w:bCs/>
      <w:sz w:val="24"/>
      <w:szCs w:val="24"/>
      <w:lang w:eastAsia="ru-RU"/>
    </w:rPr>
  </w:style>
  <w:style w:type="character" w:customStyle="1" w:styleId="1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7">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8">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1fffffffffffffffffffffffffffffffffd">
    <w:name w:val="Верхний колонтитул Знак1"/>
    <w:basedOn w:val="a1"/>
    <w:uiPriority w:val="34"/>
    <w:rsid w:val="004C5BCF"/>
    <w:rPr>
      <w:rFonts w:ascii="Times New Roman" w:eastAsiaTheme="minorEastAsia" w:hAnsi="Times New Roman" w:cs="Times New Roman"/>
      <w:sz w:val="24"/>
      <w:szCs w:val="24"/>
      <w:lang w:eastAsia="ru-RU"/>
    </w:rPr>
  </w:style>
  <w:style w:type="paragraph" w:customStyle="1" w:styleId="formattext7">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ffff6">
    <w:name w:val="Текст примечания Знак"/>
    <w:basedOn w:val="a1"/>
    <w:uiPriority w:val="99"/>
    <w:semiHidden/>
    <w:rsid w:val="00212C95"/>
    <w:rPr>
      <w:rFonts w:ascii="Times New Roman" w:hAnsi="Times New Roman"/>
      <w:sz w:val="20"/>
      <w:szCs w:val="20"/>
    </w:rPr>
  </w:style>
  <w:style w:type="character" w:customStyle="1" w:styleId="1fffffffffffffffffffffffffffffffffe">
    <w:name w:val="Текст примечания Знак1"/>
    <w:basedOn w:val="a1"/>
    <w:uiPriority w:val="99"/>
    <w:semiHidden/>
    <w:rsid w:val="00212C95"/>
    <w:rPr>
      <w:rFonts w:ascii="Times New Roman" w:eastAsia="Times New Roman" w:hAnsi="Times New Roman" w:cs="Times New Roman"/>
      <w:sz w:val="20"/>
      <w:szCs w:val="20"/>
      <w:lang w:eastAsia="ru-RU"/>
    </w:rPr>
  </w:style>
  <w:style w:type="character" w:customStyle="1" w:styleId="affffffffffff7">
    <w:name w:val="Без интервала Знак"/>
    <w:aliases w:val="Табличный Знак"/>
    <w:uiPriority w:val="1"/>
    <w:locked/>
    <w:rsid w:val="00212C95"/>
    <w:rPr>
      <w:rFonts w:ascii="Times New Roman" w:hAnsi="Times New Roman"/>
      <w:sz w:val="24"/>
    </w:rPr>
  </w:style>
  <w:style w:type="character" w:customStyle="1" w:styleId="265">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affffffffffff8">
    <w:name w:val="Текст выноски Знак"/>
    <w:basedOn w:val="a1"/>
    <w:uiPriority w:val="99"/>
    <w:semiHidden/>
    <w:rsid w:val="00212C95"/>
    <w:rPr>
      <w:rFonts w:ascii="Segoe UI" w:hAnsi="Segoe UI" w:cs="Segoe UI"/>
      <w:sz w:val="18"/>
      <w:szCs w:val="18"/>
    </w:rPr>
  </w:style>
  <w:style w:type="character" w:customStyle="1" w:styleId="1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1">
    <w:name w:val="Заголовок 2 Знак"/>
    <w:aliases w:val="Оглавление 2 Знак Знак,Заголовок 2 Знак5 Знак Знак,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9">
    <w:name w:val="Текст примечания Знак"/>
    <w:basedOn w:val="a1"/>
    <w:uiPriority w:val="99"/>
    <w:semiHidden/>
    <w:rsid w:val="00472F11"/>
    <w:rPr>
      <w:rFonts w:ascii="Times New Roman" w:hAnsi="Times New Roman"/>
      <w:sz w:val="20"/>
      <w:szCs w:val="20"/>
    </w:rPr>
  </w:style>
  <w:style w:type="character" w:customStyle="1" w:styleId="1ffffffffffffffffffffffffffffffffff0">
    <w:name w:val="Текст примечания Знак1"/>
    <w:basedOn w:val="a1"/>
    <w:uiPriority w:val="99"/>
    <w:semiHidden/>
    <w:rsid w:val="00472F11"/>
    <w:rPr>
      <w:rFonts w:ascii="Times New Roman" w:eastAsia="Times New Roman" w:hAnsi="Times New Roman" w:cs="Times New Roman"/>
      <w:sz w:val="20"/>
      <w:szCs w:val="20"/>
      <w:lang w:eastAsia="ru-RU"/>
    </w:rPr>
  </w:style>
  <w:style w:type="character" w:customStyle="1" w:styleId="1ffffffffffffffffffffffffffffffffff1">
    <w:name w:val="Без интервала Знак1"/>
    <w:aliases w:val="Табличный Знак1"/>
    <w:uiPriority w:val="1"/>
    <w:locked/>
    <w:rsid w:val="00472F11"/>
    <w:rPr>
      <w:rFonts w:ascii="Times New Roman" w:hAnsi="Times New Roman"/>
      <w:sz w:val="24"/>
    </w:rPr>
  </w:style>
  <w:style w:type="character" w:customStyle="1" w:styleId="266">
    <w:name w:val="Заголовок 2 Знак6"/>
    <w:aliases w:val="Оглавление 2 Знак Знак3,Заголовок 2 Знак5 Знак Знак1,Оглавление 2 Знак Знак2 Знак Знак1"/>
    <w:basedOn w:val="a1"/>
    <w:uiPriority w:val="1"/>
    <w:rsid w:val="00472F11"/>
    <w:rPr>
      <w:rFonts w:ascii="Times New Roman" w:eastAsia="Times New Roman" w:hAnsi="Times New Roman" w:cs="Times New Roman"/>
      <w:b/>
      <w:bCs/>
      <w:sz w:val="24"/>
      <w:szCs w:val="24"/>
      <w:lang w:eastAsia="ru-RU"/>
    </w:rPr>
  </w:style>
  <w:style w:type="character" w:customStyle="1" w:styleId="affffffffffffa">
    <w:name w:val="Текст выноски Знак"/>
    <w:basedOn w:val="a1"/>
    <w:uiPriority w:val="99"/>
    <w:semiHidden/>
    <w:rsid w:val="00472F11"/>
    <w:rPr>
      <w:rFonts w:ascii="Segoe UI" w:hAnsi="Segoe UI" w:cs="Segoe UI"/>
      <w:sz w:val="18"/>
      <w:szCs w:val="18"/>
    </w:rPr>
  </w:style>
  <w:style w:type="character" w:customStyle="1" w:styleId="1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8">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1">
    <w:name w:val="Заголовок 1 Знак3"/>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9">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f3">
    <w:name w:val="Заголовок 1 Знак1"/>
    <w:basedOn w:val="a1"/>
    <w:uiPriority w:val="1"/>
    <w:rsid w:val="007D7BB5"/>
    <w:rPr>
      <w:rFonts w:ascii="Times New Roman" w:eastAsia="Times New Roman" w:hAnsi="Times New Roman" w:cs="Times New Roman"/>
      <w:b/>
      <w:bCs/>
      <w:sz w:val="28"/>
      <w:szCs w:val="28"/>
      <w:lang w:eastAsia="ru-RU"/>
    </w:rPr>
  </w:style>
  <w:style w:type="character" w:customStyle="1" w:styleId="affffffffffffb">
    <w:name w:val="Основной текст Знак"/>
    <w:basedOn w:val="a1"/>
    <w:uiPriority w:val="99"/>
    <w:semiHidden/>
    <w:rsid w:val="004A3D10"/>
    <w:rPr>
      <w:rFonts w:ascii="Times New Roman" w:hAnsi="Times New Roman"/>
      <w:sz w:val="24"/>
    </w:rPr>
  </w:style>
  <w:style w:type="character" w:customStyle="1" w:styleId="affffffffffffc">
    <w:name w:val="Абзац списка Знак"/>
    <w:basedOn w:val="a1"/>
    <w:uiPriority w:val="34"/>
    <w:rsid w:val="004A3D10"/>
    <w:rPr>
      <w:rFonts w:ascii="Times New Roman" w:eastAsiaTheme="minorEastAsia" w:hAnsi="Times New Roman" w:cs="Times New Roman"/>
      <w:sz w:val="24"/>
      <w:szCs w:val="24"/>
      <w:lang w:eastAsia="ru-RU"/>
    </w:rPr>
  </w:style>
  <w:style w:type="character" w:customStyle="1" w:styleId="1ffffffffffffffffffffffffffffffffff3">
    <w:name w:val="Основной текст Знак1"/>
    <w:basedOn w:val="a1"/>
    <w:uiPriority w:val="1"/>
    <w:rsid w:val="004A3D10"/>
    <w:rPr>
      <w:rFonts w:ascii="Times New Roman" w:eastAsiaTheme="minorEastAsia" w:hAnsi="Times New Roman" w:cs="Times New Roman"/>
      <w:sz w:val="24"/>
      <w:szCs w:val="24"/>
      <w:lang w:eastAsia="ru-RU"/>
    </w:rPr>
  </w:style>
  <w:style w:type="character" w:customStyle="1" w:styleId="1ffffffffffffffffffffffffffffffffff4">
    <w:name w:val="Неразрешенное упоминание1"/>
    <w:basedOn w:val="a1"/>
    <w:uiPriority w:val="99"/>
    <w:semiHidden/>
    <w:unhideWhenUsed/>
    <w:rsid w:val="00903295"/>
    <w:rPr>
      <w:color w:val="605E5C"/>
      <w:shd w:val="clear" w:color="auto" w:fill="E1DFDD"/>
    </w:rPr>
  </w:style>
  <w:style w:type="character" w:customStyle="1" w:styleId="1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a">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ffffd">
    <w:name w:val="Основной текст Знак"/>
    <w:basedOn w:val="a1"/>
    <w:uiPriority w:val="1"/>
    <w:semiHidden/>
    <w:rsid w:val="00CD4F36"/>
    <w:rPr>
      <w:rFonts w:ascii="Times New Roman" w:eastAsiaTheme="minorEastAsia" w:hAnsi="Times New Roman" w:cs="Times New Roman"/>
      <w:sz w:val="24"/>
      <w:szCs w:val="24"/>
      <w:lang w:eastAsia="ru-RU"/>
    </w:rPr>
  </w:style>
  <w:style w:type="table" w:customStyle="1" w:styleId="TableNormalfe">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ffffffffffffff5">
    <w:name w:val="Основной текст Знак2"/>
    <w:basedOn w:val="a1"/>
    <w:uiPriority w:val="1"/>
    <w:rsid w:val="00CE23AD"/>
    <w:rPr>
      <w:rFonts w:ascii="Times New Roman" w:eastAsiaTheme="minorEastAsia" w:hAnsi="Times New Roman" w:cs="Times New Roman"/>
      <w:sz w:val="24"/>
      <w:szCs w:val="24"/>
      <w:lang w:eastAsia="ru-RU"/>
    </w:rPr>
  </w:style>
  <w:style w:type="character" w:customStyle="1" w:styleId="23f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CE23AD"/>
    <w:rPr>
      <w:rFonts w:ascii="Times New Roman" w:eastAsia="Times New Roman" w:hAnsi="Times New Roman" w:cs="Times New Roman"/>
      <w:b/>
      <w:bCs/>
      <w:sz w:val="24"/>
      <w:szCs w:val="24"/>
      <w:lang w:eastAsia="ru-RU"/>
    </w:rPr>
  </w:style>
  <w:style w:type="character" w:customStyle="1" w:styleId="1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b">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ffffe">
    <w:name w:val="Абзац списка Знак"/>
    <w:basedOn w:val="a1"/>
    <w:uiPriority w:val="34"/>
    <w:rsid w:val="008934FA"/>
    <w:rPr>
      <w:rFonts w:ascii="Times New Roman" w:eastAsiaTheme="minorEastAsia" w:hAnsi="Times New Roman" w:cs="Times New Roman"/>
      <w:sz w:val="24"/>
      <w:szCs w:val="24"/>
      <w:lang w:eastAsia="ru-RU"/>
    </w:rPr>
  </w:style>
  <w:style w:type="character" w:customStyle="1" w:styleId="23ff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934FA"/>
    <w:rPr>
      <w:rFonts w:ascii="Times New Roman" w:eastAsia="Times New Roman" w:hAnsi="Times New Roman" w:cs="Times New Roman"/>
      <w:b/>
      <w:bCs/>
      <w:sz w:val="24"/>
      <w:szCs w:val="24"/>
      <w:lang w:eastAsia="ru-RU"/>
    </w:rPr>
  </w:style>
  <w:style w:type="character" w:customStyle="1" w:styleId="1ffffffffffffffffffffffffffffffffff7">
    <w:name w:val="Абзац списка Знак1"/>
    <w:basedOn w:val="a1"/>
    <w:uiPriority w:val="34"/>
    <w:rsid w:val="00D066DB"/>
    <w:rPr>
      <w:rFonts w:ascii="Times New Roman" w:eastAsiaTheme="minorEastAsia" w:hAnsi="Times New Roman" w:cs="Times New Roman"/>
      <w:sz w:val="24"/>
      <w:szCs w:val="24"/>
      <w:lang w:eastAsia="ru-RU"/>
    </w:rPr>
  </w:style>
  <w:style w:type="character" w:customStyle="1" w:styleId="24fc">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D066DB"/>
    <w:rPr>
      <w:rFonts w:ascii="Times New Roman" w:eastAsia="Times New Roman" w:hAnsi="Times New Roman" w:cs="Times New Roman"/>
      <w:b/>
      <w:bCs/>
      <w:sz w:val="24"/>
      <w:szCs w:val="24"/>
      <w:lang w:eastAsia="ru-RU"/>
    </w:rPr>
  </w:style>
  <w:style w:type="character" w:customStyle="1" w:styleId="1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7">
    <w:name w:val="Заголовок 2 Знак"/>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c">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0">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d">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119E3"/>
    <w:rPr>
      <w:rFonts w:ascii="Times New Roman" w:eastAsia="Times New Roman" w:hAnsi="Times New Roman" w:cs="Times New Roman"/>
      <w:b/>
      <w:bCs/>
      <w:sz w:val="24"/>
      <w:szCs w:val="24"/>
      <w:lang w:eastAsia="ru-RU"/>
    </w:rPr>
  </w:style>
  <w:style w:type="character" w:customStyle="1" w:styleId="afffffffffffff">
    <w:name w:val="Текст примечания Знак"/>
    <w:basedOn w:val="a1"/>
    <w:uiPriority w:val="99"/>
    <w:semiHidden/>
    <w:rsid w:val="00C77442"/>
    <w:rPr>
      <w:sz w:val="20"/>
      <w:szCs w:val="20"/>
    </w:rPr>
  </w:style>
  <w:style w:type="character" w:customStyle="1" w:styleId="afffffffff2">
    <w:name w:val="Текст выноски Знак"/>
    <w:basedOn w:val="a1"/>
    <w:link w:val="afffffffff1"/>
    <w:uiPriority w:val="99"/>
    <w:semiHidden/>
    <w:rsid w:val="00C77442"/>
    <w:rPr>
      <w:rFonts w:ascii="Segoe UI" w:hAnsi="Segoe UI" w:cs="Segoe UI"/>
      <w:sz w:val="18"/>
      <w:szCs w:val="18"/>
    </w:rPr>
  </w:style>
  <w:style w:type="character" w:customStyle="1" w:styleId="afffffffffffff0">
    <w:name w:val="Абзац списка Знак"/>
    <w:aliases w:val="Введение Знак,ПАРАГРАФ Знак,Абзац списка11 Знак"/>
    <w:uiPriority w:val="34"/>
    <w:rsid w:val="005A6FC1"/>
  </w:style>
  <w:style w:type="character" w:customStyle="1" w:styleId="28">
    <w:name w:val="Заголовок 2 Знак8"/>
    <w:basedOn w:val="a1"/>
    <w:link w:val="2"/>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fff">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fffff8">
    <w:name w:val="Заголовок 2 Знак3"/>
    <w:basedOn w:val="a1"/>
    <w:uiPriority w:val="1"/>
    <w:rsid w:val="009C7A11"/>
    <w:rPr>
      <w:rFonts w:ascii="Times New Roman" w:eastAsia="Times New Roman" w:hAnsi="Times New Roman" w:cs="Times New Roman"/>
      <w:b/>
      <w:bCs/>
      <w:sz w:val="24"/>
      <w:szCs w:val="24"/>
      <w:lang w:eastAsia="ru-RU"/>
    </w:rPr>
  </w:style>
  <w:style w:type="character" w:customStyle="1" w:styleId="afffffffffffff1">
    <w:name w:val="Верхний колонтитул Знак"/>
    <w:basedOn w:val="a1"/>
    <w:uiPriority w:val="99"/>
    <w:rsid w:val="00484663"/>
  </w:style>
  <w:style w:type="character" w:customStyle="1" w:styleId="affc">
    <w:name w:val="Нижний колонтитул Знак"/>
    <w:basedOn w:val="a1"/>
    <w:link w:val="affb"/>
    <w:uiPriority w:val="99"/>
    <w:rsid w:val="00484663"/>
  </w:style>
  <w:style w:type="character" w:customStyle="1" w:styleId="1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ff0">
    <w:name w:val="Заголовок 2 Знак1"/>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ff1">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d">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1">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f2">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0F155A"/>
    <w:rPr>
      <w:rFonts w:ascii="Times New Roman" w:eastAsia="Times New Roman" w:hAnsi="Times New Roman" w:cs="Times New Roman"/>
      <w:b/>
      <w:bCs/>
      <w:sz w:val="24"/>
      <w:szCs w:val="24"/>
      <w:lang w:eastAsia="ru-RU"/>
    </w:rPr>
  </w:style>
  <w:style w:type="character" w:customStyle="1" w:styleId="1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fff3">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e">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2">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3">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2">
    <w:name w:val="Абзац списка Знак"/>
    <w:basedOn w:val="a1"/>
    <w:rsid w:val="00486767"/>
    <w:rPr>
      <w:rFonts w:ascii="Times New Roman" w:eastAsiaTheme="minorEastAsia" w:hAnsi="Times New Roman" w:cs="Times New Roman"/>
      <w:sz w:val="24"/>
      <w:szCs w:val="24"/>
      <w:lang w:eastAsia="ru-RU"/>
    </w:rPr>
  </w:style>
  <w:style w:type="character" w:customStyle="1" w:styleId="1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3ff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C7758"/>
    <w:rPr>
      <w:rFonts w:ascii="Times New Roman" w:eastAsia="Times New Roman" w:hAnsi="Times New Roman" w:cs="Times New Roman"/>
      <w:b/>
      <w:bCs/>
      <w:sz w:val="24"/>
      <w:szCs w:val="24"/>
      <w:lang w:eastAsia="ru-RU"/>
    </w:rPr>
  </w:style>
  <w:style w:type="character" w:customStyle="1" w:styleId="1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57F2"/>
    <w:rPr>
      <w:rFonts w:ascii="Times New Roman" w:eastAsia="Times New Roman" w:hAnsi="Times New Roman" w:cs="Times New Roman"/>
      <w:b/>
      <w:bCs/>
      <w:sz w:val="24"/>
      <w:szCs w:val="24"/>
      <w:lang w:eastAsia="ru-RU"/>
    </w:rPr>
  </w:style>
  <w:style w:type="character" w:customStyle="1" w:styleId="1ff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D12B3A"/>
    <w:rPr>
      <w:rFonts w:ascii="Times New Roman" w:eastAsia="Times New Roman" w:hAnsi="Times New Roman" w:cs="Times New Roman"/>
      <w:b/>
      <w:bCs/>
      <w:sz w:val="24"/>
      <w:szCs w:val="24"/>
      <w:lang w:eastAsia="ru-RU"/>
    </w:rPr>
  </w:style>
  <w:style w:type="character" w:customStyle="1" w:styleId="1f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5">
    <w:name w:val="Основной текст Знак"/>
    <w:basedOn w:val="a1"/>
    <w:link w:val="afff4"/>
    <w:uiPriority w:val="1"/>
    <w:semiHidden/>
    <w:rsid w:val="00AC5500"/>
    <w:rPr>
      <w:rFonts w:ascii="Times New Roman" w:eastAsiaTheme="minorEastAsia" w:hAnsi="Times New Roman" w:cs="Times New Roman"/>
      <w:sz w:val="24"/>
      <w:szCs w:val="24"/>
      <w:lang w:eastAsia="ru-RU"/>
    </w:rPr>
  </w:style>
  <w:style w:type="paragraph" w:customStyle="1" w:styleId="Defaultffffff">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3">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ffffff0">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f4">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afffffffffffff4">
    <w:name w:val="Основной текст Знак"/>
    <w:basedOn w:val="a1"/>
    <w:uiPriority w:val="99"/>
    <w:semiHidden/>
    <w:rsid w:val="001C2AE6"/>
    <w:rPr>
      <w:rFonts w:ascii="Times New Roman" w:hAnsi="Times New Roman"/>
      <w:sz w:val="24"/>
    </w:rPr>
  </w:style>
  <w:style w:type="character" w:customStyle="1" w:styleId="2ffffffffffffffffffffffffffffffffffffffffa">
    <w:name w:val="Основной текст Знак2"/>
    <w:basedOn w:val="a1"/>
    <w:uiPriority w:val="1"/>
    <w:rsid w:val="001C2AE6"/>
    <w:rPr>
      <w:rFonts w:ascii="Times New Roman" w:eastAsiaTheme="minorEastAsia" w:hAnsi="Times New Roman" w:cs="Times New Roman"/>
      <w:sz w:val="24"/>
      <w:szCs w:val="24"/>
      <w:lang w:eastAsia="ru-RU"/>
    </w:rPr>
  </w:style>
  <w:style w:type="character" w:customStyle="1" w:styleId="1ff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f5">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ff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f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7">
    <w:name w:val="Основной текст Знак"/>
    <w:basedOn w:val="a1"/>
    <w:link w:val="afff6"/>
    <w:uiPriority w:val="1"/>
    <w:semiHidden/>
    <w:rsid w:val="00AC5500"/>
    <w:rPr>
      <w:rFonts w:ascii="Times New Roman" w:eastAsiaTheme="minorEastAsia" w:hAnsi="Times New Roman" w:cs="Times New Roman"/>
      <w:sz w:val="24"/>
      <w:szCs w:val="24"/>
      <w:lang w:eastAsia="ru-RU"/>
    </w:rPr>
  </w:style>
  <w:style w:type="paragraph" w:customStyle="1" w:styleId="Defaultffffff1">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e">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0C0418"/>
    <w:rPr>
      <w:rFonts w:ascii="Times New Roman" w:eastAsia="Times New Roman" w:hAnsi="Times New Roman" w:cs="Times New Roman"/>
      <w:b/>
      <w:bCs/>
      <w:sz w:val="24"/>
      <w:szCs w:val="24"/>
      <w:lang w:eastAsia="ru-RU"/>
    </w:rPr>
  </w:style>
  <w:style w:type="character" w:customStyle="1" w:styleId="32">
    <w:name w:val="Заголовок 3 Знак2"/>
    <w:basedOn w:val="a1"/>
    <w:link w:val="3"/>
    <w:uiPriority w:val="1"/>
    <w:rsid w:val="00ED6E88"/>
    <w:rPr>
      <w:rFonts w:ascii="Times New Roman" w:eastAsia="Times New Roman" w:hAnsi="Times New Roman" w:cs="Times New Roman"/>
      <w:b/>
      <w:bCs/>
      <w:sz w:val="24"/>
      <w:szCs w:val="24"/>
      <w:lang w:eastAsia="ru-RU"/>
    </w:rPr>
  </w:style>
  <w:style w:type="character" w:customStyle="1" w:styleId="1ffff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b">
    <w:name w:val="Основной текст Знак"/>
    <w:basedOn w:val="a1"/>
    <w:link w:val="afff9"/>
    <w:uiPriority w:val="99"/>
    <w:semiHidden/>
    <w:rsid w:val="00531EBB"/>
    <w:rPr>
      <w:rFonts w:ascii="Times New Roman" w:hAnsi="Times New Roman"/>
      <w:sz w:val="24"/>
    </w:rPr>
  </w:style>
  <w:style w:type="character" w:customStyle="1" w:styleId="afffffffffffff5">
    <w:name w:val="Абзац списка Знак"/>
    <w:basedOn w:val="a1"/>
    <w:rsid w:val="00531EBB"/>
    <w:rPr>
      <w:rFonts w:ascii="Times New Roman" w:eastAsiaTheme="minorEastAsia" w:hAnsi="Times New Roman" w:cs="Times New Roman"/>
      <w:sz w:val="24"/>
      <w:szCs w:val="24"/>
      <w:lang w:eastAsia="ru-RU"/>
    </w:rPr>
  </w:style>
  <w:style w:type="character" w:customStyle="1" w:styleId="1fffffffffffffffffffffffffffffffffffffffffffe">
    <w:name w:val="Основной текст Знак1"/>
    <w:basedOn w:val="a1"/>
    <w:uiPriority w:val="1"/>
    <w:rsid w:val="00531EBB"/>
    <w:rPr>
      <w:rFonts w:ascii="Times New Roman" w:eastAsiaTheme="minorEastAsia" w:hAnsi="Times New Roman" w:cs="Times New Roman"/>
      <w:sz w:val="24"/>
      <w:szCs w:val="24"/>
      <w:lang w:eastAsia="ru-RU"/>
    </w:rPr>
  </w:style>
  <w:style w:type="character" w:customStyle="1" w:styleId="23ff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31EBB"/>
    <w:rPr>
      <w:rFonts w:ascii="Times New Roman" w:eastAsia="Times New Roman" w:hAnsi="Times New Roman" w:cs="Times New Roman"/>
      <w:b/>
      <w:bCs/>
      <w:sz w:val="24"/>
      <w:szCs w:val="24"/>
      <w:lang w:eastAsia="ru-RU"/>
    </w:rPr>
  </w:style>
  <w:style w:type="character" w:customStyle="1" w:styleId="afffffffffffff6">
    <w:name w:val="Текст примечания Знак"/>
    <w:basedOn w:val="a1"/>
    <w:uiPriority w:val="99"/>
    <w:semiHidden/>
    <w:rsid w:val="00BD3E01"/>
    <w:rPr>
      <w:rFonts w:ascii="Times New Roman" w:hAnsi="Times New Roman"/>
      <w:sz w:val="20"/>
      <w:szCs w:val="20"/>
    </w:rPr>
  </w:style>
  <w:style w:type="character" w:customStyle="1" w:styleId="1ffffffffffffffffffffffffffffffffffffffffffff">
    <w:name w:val="Текст примечания Знак1"/>
    <w:basedOn w:val="a1"/>
    <w:uiPriority w:val="99"/>
    <w:semiHidden/>
    <w:locked/>
    <w:rsid w:val="00BD3E01"/>
    <w:rPr>
      <w:rFonts w:ascii="Times New Roman" w:eastAsia="Times New Roman" w:hAnsi="Times New Roman" w:cs="Times New Roman"/>
      <w:sz w:val="20"/>
      <w:szCs w:val="20"/>
      <w:lang w:eastAsia="ru-RU"/>
    </w:rPr>
  </w:style>
  <w:style w:type="character" w:customStyle="1" w:styleId="affffffff7">
    <w:name w:val="Текст выноски Знак"/>
    <w:basedOn w:val="a1"/>
    <w:link w:val="affffffff6"/>
    <w:uiPriority w:val="99"/>
    <w:semiHidden/>
    <w:rsid w:val="00BD3E01"/>
    <w:rPr>
      <w:rFonts w:ascii="Segoe UI" w:hAnsi="Segoe UI" w:cs="Segoe UI"/>
      <w:sz w:val="18"/>
      <w:szCs w:val="18"/>
    </w:rPr>
  </w:style>
  <w:style w:type="character" w:customStyle="1" w:styleId="1ffff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fffffffff7">
    <w:name w:val="Основной текст Знак"/>
    <w:basedOn w:val="a1"/>
    <w:uiPriority w:val="99"/>
    <w:semiHidden/>
    <w:rsid w:val="0082331D"/>
    <w:rPr>
      <w:rFonts w:ascii="Times New Roman" w:hAnsi="Times New Roman"/>
      <w:sz w:val="24"/>
    </w:rPr>
  </w:style>
  <w:style w:type="character" w:customStyle="1" w:styleId="1ffffffffffffffffffffffffffffffffffffffffffff1">
    <w:name w:val="Основной текст Знак1"/>
    <w:basedOn w:val="a1"/>
    <w:uiPriority w:val="1"/>
    <w:rsid w:val="0082331D"/>
    <w:rPr>
      <w:rFonts w:ascii="Times New Roman" w:eastAsiaTheme="minorEastAsia" w:hAnsi="Times New Roman" w:cs="Times New Roman"/>
      <w:sz w:val="24"/>
      <w:szCs w:val="24"/>
      <w:lang w:eastAsia="ru-RU"/>
    </w:rPr>
  </w:style>
  <w:style w:type="character" w:customStyle="1" w:styleId="23ff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2331D"/>
    <w:rPr>
      <w:rFonts w:ascii="Times New Roman" w:eastAsia="Times New Roman" w:hAnsi="Times New Roman" w:cs="Times New Roman"/>
      <w:b/>
      <w:bCs/>
      <w:sz w:val="24"/>
      <w:szCs w:val="24"/>
      <w:lang w:eastAsia="ru-RU"/>
    </w:rPr>
  </w:style>
  <w:style w:type="character" w:customStyle="1" w:styleId="1fffff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3282F"/>
    <w:rPr>
      <w:rFonts w:ascii="Times New Roman" w:eastAsia="Times New Roman" w:hAnsi="Times New Roman" w:cs="Times New Roman"/>
      <w:b/>
      <w:bCs/>
      <w:sz w:val="24"/>
      <w:szCs w:val="24"/>
      <w:lang w:eastAsia="ru-RU"/>
    </w:rPr>
  </w:style>
  <w:style w:type="character" w:customStyle="1" w:styleId="afffffffffffff8">
    <w:name w:val="Текст примечания Знак"/>
    <w:basedOn w:val="a1"/>
    <w:uiPriority w:val="99"/>
    <w:semiHidden/>
    <w:rsid w:val="00D104E2"/>
    <w:rPr>
      <w:rFonts w:ascii="Times New Roman" w:hAnsi="Times New Roman"/>
      <w:sz w:val="20"/>
      <w:szCs w:val="20"/>
    </w:rPr>
  </w:style>
  <w:style w:type="character" w:customStyle="1" w:styleId="1ffffffffffffffffffffffffffffffffffffffffffffff1">
    <w:name w:val="Текст примечания Знак1"/>
    <w:basedOn w:val="a1"/>
    <w:uiPriority w:val="99"/>
    <w:semiHidden/>
    <w:locked/>
    <w:rsid w:val="00D104E2"/>
    <w:rPr>
      <w:rFonts w:ascii="Times New Roman" w:eastAsia="Times New Roman" w:hAnsi="Times New Roman" w:cs="Times New Roman"/>
      <w:sz w:val="20"/>
      <w:szCs w:val="20"/>
      <w:lang w:eastAsia="ru-RU"/>
    </w:rPr>
  </w:style>
  <w:style w:type="character" w:customStyle="1" w:styleId="afffffffffffff9">
    <w:name w:val="Текст выноски Знак"/>
    <w:basedOn w:val="a1"/>
    <w:uiPriority w:val="99"/>
    <w:semiHidden/>
    <w:rsid w:val="00D104E2"/>
    <w:rPr>
      <w:rFonts w:ascii="Segoe UI" w:hAnsi="Segoe UI" w:cs="Segoe UI"/>
      <w:sz w:val="18"/>
      <w:szCs w:val="18"/>
    </w:rPr>
  </w:style>
  <w:style w:type="character" w:customStyle="1" w:styleId="1ffffffffffffff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2">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fffffffffffa">
    <w:name w:val="Текст примечания Знак"/>
    <w:basedOn w:val="a1"/>
    <w:uiPriority w:val="99"/>
    <w:semiHidden/>
    <w:rsid w:val="00715C1B"/>
    <w:rPr>
      <w:rFonts w:ascii="Times New Roman" w:hAnsi="Times New Roman"/>
      <w:sz w:val="20"/>
      <w:szCs w:val="20"/>
    </w:rPr>
  </w:style>
  <w:style w:type="character" w:customStyle="1" w:styleId="1ffffffffffffffffffffffffffffffffffffffffffffff3">
    <w:name w:val="Текст примечания Знак1"/>
    <w:basedOn w:val="a1"/>
    <w:uiPriority w:val="99"/>
    <w:semiHidden/>
    <w:locked/>
    <w:rsid w:val="00715C1B"/>
    <w:rPr>
      <w:rFonts w:ascii="Times New Roman" w:eastAsia="Times New Roman" w:hAnsi="Times New Roman" w:cs="Times New Roman"/>
      <w:sz w:val="20"/>
      <w:szCs w:val="20"/>
      <w:lang w:eastAsia="ru-RU"/>
    </w:rPr>
  </w:style>
  <w:style w:type="character" w:customStyle="1" w:styleId="afffffffffffffb">
    <w:name w:val="Текст выноски Знак"/>
    <w:basedOn w:val="a1"/>
    <w:uiPriority w:val="99"/>
    <w:semiHidden/>
    <w:rsid w:val="00715C1B"/>
    <w:rPr>
      <w:rFonts w:ascii="Segoe UI" w:hAnsi="Segoe UI" w:cs="Segoe UI"/>
      <w:sz w:val="18"/>
      <w:szCs w:val="18"/>
    </w:rPr>
  </w:style>
  <w:style w:type="character" w:customStyle="1" w:styleId="1ffffff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c">
    <w:name w:val="Без интервала Знак"/>
    <w:aliases w:val="Табличный Знак"/>
    <w:uiPriority w:val="1"/>
    <w:locked/>
    <w:rsid w:val="00DC4086"/>
    <w:rPr>
      <w:rFonts w:ascii="Times New Roman" w:hAnsi="Times New Roman"/>
      <w:sz w:val="24"/>
    </w:rPr>
  </w:style>
  <w:style w:type="character" w:customStyle="1" w:styleId="1ffffff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3">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4">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5">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6">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7">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fff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ffffffffffffd">
    <w:name w:val="Основной текст Знак"/>
    <w:basedOn w:val="a1"/>
    <w:uiPriority w:val="99"/>
    <w:semiHidden/>
    <w:rsid w:val="00BF6007"/>
    <w:rPr>
      <w:rFonts w:ascii="Times New Roman" w:hAnsi="Times New Roman"/>
      <w:sz w:val="24"/>
    </w:rPr>
  </w:style>
  <w:style w:type="character" w:customStyle="1" w:styleId="3f9">
    <w:name w:val="Основной текст Знак3"/>
    <w:aliases w:val="Оглавление 2 Знак Знак"/>
    <w:basedOn w:val="a1"/>
    <w:uiPriority w:val="1"/>
    <w:rsid w:val="00BF6007"/>
    <w:rPr>
      <w:rFonts w:ascii="Times New Roman" w:eastAsiaTheme="minorEastAsia" w:hAnsi="Times New Roman" w:cs="Times New Roman"/>
      <w:sz w:val="24"/>
      <w:szCs w:val="24"/>
      <w:lang w:eastAsia="ru-RU"/>
    </w:rPr>
  </w:style>
  <w:style w:type="character" w:customStyle="1" w:styleId="24ff">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F6007"/>
    <w:rPr>
      <w:rFonts w:ascii="Times New Roman" w:eastAsia="Times New Roman" w:hAnsi="Times New Roman" w:cs="Times New Roman"/>
      <w:b/>
      <w:bCs/>
      <w:sz w:val="24"/>
      <w:szCs w:val="24"/>
      <w:lang w:eastAsia="ru-RU"/>
    </w:rPr>
  </w:style>
  <w:style w:type="character" w:customStyle="1" w:styleId="1ffffffffffffff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e">
    <w:name w:val="Основной текст Знак"/>
    <w:basedOn w:val="a1"/>
    <w:uiPriority w:val="1"/>
    <w:rsid w:val="00E445D2"/>
    <w:rPr>
      <w:rFonts w:ascii="Times New Roman" w:eastAsiaTheme="minorEastAsia" w:hAnsi="Times New Roman" w:cs="Times New Roman"/>
      <w:sz w:val="24"/>
      <w:szCs w:val="24"/>
      <w:lang w:eastAsia="ru-RU"/>
    </w:rPr>
  </w:style>
  <w:style w:type="character" w:customStyle="1" w:styleId="21fff6">
    <w:name w:val="Заголовок 2 Знак1"/>
    <w:basedOn w:val="a1"/>
    <w:uiPriority w:val="1"/>
    <w:rsid w:val="003A7363"/>
    <w:rPr>
      <w:rFonts w:ascii="Times New Roman" w:eastAsia="Times New Roman" w:hAnsi="Times New Roman" w:cs="Times New Roman"/>
      <w:b/>
      <w:bCs/>
      <w:sz w:val="24"/>
      <w:szCs w:val="24"/>
      <w:lang w:eastAsia="ru-RU"/>
    </w:rPr>
  </w:style>
  <w:style w:type="character" w:customStyle="1" w:styleId="23fff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A50D6"/>
    <w:rPr>
      <w:rFonts w:ascii="Times New Roman" w:eastAsia="Times New Roman" w:hAnsi="Times New Roman" w:cs="Times New Roman"/>
      <w:b/>
      <w:bCs/>
      <w:sz w:val="24"/>
      <w:szCs w:val="24"/>
      <w:lang w:eastAsia="ru-RU"/>
    </w:rPr>
  </w:style>
  <w:style w:type="character" w:customStyle="1" w:styleId="24ff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53673"/>
    <w:rPr>
      <w:rFonts w:ascii="Times New Roman" w:eastAsia="Times New Roman" w:hAnsi="Times New Roman" w:cs="Times New Roman"/>
      <w:b/>
      <w:bCs/>
      <w:sz w:val="24"/>
      <w:szCs w:val="24"/>
      <w:lang w:eastAsia="ru-RU"/>
    </w:rPr>
  </w:style>
  <w:style w:type="character" w:customStyle="1" w:styleId="affffffffffffff">
    <w:name w:val="Без интервала Знак"/>
    <w:aliases w:val="Табличный Знак"/>
    <w:uiPriority w:val="1"/>
    <w:locked/>
    <w:rsid w:val="00A17794"/>
    <w:rPr>
      <w:rFonts w:ascii="Times New Roman" w:hAnsi="Times New Roman"/>
      <w:sz w:val="24"/>
    </w:rPr>
  </w:style>
  <w:style w:type="character" w:customStyle="1" w:styleId="1fffff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4E09"/>
    <w:rPr>
      <w:rFonts w:ascii="Times New Roman" w:eastAsia="Times New Roman" w:hAnsi="Times New Roman" w:cs="Times New Roman"/>
      <w:b/>
      <w:bCs/>
      <w:sz w:val="24"/>
      <w:szCs w:val="24"/>
      <w:lang w:eastAsia="ru-RU"/>
    </w:rPr>
  </w:style>
  <w:style w:type="character" w:customStyle="1" w:styleId="24ff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24F2F"/>
    <w:rPr>
      <w:rFonts w:ascii="Times New Roman" w:eastAsia="Times New Roman" w:hAnsi="Times New Roman" w:cs="Times New Roman"/>
      <w:b/>
      <w:bCs/>
      <w:sz w:val="24"/>
      <w:szCs w:val="24"/>
      <w:lang w:eastAsia="ru-RU"/>
    </w:rPr>
  </w:style>
  <w:style w:type="character" w:customStyle="1" w:styleId="affffffffffffff0">
    <w:name w:val="Без интервала Знак"/>
    <w:aliases w:val="Табличный Знак"/>
    <w:uiPriority w:val="1"/>
    <w:locked/>
    <w:rsid w:val="00526EAE"/>
    <w:rPr>
      <w:rFonts w:ascii="Times New Roman" w:hAnsi="Times New Roman"/>
      <w:sz w:val="24"/>
    </w:rPr>
  </w:style>
  <w:style w:type="character" w:customStyle="1" w:styleId="1ffffff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3780A"/>
    <w:rPr>
      <w:rFonts w:ascii="Times New Roman" w:eastAsia="Times New Roman" w:hAnsi="Times New Roman" w:cs="Times New Roman"/>
      <w:b/>
      <w:bCs/>
      <w:sz w:val="24"/>
      <w:szCs w:val="24"/>
      <w:lang w:eastAsia="ru-RU"/>
    </w:rPr>
  </w:style>
  <w:style w:type="character" w:customStyle="1" w:styleId="1ffffffffffffff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fff7">
    <w:name w:val="Заголовок 2 Знак1"/>
    <w:basedOn w:val="a1"/>
    <w:uiPriority w:val="1"/>
    <w:rsid w:val="000A7C6C"/>
    <w:rPr>
      <w:rFonts w:ascii="Times New Roman" w:eastAsia="Times New Roman" w:hAnsi="Times New Roman" w:cs="Times New Roman"/>
      <w:b/>
      <w:bCs/>
      <w:sz w:val="24"/>
      <w:szCs w:val="24"/>
      <w:lang w:eastAsia="ru-RU"/>
    </w:rPr>
  </w:style>
  <w:style w:type="character" w:customStyle="1" w:styleId="23fff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F644D"/>
    <w:rPr>
      <w:rFonts w:ascii="Times New Roman" w:eastAsia="Times New Roman" w:hAnsi="Times New Roman" w:cs="Times New Roman"/>
      <w:b/>
      <w:bCs/>
      <w:sz w:val="24"/>
      <w:szCs w:val="24"/>
      <w:lang w:eastAsia="ru-RU"/>
    </w:rPr>
  </w:style>
  <w:style w:type="character" w:customStyle="1" w:styleId="24ff2">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2C04BB"/>
    <w:rPr>
      <w:rFonts w:ascii="Times New Roman" w:eastAsia="Times New Roman" w:hAnsi="Times New Roman" w:cs="Times New Roman"/>
      <w:b/>
      <w:bCs/>
      <w:sz w:val="24"/>
      <w:szCs w:val="24"/>
      <w:lang w:eastAsia="ru-RU"/>
    </w:rPr>
  </w:style>
  <w:style w:type="character" w:customStyle="1" w:styleId="1ffffff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ffffffffffffa">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f1">
    <w:name w:val="Заголовок 3 Знак"/>
    <w:basedOn w:val="a1"/>
    <w:link w:val="3f0"/>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ffffffffffffff0">
    <w:name w:val="Нет списка1"/>
    <w:next w:val="a3"/>
    <w:uiPriority w:val="99"/>
    <w:semiHidden/>
    <w:unhideWhenUsed/>
    <w:rsid w:val="0046554C"/>
  </w:style>
  <w:style w:type="character" w:customStyle="1" w:styleId="affffffffffffff1">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fff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a">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1fffffffffffffffffffffffffffffffffffffffffffffff1">
    <w:name w:val="Нижний колонтитул Знак1"/>
    <w:basedOn w:val="a1"/>
    <w:uiPriority w:val="99"/>
    <w:rsid w:val="0046554C"/>
    <w:rPr>
      <w:rFonts w:ascii="Times New Roman" w:eastAsiaTheme="minorEastAsia" w:hAnsi="Times New Roman" w:cs="Times New Roman"/>
      <w:sz w:val="24"/>
      <w:szCs w:val="24"/>
      <w:lang w:eastAsia="ru-RU"/>
    </w:rPr>
  </w:style>
  <w:style w:type="paragraph" w:customStyle="1" w:styleId="21fff8">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ffffffff2">
    <w:name w:val="Гипертекстовая ссылка"/>
    <w:basedOn w:val="a1"/>
    <w:uiPriority w:val="99"/>
    <w:rsid w:val="0046554C"/>
    <w:rPr>
      <w:b w:val="0"/>
      <w:bCs w:val="0"/>
      <w:color w:val="106BBE"/>
    </w:rPr>
  </w:style>
  <w:style w:type="table" w:customStyle="1" w:styleId="TableNormalff4">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ffffffffffffff2">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4">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ff9">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f4">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f5">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5">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ffffffffff3">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ffffffffff4">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ffffffffff5">
    <w:name w:val="Тема примечания Знак"/>
    <w:basedOn w:val="2ffffffffffffffffffffffffffffff4"/>
    <w:uiPriority w:val="99"/>
    <w:semiHidden/>
    <w:rsid w:val="0046554C"/>
    <w:rPr>
      <w:rFonts w:ascii="Times New Roman" w:eastAsia="Times New Roman" w:hAnsi="Times New Roman" w:cs="Times New Roman"/>
      <w:b/>
      <w:bCs/>
      <w:sz w:val="20"/>
      <w:szCs w:val="20"/>
      <w:lang w:eastAsia="ru-RU"/>
    </w:rPr>
  </w:style>
  <w:style w:type="paragraph" w:customStyle="1" w:styleId="xl658">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8">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ffffffffffffff3">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ffffffffffffb">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fa">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ffffffffffffff4">
    <w:name w:val="Нет списка1"/>
    <w:next w:val="a3"/>
    <w:uiPriority w:val="99"/>
    <w:semiHidden/>
    <w:unhideWhenUsed/>
    <w:rsid w:val="0046554C"/>
  </w:style>
  <w:style w:type="character" w:customStyle="1" w:styleId="affffffffffffff6">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fff1">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fff7">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ffffffffff8">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customStyle="1" w:styleId="21fffa">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ffffffff9">
    <w:name w:val="Гипертекстовая ссылка"/>
    <w:basedOn w:val="a1"/>
    <w:uiPriority w:val="99"/>
    <w:rsid w:val="0046554C"/>
    <w:rPr>
      <w:b w:val="0"/>
      <w:bCs w:val="0"/>
      <w:color w:val="106BBE"/>
    </w:rPr>
  </w:style>
  <w:style w:type="table" w:customStyle="1" w:styleId="TableNormalff5">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ffffffffffffff5">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6">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ffb">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f6">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f7">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7">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ffffffffffffa">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fffff1">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ffffffffffffb">
    <w:name w:val="Тема примечания Знак"/>
    <w:basedOn w:val="afffffff1"/>
    <w:uiPriority w:val="99"/>
    <w:semiHidden/>
    <w:rsid w:val="0046554C"/>
    <w:rPr>
      <w:rFonts w:ascii="Times New Roman" w:eastAsia="Times New Roman" w:hAnsi="Times New Roman" w:cs="Times New Roman"/>
      <w:b/>
      <w:bCs/>
      <w:sz w:val="20"/>
      <w:szCs w:val="20"/>
      <w:lang w:eastAsia="ru-RU"/>
    </w:rPr>
  </w:style>
  <w:style w:type="paragraph" w:customStyle="1" w:styleId="xl659">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9">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ffffffffffffff6">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ffffffffffffc">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f8">
    <w:name w:val="Заголовок 3 Знак1"/>
    <w:basedOn w:val="a1"/>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ffffffffffffff7">
    <w:name w:val="Нет списка1"/>
    <w:next w:val="a3"/>
    <w:uiPriority w:val="99"/>
    <w:semiHidden/>
    <w:unhideWhenUsed/>
    <w:rsid w:val="0046554C"/>
  </w:style>
  <w:style w:type="character" w:customStyle="1" w:styleId="affffffffffffffc">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fff2">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fffd">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ffffff">
    <w:name w:val="Нижний колонтитул Знак"/>
    <w:basedOn w:val="a1"/>
    <w:link w:val="1ffffffffffffffffffa"/>
    <w:uiPriority w:val="99"/>
    <w:rsid w:val="0046554C"/>
    <w:rPr>
      <w:rFonts w:ascii="Times New Roman" w:eastAsiaTheme="minorEastAsia" w:hAnsi="Times New Roman" w:cs="Times New Roman"/>
      <w:sz w:val="24"/>
      <w:szCs w:val="24"/>
      <w:lang w:eastAsia="ru-RU"/>
    </w:rPr>
  </w:style>
  <w:style w:type="paragraph" w:customStyle="1" w:styleId="21fffc">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fffffffffffe">
    <w:name w:val="Гипертекстовая ссылка"/>
    <w:basedOn w:val="a1"/>
    <w:uiPriority w:val="99"/>
    <w:rsid w:val="0046554C"/>
    <w:rPr>
      <w:b w:val="0"/>
      <w:bCs w:val="0"/>
      <w:color w:val="106BBE"/>
    </w:rPr>
  </w:style>
  <w:style w:type="table" w:customStyle="1" w:styleId="TableNormalff6">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ffffffffffffff8">
    <w:name w:val="Сетка таблицы1"/>
    <w:basedOn w:val="a2"/>
    <w:next w:val="a9"/>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8">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fffd">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f9">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f9">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a">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2fc">
    <w:name w:val="Текст выноски Знак2"/>
    <w:basedOn w:val="a1"/>
    <w:link w:val="af3"/>
    <w:uiPriority w:val="99"/>
    <w:semiHidden/>
    <w:rsid w:val="0046554C"/>
    <w:rPr>
      <w:rFonts w:ascii="Tahoma" w:eastAsia="Times New Roman" w:hAnsi="Tahoma" w:cs="Tahoma"/>
      <w:sz w:val="16"/>
      <w:szCs w:val="16"/>
      <w:lang w:eastAsia="ru-RU"/>
    </w:rPr>
  </w:style>
  <w:style w:type="character" w:customStyle="1" w:styleId="4">
    <w:name w:val="Текст примечания Знак4"/>
    <w:basedOn w:val="a1"/>
    <w:link w:val="af0"/>
    <w:uiPriority w:val="99"/>
    <w:semiHidden/>
    <w:rsid w:val="0046554C"/>
    <w:rPr>
      <w:rFonts w:ascii="Times New Roman" w:eastAsia="Times New Roman" w:hAnsi="Times New Roman" w:cs="Times New Roman"/>
      <w:sz w:val="20"/>
      <w:szCs w:val="20"/>
      <w:lang w:eastAsia="ru-RU"/>
    </w:rPr>
  </w:style>
  <w:style w:type="character" w:customStyle="1" w:styleId="2ffff">
    <w:name w:val="Тема примечания Знак2"/>
    <w:basedOn w:val="4"/>
    <w:link w:val="afff8"/>
    <w:uiPriority w:val="99"/>
    <w:semiHidden/>
    <w:rsid w:val="0046554C"/>
    <w:rPr>
      <w:rFonts w:ascii="Times New Roman" w:eastAsia="Times New Roman" w:hAnsi="Times New Roman" w:cs="Times New Roman"/>
      <w:b/>
      <w:bCs/>
      <w:sz w:val="20"/>
      <w:szCs w:val="20"/>
      <w:lang w:eastAsia="ru-RU"/>
    </w:rPr>
  </w:style>
  <w:style w:type="paragraph" w:customStyle="1" w:styleId="xl65a">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a">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a">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a">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a">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a">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a">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a">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a">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a">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a">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a">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a">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a">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
    <w:name w:val="Основной текст Знак"/>
    <w:basedOn w:val="a1"/>
    <w:uiPriority w:val="99"/>
    <w:semiHidden/>
    <w:rsid w:val="00A8427C"/>
    <w:rPr>
      <w:rFonts w:ascii="Times New Roman" w:hAnsi="Times New Roman"/>
      <w:sz w:val="24"/>
    </w:rPr>
  </w:style>
  <w:style w:type="character" w:customStyle="1" w:styleId="1fffffffffffffffffffffffffffffffffffffffffffffffa">
    <w:name w:val="Основной текст Знак1"/>
    <w:basedOn w:val="a1"/>
    <w:uiPriority w:val="1"/>
    <w:rsid w:val="00A8427C"/>
    <w:rPr>
      <w:rFonts w:ascii="Times New Roman" w:eastAsiaTheme="minorEastAsia" w:hAnsi="Times New Roman" w:cs="Times New Roman"/>
      <w:sz w:val="24"/>
      <w:szCs w:val="24"/>
      <w:lang w:eastAsia="ru-RU"/>
    </w:rPr>
  </w:style>
  <w:style w:type="character" w:customStyle="1" w:styleId="21fffe">
    <w:name w:val="Заголовок 2 Знак1"/>
    <w:basedOn w:val="a1"/>
    <w:uiPriority w:val="1"/>
    <w:rsid w:val="00A8427C"/>
    <w:rPr>
      <w:rFonts w:ascii="Times New Roman" w:eastAsia="Times New Roman" w:hAnsi="Times New Roman" w:cs="Times New Roman"/>
      <w:b/>
      <w:bCs/>
      <w:sz w:val="24"/>
      <w:szCs w:val="24"/>
      <w:lang w:eastAsia="ru-RU"/>
    </w:rPr>
  </w:style>
  <w:style w:type="character" w:customStyle="1" w:styleId="1ffffff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e">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f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AF4F89"/>
    <w:rPr>
      <w:rFonts w:ascii="Times New Roman" w:eastAsia="Times New Roman" w:hAnsi="Times New Roman" w:cs="Times New Roman"/>
      <w:b/>
      <w:bCs/>
      <w:sz w:val="24"/>
      <w:szCs w:val="24"/>
      <w:lang w:eastAsia="ru-RU"/>
    </w:rPr>
  </w:style>
  <w:style w:type="character" w:customStyle="1" w:styleId="1fffffffffffffff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ff0">
    <w:name w:val="Основной текст Знак"/>
    <w:basedOn w:val="a1"/>
    <w:uiPriority w:val="99"/>
    <w:semiHidden/>
    <w:rsid w:val="00230033"/>
    <w:rPr>
      <w:rFonts w:ascii="Times New Roman" w:hAnsi="Times New Roman"/>
      <w:sz w:val="24"/>
    </w:rPr>
  </w:style>
  <w:style w:type="character" w:customStyle="1" w:styleId="1fffffffffffffffffffffffffffffffffffffffffffffffd">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ff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fb">
    <w:name w:val="Основной текст Знак3"/>
    <w:aliases w:val="Оглавление 2 Знак Знак"/>
    <w:basedOn w:val="a1"/>
    <w:uiPriority w:val="1"/>
    <w:rsid w:val="00C51F33"/>
    <w:rPr>
      <w:rFonts w:ascii="Times New Roman" w:eastAsia="Times New Roman" w:hAnsi="Times New Roman" w:cs="Times New Roman"/>
      <w:b/>
      <w:bCs/>
      <w:sz w:val="24"/>
      <w:szCs w:val="24"/>
      <w:lang w:eastAsia="ru-RU"/>
    </w:rPr>
  </w:style>
  <w:style w:type="table" w:customStyle="1" w:styleId="TableNormalff7">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ff3">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f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ff1">
    <w:name w:val="Основной текст Знак"/>
    <w:basedOn w:val="a1"/>
    <w:uiPriority w:val="99"/>
    <w:semiHidden/>
    <w:rsid w:val="00230033"/>
    <w:rPr>
      <w:rFonts w:ascii="Times New Roman" w:hAnsi="Times New Roman"/>
      <w:sz w:val="24"/>
    </w:rPr>
  </w:style>
  <w:style w:type="character" w:customStyle="1" w:styleId="1ffffffffffffffffffffffffffffffffffffffffffffffff">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ff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f5">
    <w:name w:val="Основной текст Знак3"/>
    <w:aliases w:val="Оглавление 2 Знак Знак"/>
    <w:basedOn w:val="a1"/>
    <w:link w:val="3f4"/>
    <w:uiPriority w:val="1"/>
    <w:rsid w:val="00C51F33"/>
    <w:rPr>
      <w:rFonts w:ascii="Times New Roman" w:eastAsia="Times New Roman" w:hAnsi="Times New Roman" w:cs="Times New Roman"/>
      <w:b/>
      <w:bCs/>
      <w:sz w:val="24"/>
      <w:szCs w:val="24"/>
      <w:lang w:eastAsia="ru-RU"/>
    </w:rPr>
  </w:style>
  <w:style w:type="table" w:customStyle="1" w:styleId="TableNormalff8">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ff4">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f5">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5">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9">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5">
    <w:name w:val="Основной текст Знак5"/>
    <w:aliases w:val="Оглавление 1 Знак Знак"/>
    <w:basedOn w:val="a1"/>
    <w:link w:val="af7"/>
    <w:uiPriority w:val="34"/>
    <w:rsid w:val="004C5BCF"/>
    <w:rPr>
      <w:rFonts w:ascii="Times New Roman" w:eastAsiaTheme="minorEastAsia" w:hAnsi="Times New Roman" w:cs="Times New Roman"/>
      <w:sz w:val="24"/>
      <w:szCs w:val="24"/>
      <w:lang w:eastAsia="ru-RU"/>
    </w:rPr>
  </w:style>
  <w:style w:type="paragraph" w:customStyle="1" w:styleId="formattext8">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1fffffffff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6">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a">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afffffffffffffff2">
    <w:name w:val="Абзац списка Знак"/>
    <w:basedOn w:val="a1"/>
    <w:uiPriority w:val="34"/>
    <w:rsid w:val="004C5BCF"/>
    <w:rPr>
      <w:rFonts w:ascii="Times New Roman" w:eastAsiaTheme="minorEastAsia" w:hAnsi="Times New Roman" w:cs="Times New Roman"/>
      <w:sz w:val="24"/>
      <w:szCs w:val="24"/>
      <w:lang w:eastAsia="ru-RU"/>
    </w:rPr>
  </w:style>
  <w:style w:type="paragraph" w:customStyle="1" w:styleId="formattext9">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fffffff3">
    <w:name w:val="Текст примечания Знак"/>
    <w:basedOn w:val="a1"/>
    <w:uiPriority w:val="99"/>
    <w:semiHidden/>
    <w:rsid w:val="00212C95"/>
    <w:rPr>
      <w:rFonts w:ascii="Times New Roman" w:hAnsi="Times New Roman"/>
      <w:sz w:val="20"/>
      <w:szCs w:val="20"/>
    </w:rPr>
  </w:style>
  <w:style w:type="character" w:customStyle="1" w:styleId="1ffffffffffffffffffffffffffffffffffffffffffffffff2">
    <w:name w:val="Текст примечания Знак1"/>
    <w:basedOn w:val="a1"/>
    <w:uiPriority w:val="99"/>
    <w:semiHidden/>
    <w:rsid w:val="00212C95"/>
    <w:rPr>
      <w:rFonts w:ascii="Times New Roman" w:eastAsia="Times New Roman" w:hAnsi="Times New Roman" w:cs="Times New Roman"/>
      <w:sz w:val="20"/>
      <w:szCs w:val="20"/>
      <w:lang w:eastAsia="ru-RU"/>
    </w:rPr>
  </w:style>
  <w:style w:type="character" w:customStyle="1" w:styleId="afffffffffffffff4">
    <w:name w:val="Без интервала Знак"/>
    <w:aliases w:val="Табличный Знак"/>
    <w:uiPriority w:val="1"/>
    <w:locked/>
    <w:rsid w:val="00212C95"/>
    <w:rPr>
      <w:rFonts w:ascii="Times New Roman" w:hAnsi="Times New Roman"/>
      <w:sz w:val="24"/>
    </w:rPr>
  </w:style>
  <w:style w:type="character" w:customStyle="1" w:styleId="267">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afffffffffffffff5">
    <w:name w:val="Текст выноски Знак"/>
    <w:basedOn w:val="a1"/>
    <w:uiPriority w:val="99"/>
    <w:semiHidden/>
    <w:rsid w:val="00212C95"/>
    <w:rPr>
      <w:rFonts w:ascii="Segoe UI" w:hAnsi="Segoe UI" w:cs="Segoe UI"/>
      <w:sz w:val="18"/>
      <w:szCs w:val="18"/>
    </w:rPr>
  </w:style>
  <w:style w:type="character" w:customStyle="1" w:styleId="1ffffffff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7">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b">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afffffffffffffff6">
    <w:name w:val="Абзац списка Знак"/>
    <w:basedOn w:val="a1"/>
    <w:uiPriority w:val="34"/>
    <w:rsid w:val="004C5BCF"/>
    <w:rPr>
      <w:rFonts w:ascii="Times New Roman" w:eastAsiaTheme="minorEastAsia" w:hAnsi="Times New Roman" w:cs="Times New Roman"/>
      <w:sz w:val="24"/>
      <w:szCs w:val="24"/>
      <w:lang w:eastAsia="ru-RU"/>
    </w:rPr>
  </w:style>
  <w:style w:type="paragraph" w:customStyle="1" w:styleId="formattexta">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fffffff7">
    <w:name w:val="Текст примечания Знак"/>
    <w:basedOn w:val="a1"/>
    <w:uiPriority w:val="99"/>
    <w:semiHidden/>
    <w:rsid w:val="00CD5ECB"/>
    <w:rPr>
      <w:rFonts w:ascii="Times New Roman" w:hAnsi="Times New Roman"/>
      <w:sz w:val="20"/>
      <w:szCs w:val="20"/>
    </w:rPr>
  </w:style>
  <w:style w:type="character" w:customStyle="1" w:styleId="1ffffffffffffffffffffffffffffffff8">
    <w:name w:val="Текст примечания Знак1"/>
    <w:basedOn w:val="a1"/>
    <w:link w:val="afffffffffff7"/>
    <w:uiPriority w:val="99"/>
    <w:semiHidden/>
    <w:rsid w:val="00CD5ECB"/>
    <w:rPr>
      <w:rFonts w:ascii="Times New Roman" w:eastAsia="Times New Roman" w:hAnsi="Times New Roman" w:cs="Times New Roman"/>
      <w:sz w:val="20"/>
      <w:szCs w:val="20"/>
      <w:lang w:eastAsia="ru-RU"/>
    </w:rPr>
  </w:style>
  <w:style w:type="character" w:customStyle="1" w:styleId="afffffffffffffff8">
    <w:name w:val="Без интервала Знак"/>
    <w:aliases w:val="Табличный Знак"/>
    <w:uiPriority w:val="1"/>
    <w:locked/>
    <w:rsid w:val="00CD5ECB"/>
    <w:rPr>
      <w:rFonts w:ascii="Times New Roman" w:hAnsi="Times New Roman"/>
      <w:sz w:val="24"/>
    </w:rPr>
  </w:style>
  <w:style w:type="character" w:customStyle="1" w:styleId="afffffffffffffff9">
    <w:name w:val="Текст выноски Знак"/>
    <w:basedOn w:val="a1"/>
    <w:uiPriority w:val="99"/>
    <w:semiHidden/>
    <w:rsid w:val="00CD5ECB"/>
    <w:rPr>
      <w:rFonts w:ascii="Segoe UI" w:hAnsi="Segoe UI" w:cs="Segoe UI"/>
      <w:sz w:val="18"/>
      <w:szCs w:val="18"/>
    </w:rPr>
  </w:style>
  <w:style w:type="character" w:customStyle="1" w:styleId="1ffffffffffffffff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8">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fffffffa">
    <w:name w:val="Основной текст Знак"/>
    <w:basedOn w:val="a1"/>
    <w:uiPriority w:val="1"/>
    <w:semiHidden/>
    <w:rsid w:val="00CD4F36"/>
    <w:rPr>
      <w:rFonts w:ascii="Times New Roman" w:eastAsiaTheme="minorEastAsia" w:hAnsi="Times New Roman" w:cs="Times New Roman"/>
      <w:sz w:val="24"/>
      <w:szCs w:val="24"/>
      <w:lang w:eastAsia="ru-RU"/>
    </w:rPr>
  </w:style>
  <w:style w:type="table" w:customStyle="1" w:styleId="TableNormalff9">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fffffffffffffffffffffffffff5">
    <w:name w:val="Основной текст Знак2"/>
    <w:basedOn w:val="a1"/>
    <w:uiPriority w:val="1"/>
    <w:rsid w:val="00CE23AD"/>
    <w:rPr>
      <w:rFonts w:ascii="Times New Roman" w:eastAsiaTheme="minorEastAsia" w:hAnsi="Times New Roman" w:cs="Times New Roman"/>
      <w:sz w:val="24"/>
      <w:szCs w:val="24"/>
      <w:lang w:eastAsia="ru-RU"/>
    </w:rPr>
  </w:style>
  <w:style w:type="character" w:customStyle="1" w:styleId="23fff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CE23AD"/>
    <w:rPr>
      <w:rFonts w:ascii="Times New Roman" w:eastAsia="Times New Roman" w:hAnsi="Times New Roman" w:cs="Times New Roman"/>
      <w:b/>
      <w:bCs/>
      <w:sz w:val="24"/>
      <w:szCs w:val="24"/>
      <w:lang w:eastAsia="ru-RU"/>
    </w:rPr>
  </w:style>
  <w:style w:type="character" w:customStyle="1" w:styleId="1fffffffffffffffff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fff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9">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a">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fffffffb">
    <w:name w:val="Абзац списка Знак"/>
    <w:basedOn w:val="a1"/>
    <w:uiPriority w:val="34"/>
    <w:rsid w:val="008934FA"/>
    <w:rPr>
      <w:rFonts w:ascii="Times New Roman" w:eastAsiaTheme="minorEastAsia" w:hAnsi="Times New Roman" w:cs="Times New Roman"/>
      <w:sz w:val="24"/>
      <w:szCs w:val="24"/>
      <w:lang w:eastAsia="ru-RU"/>
    </w:rPr>
  </w:style>
  <w:style w:type="character" w:customStyle="1" w:styleId="23fff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934FA"/>
    <w:rPr>
      <w:rFonts w:ascii="Times New Roman" w:eastAsia="Times New Roman" w:hAnsi="Times New Roman" w:cs="Times New Roman"/>
      <w:b/>
      <w:bCs/>
      <w:sz w:val="24"/>
      <w:szCs w:val="24"/>
      <w:lang w:eastAsia="ru-RU"/>
    </w:rPr>
  </w:style>
  <w:style w:type="character" w:customStyle="1" w:styleId="1ffffffffffffffffffffffffffffffffffffffffffffffff6">
    <w:name w:val="Абзац списка Знак1"/>
    <w:basedOn w:val="a1"/>
    <w:uiPriority w:val="34"/>
    <w:rsid w:val="00D066DB"/>
    <w:rPr>
      <w:rFonts w:ascii="Times New Roman" w:eastAsiaTheme="minorEastAsia" w:hAnsi="Times New Roman" w:cs="Times New Roman"/>
      <w:sz w:val="24"/>
      <w:szCs w:val="24"/>
      <w:lang w:eastAsia="ru-RU"/>
    </w:rPr>
  </w:style>
  <w:style w:type="character" w:customStyle="1" w:styleId="24ff6">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D066DB"/>
    <w:rPr>
      <w:rFonts w:ascii="Times New Roman" w:eastAsia="Times New Roman" w:hAnsi="Times New Roman" w:cs="Times New Roman"/>
      <w:b/>
      <w:bCs/>
      <w:sz w:val="24"/>
      <w:szCs w:val="24"/>
      <w:lang w:eastAsia="ru-RU"/>
    </w:rPr>
  </w:style>
  <w:style w:type="character" w:customStyle="1" w:styleId="1ffffffffffffffff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a">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f7">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119E3"/>
    <w:rPr>
      <w:rFonts w:ascii="Times New Roman" w:eastAsia="Times New Roman" w:hAnsi="Times New Roman" w:cs="Times New Roman"/>
      <w:b/>
      <w:bCs/>
      <w:sz w:val="24"/>
      <w:szCs w:val="24"/>
      <w:lang w:eastAsia="ru-RU"/>
    </w:rPr>
  </w:style>
  <w:style w:type="character" w:customStyle="1" w:styleId="1fffffffffffffffff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b">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c">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ff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1ffffffffffffffffffffffffffffffffffffffffffffffff9">
    <w:name w:val="Верхний колонтитул Знак1"/>
    <w:basedOn w:val="a1"/>
    <w:uiPriority w:val="34"/>
    <w:rsid w:val="004C5BCF"/>
    <w:rPr>
      <w:rFonts w:ascii="Times New Roman" w:eastAsiaTheme="minorEastAsia" w:hAnsi="Times New Roman" w:cs="Times New Roman"/>
      <w:sz w:val="24"/>
      <w:szCs w:val="24"/>
      <w:lang w:eastAsia="ru-RU"/>
    </w:rPr>
  </w:style>
  <w:style w:type="paragraph" w:customStyle="1" w:styleId="formattextb">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afffffffffffffffc">
    <w:name w:val="Текст примечания Знак"/>
    <w:basedOn w:val="a1"/>
    <w:uiPriority w:val="99"/>
    <w:semiHidden/>
    <w:rsid w:val="00212C95"/>
    <w:rPr>
      <w:rFonts w:ascii="Times New Roman" w:hAnsi="Times New Roman"/>
      <w:sz w:val="20"/>
      <w:szCs w:val="20"/>
    </w:rPr>
  </w:style>
  <w:style w:type="character" w:customStyle="1" w:styleId="1ffffffffffffffffffffffffffffffffffffffffffffffffa">
    <w:name w:val="Текст примечания Знак1"/>
    <w:basedOn w:val="a1"/>
    <w:uiPriority w:val="99"/>
    <w:semiHidden/>
    <w:rsid w:val="00212C95"/>
    <w:rPr>
      <w:rFonts w:ascii="Times New Roman" w:eastAsia="Times New Roman" w:hAnsi="Times New Roman" w:cs="Times New Roman"/>
      <w:sz w:val="20"/>
      <w:szCs w:val="20"/>
      <w:lang w:eastAsia="ru-RU"/>
    </w:rPr>
  </w:style>
  <w:style w:type="character" w:customStyle="1" w:styleId="afffffffffffffffd">
    <w:name w:val="Без интервала Знак"/>
    <w:aliases w:val="Табличный Знак"/>
    <w:uiPriority w:val="1"/>
    <w:locked/>
    <w:rsid w:val="00212C95"/>
    <w:rPr>
      <w:rFonts w:ascii="Times New Roman" w:hAnsi="Times New Roman"/>
      <w:sz w:val="24"/>
    </w:rPr>
  </w:style>
  <w:style w:type="character" w:customStyle="1" w:styleId="268">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afffffffffd">
    <w:name w:val="Текст выноски Знак"/>
    <w:basedOn w:val="a1"/>
    <w:link w:val="afffffffffc"/>
    <w:uiPriority w:val="99"/>
    <w:semiHidden/>
    <w:rsid w:val="00212C95"/>
    <w:rPr>
      <w:rFonts w:ascii="Segoe UI" w:hAnsi="Segoe UI" w:cs="Segoe UI"/>
      <w:sz w:val="18"/>
      <w:szCs w:val="18"/>
    </w:rPr>
  </w:style>
  <w:style w:type="character" w:customStyle="1" w:styleId="1ffffffffffffffff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9">
    <w:name w:val="Заголовок 2 Знак"/>
    <w:aliases w:val="Оглавление 2 Знак Знак,Заголовок 2 Знак5 Знак Знак,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e">
    <w:name w:val="Текст примечания Знак"/>
    <w:basedOn w:val="a1"/>
    <w:uiPriority w:val="99"/>
    <w:semiHidden/>
    <w:rsid w:val="00472F11"/>
    <w:rPr>
      <w:rFonts w:ascii="Times New Roman" w:hAnsi="Times New Roman"/>
      <w:sz w:val="20"/>
      <w:szCs w:val="20"/>
    </w:rPr>
  </w:style>
  <w:style w:type="character" w:customStyle="1" w:styleId="1ffffffffffffffffffffffffffffffffffffffffffffffffc">
    <w:name w:val="Текст примечания Знак1"/>
    <w:basedOn w:val="a1"/>
    <w:uiPriority w:val="99"/>
    <w:semiHidden/>
    <w:rsid w:val="00472F11"/>
    <w:rPr>
      <w:rFonts w:ascii="Times New Roman" w:eastAsia="Times New Roman" w:hAnsi="Times New Roman" w:cs="Times New Roman"/>
      <w:sz w:val="20"/>
      <w:szCs w:val="20"/>
      <w:lang w:eastAsia="ru-RU"/>
    </w:rPr>
  </w:style>
  <w:style w:type="character" w:customStyle="1" w:styleId="1ffffffffffffffffffffffffffffffffffffffffffffffffd">
    <w:name w:val="Без интервала Знак1"/>
    <w:aliases w:val="Табличный Знак1"/>
    <w:uiPriority w:val="1"/>
    <w:locked/>
    <w:rsid w:val="00472F11"/>
    <w:rPr>
      <w:rFonts w:ascii="Times New Roman" w:hAnsi="Times New Roman"/>
      <w:sz w:val="24"/>
    </w:rPr>
  </w:style>
  <w:style w:type="character" w:customStyle="1" w:styleId="269">
    <w:name w:val="Заголовок 2 Знак6"/>
    <w:aliases w:val="Оглавление 2 Знак Знак3,Заголовок 2 Знак5 Знак Знак1,Оглавление 2 Знак Знак2 Знак Знак1"/>
    <w:basedOn w:val="a1"/>
    <w:uiPriority w:val="1"/>
    <w:rsid w:val="00472F11"/>
    <w:rPr>
      <w:rFonts w:ascii="Times New Roman" w:eastAsia="Times New Roman" w:hAnsi="Times New Roman" w:cs="Times New Roman"/>
      <w:b/>
      <w:bCs/>
      <w:sz w:val="24"/>
      <w:szCs w:val="24"/>
      <w:lang w:eastAsia="ru-RU"/>
    </w:rPr>
  </w:style>
  <w:style w:type="character" w:customStyle="1" w:styleId="affffffffffffffff">
    <w:name w:val="Текст выноски Знак"/>
    <w:basedOn w:val="a1"/>
    <w:uiPriority w:val="99"/>
    <w:semiHidden/>
    <w:rsid w:val="00472F11"/>
    <w:rPr>
      <w:rFonts w:ascii="Segoe UI" w:hAnsi="Segoe UI" w:cs="Segoe UI"/>
      <w:sz w:val="18"/>
      <w:szCs w:val="18"/>
    </w:rPr>
  </w:style>
  <w:style w:type="character" w:customStyle="1" w:styleId="1ffffffffffffffff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c">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2">
    <w:name w:val="Заголовок 1 Знак3"/>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d">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fa">
    <w:name w:val="Заголовок 1 Знак1"/>
    <w:basedOn w:val="a1"/>
    <w:uiPriority w:val="1"/>
    <w:rsid w:val="007D7BB5"/>
    <w:rPr>
      <w:rFonts w:ascii="Times New Roman" w:eastAsia="Times New Roman" w:hAnsi="Times New Roman" w:cs="Times New Roman"/>
      <w:b/>
      <w:bCs/>
      <w:sz w:val="28"/>
      <w:szCs w:val="28"/>
      <w:lang w:eastAsia="ru-RU"/>
    </w:rPr>
  </w:style>
  <w:style w:type="character" w:customStyle="1" w:styleId="affffffffffffffff0">
    <w:name w:val="Основной текст Знак"/>
    <w:basedOn w:val="a1"/>
    <w:uiPriority w:val="99"/>
    <w:semiHidden/>
    <w:rsid w:val="004A3D10"/>
    <w:rPr>
      <w:rFonts w:ascii="Times New Roman" w:hAnsi="Times New Roman"/>
      <w:sz w:val="24"/>
    </w:rPr>
  </w:style>
  <w:style w:type="character" w:customStyle="1" w:styleId="affffffffffffffff1">
    <w:name w:val="Абзац списка Знак"/>
    <w:basedOn w:val="a1"/>
    <w:uiPriority w:val="34"/>
    <w:rsid w:val="004A3D10"/>
    <w:rPr>
      <w:rFonts w:ascii="Times New Roman" w:eastAsiaTheme="minorEastAsia" w:hAnsi="Times New Roman" w:cs="Times New Roman"/>
      <w:sz w:val="24"/>
      <w:szCs w:val="24"/>
      <w:lang w:eastAsia="ru-RU"/>
    </w:rPr>
  </w:style>
  <w:style w:type="character" w:customStyle="1" w:styleId="1fffffffffffffffffffffffffffffffffffffffffffffffff">
    <w:name w:val="Основной текст Знак1"/>
    <w:basedOn w:val="a1"/>
    <w:uiPriority w:val="1"/>
    <w:rsid w:val="004A3D10"/>
    <w:rPr>
      <w:rFonts w:ascii="Times New Roman" w:eastAsiaTheme="minorEastAsia" w:hAnsi="Times New Roman" w:cs="Times New Roman"/>
      <w:sz w:val="24"/>
      <w:szCs w:val="24"/>
      <w:lang w:eastAsia="ru-RU"/>
    </w:rPr>
  </w:style>
  <w:style w:type="character" w:customStyle="1" w:styleId="1fffffffffffffffffffffffffffffffffffffffffffffffff0">
    <w:name w:val="Неразрешенное упоминание1"/>
    <w:basedOn w:val="a1"/>
    <w:uiPriority w:val="99"/>
    <w:semiHidden/>
    <w:unhideWhenUsed/>
    <w:rsid w:val="00903295"/>
    <w:rPr>
      <w:color w:val="605E5C"/>
      <w:shd w:val="clear" w:color="auto" w:fill="E1DFDD"/>
    </w:rPr>
  </w:style>
  <w:style w:type="character" w:customStyle="1" w:styleId="1ffffffffffffffffff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c">
    <w:name w:val="Заголовок 2 Знак"/>
    <w:aliases w:val="Оглавление 2 Знак Знак,Заголовок 2 Знак5 Знак Знак,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2">
    <w:name w:val="Текст примечания Знак"/>
    <w:basedOn w:val="a1"/>
    <w:uiPriority w:val="99"/>
    <w:semiHidden/>
    <w:rsid w:val="00472F11"/>
    <w:rPr>
      <w:rFonts w:ascii="Times New Roman" w:hAnsi="Times New Roman"/>
      <w:sz w:val="20"/>
      <w:szCs w:val="20"/>
    </w:rPr>
  </w:style>
  <w:style w:type="character" w:customStyle="1" w:styleId="1fffffffffffffffffffffffffffffffffffffffffffffffff2">
    <w:name w:val="Текст примечания Знак1"/>
    <w:basedOn w:val="a1"/>
    <w:uiPriority w:val="99"/>
    <w:semiHidden/>
    <w:rsid w:val="00472F11"/>
    <w:rPr>
      <w:rFonts w:ascii="Times New Roman" w:eastAsia="Times New Roman" w:hAnsi="Times New Roman" w:cs="Times New Roman"/>
      <w:sz w:val="20"/>
      <w:szCs w:val="20"/>
      <w:lang w:eastAsia="ru-RU"/>
    </w:rPr>
  </w:style>
  <w:style w:type="character" w:customStyle="1" w:styleId="30">
    <w:name w:val="Без интервала Знак3"/>
    <w:link w:val="a0"/>
    <w:uiPriority w:val="1"/>
    <w:locked/>
    <w:rsid w:val="00472F11"/>
    <w:rPr>
      <w:rFonts w:ascii="Times New Roman" w:hAnsi="Times New Roman"/>
      <w:sz w:val="24"/>
    </w:rPr>
  </w:style>
  <w:style w:type="character" w:customStyle="1" w:styleId="26a">
    <w:name w:val="Заголовок 2 Знак6"/>
    <w:aliases w:val="Оглавление 2 Знак Знак3,Заголовок 2 Знак5 Знак Знак1,Оглавление 2 Знак Знак2 Знак Знак1"/>
    <w:basedOn w:val="a1"/>
    <w:uiPriority w:val="1"/>
    <w:rsid w:val="00472F11"/>
    <w:rPr>
      <w:rFonts w:ascii="Times New Roman" w:eastAsia="Times New Roman" w:hAnsi="Times New Roman" w:cs="Times New Roman"/>
      <w:b/>
      <w:bCs/>
      <w:sz w:val="24"/>
      <w:szCs w:val="24"/>
      <w:lang w:eastAsia="ru-RU"/>
    </w:rPr>
  </w:style>
  <w:style w:type="character" w:customStyle="1" w:styleId="affffffffffffffff3">
    <w:name w:val="Текст выноски Знак"/>
    <w:basedOn w:val="a1"/>
    <w:uiPriority w:val="99"/>
    <w:semiHidden/>
    <w:rsid w:val="00472F11"/>
    <w:rPr>
      <w:rFonts w:ascii="Segoe UI" w:hAnsi="Segoe UI" w:cs="Segoe UI"/>
      <w:sz w:val="18"/>
      <w:szCs w:val="18"/>
    </w:rPr>
  </w:style>
  <w:style w:type="character" w:customStyle="1" w:styleId="1fffffffffffffffff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e">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4">
    <w:name w:val="Заголовок 1 Знак4"/>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fff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f">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fb">
    <w:name w:val="Заголовок 1 Знак1"/>
    <w:basedOn w:val="a1"/>
    <w:uiPriority w:val="1"/>
    <w:rsid w:val="007D7BB5"/>
    <w:rPr>
      <w:rFonts w:ascii="Times New Roman" w:eastAsia="Times New Roman" w:hAnsi="Times New Roman" w:cs="Times New Roman"/>
      <w:b/>
      <w:bCs/>
      <w:sz w:val="28"/>
      <w:szCs w:val="28"/>
      <w:lang w:eastAsia="ru-RU"/>
    </w:rPr>
  </w:style>
  <w:style w:type="character" w:customStyle="1" w:styleId="affffffffffffffff4">
    <w:name w:val="Основной текст Знак"/>
    <w:basedOn w:val="a1"/>
    <w:uiPriority w:val="99"/>
    <w:semiHidden/>
    <w:rsid w:val="004A3D10"/>
    <w:rPr>
      <w:rFonts w:ascii="Times New Roman" w:hAnsi="Times New Roman"/>
      <w:sz w:val="24"/>
    </w:rPr>
  </w:style>
  <w:style w:type="character" w:customStyle="1" w:styleId="affffffffffffffff5">
    <w:name w:val="Абзац списка Знак"/>
    <w:basedOn w:val="a1"/>
    <w:uiPriority w:val="34"/>
    <w:rsid w:val="004A3D10"/>
    <w:rPr>
      <w:rFonts w:ascii="Times New Roman" w:eastAsiaTheme="minorEastAsia" w:hAnsi="Times New Roman" w:cs="Times New Roman"/>
      <w:sz w:val="24"/>
      <w:szCs w:val="24"/>
      <w:lang w:eastAsia="ru-RU"/>
    </w:rPr>
  </w:style>
  <w:style w:type="character" w:customStyle="1" w:styleId="1fffffffffffffffffffffffffffffffffffffffffffffffff4">
    <w:name w:val="Основной текст Знак1"/>
    <w:basedOn w:val="a1"/>
    <w:uiPriority w:val="1"/>
    <w:rsid w:val="004A3D10"/>
    <w:rPr>
      <w:rFonts w:ascii="Times New Roman" w:eastAsiaTheme="minorEastAsia" w:hAnsi="Times New Roman" w:cs="Times New Roman"/>
      <w:sz w:val="24"/>
      <w:szCs w:val="24"/>
      <w:lang w:eastAsia="ru-RU"/>
    </w:rPr>
  </w:style>
  <w:style w:type="character" w:customStyle="1" w:styleId="affffffffffffffff6">
    <w:name w:val="Текст выноски Знак"/>
    <w:basedOn w:val="a1"/>
    <w:uiPriority w:val="99"/>
    <w:semiHidden/>
    <w:rsid w:val="001F52FF"/>
    <w:rPr>
      <w:rFonts w:ascii="Segoe UI" w:hAnsi="Segoe UI" w:cs="Segoe UI"/>
      <w:sz w:val="18"/>
      <w:szCs w:val="18"/>
    </w:rPr>
  </w:style>
  <w:style w:type="character" w:customStyle="1" w:styleId="affffffffffffffff7">
    <w:name w:val="Текст примечания Знак"/>
    <w:basedOn w:val="a1"/>
    <w:uiPriority w:val="99"/>
    <w:semiHidden/>
    <w:rsid w:val="001F52FF"/>
    <w:rPr>
      <w:sz w:val="20"/>
      <w:szCs w:val="20"/>
    </w:rPr>
  </w:style>
  <w:style w:type="character" w:customStyle="1" w:styleId="afffffffffffff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fffffffffffff9"/>
    <w:uiPriority w:val="35"/>
    <w:locked/>
    <w:rsid w:val="00F01D7F"/>
    <w:rPr>
      <w:rFonts w:ascii="Times New Roman" w:eastAsia="Microsoft YaHei" w:hAnsi="Times New Roman"/>
      <w:bCs/>
      <w:spacing w:val="-5"/>
      <w:sz w:val="24"/>
      <w:szCs w:val="18"/>
    </w:rPr>
  </w:style>
  <w:style w:type="paragraph" w:styleId="affffffffffffffff9">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fffffffffffff8"/>
    <w:uiPriority w:val="35"/>
    <w:qFormat/>
    <w:rsid w:val="00F01D7F"/>
    <w:pPr>
      <w:widowControl w:val="0"/>
      <w:adjustRightInd w:val="0"/>
      <w:jc w:val="both"/>
      <w:textAlignment w:val="baseline"/>
    </w:pPr>
    <w:rPr>
      <w:rFonts w:eastAsia="Microsoft YaHei"/>
      <w:bCs/>
      <w:spacing w:val="-5"/>
      <w:szCs w:val="18"/>
    </w:rPr>
  </w:style>
  <w:style w:type="paragraph" w:customStyle="1" w:styleId="affffffffffffffffa">
    <w:name w:val="Нормальный (таблица)"/>
    <w:basedOn w:val="a"/>
    <w:next w:val="a"/>
    <w:uiPriority w:val="99"/>
    <w:rsid w:val="00F01D7F"/>
    <w:pPr>
      <w:widowControl w:val="0"/>
      <w:autoSpaceDE w:val="0"/>
      <w:autoSpaceDN w:val="0"/>
      <w:adjustRightInd w:val="0"/>
      <w:jc w:val="both"/>
    </w:pPr>
    <w:rPr>
      <w:rFonts w:ascii="Arial" w:eastAsia="Times New Roman" w:hAnsi="Arial" w:cs="Arial"/>
      <w:szCs w:val="24"/>
      <w:lang w:eastAsia="ru-RU"/>
    </w:rPr>
  </w:style>
  <w:style w:type="paragraph" w:customStyle="1" w:styleId="affffffffffffffffb">
    <w:name w:val="Прижатый влево"/>
    <w:basedOn w:val="a"/>
    <w:next w:val="a"/>
    <w:uiPriority w:val="99"/>
    <w:rsid w:val="00F01D7F"/>
    <w:pPr>
      <w:widowControl w:val="0"/>
      <w:autoSpaceDE w:val="0"/>
      <w:autoSpaceDN w:val="0"/>
      <w:adjustRightInd w:val="0"/>
    </w:pPr>
    <w:rPr>
      <w:rFonts w:ascii="Arial" w:eastAsia="Times New Roman" w:hAnsi="Arial" w:cs="Arial"/>
      <w:szCs w:val="24"/>
      <w:lang w:eastAsia="ru-RU"/>
    </w:rPr>
  </w:style>
  <w:style w:type="character" w:customStyle="1" w:styleId="UnresolvedMention">
    <w:name w:val="Unresolved Mention"/>
    <w:basedOn w:val="a1"/>
    <w:uiPriority w:val="99"/>
    <w:semiHidden/>
    <w:unhideWhenUsed/>
    <w:rsid w:val="006E76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Source\Ses\Docs\&#1054;&#1075;&#1083;&#1072;&#1074;&#1083;&#1077;&#1085;&#1080;&#1077;%20&#1090;&#1086;&#1084;%202%20%20&#1054;.&#1052;..docx" TargetMode="External"/><Relationship Id="rId117"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D:\Source\Ses\Docs\&#1054;&#1075;&#1083;&#1072;&#1074;&#1083;&#1077;&#1085;&#1080;&#1077;%20&#1090;&#1086;&#1084;%202%20%20&#1054;.&#1052;..docx" TargetMode="External"/><Relationship Id="rId42" Type="http://schemas.openxmlformats.org/officeDocument/2006/relationships/hyperlink" Target="file:///D:\Source\Ses\Docs\&#1054;&#1075;&#1083;&#1072;&#1074;&#1083;&#1077;&#1085;&#1080;&#1077;%20&#1090;&#1086;&#1084;%202%20%20&#1054;.&#1052;..docx" TargetMode="External"/><Relationship Id="rId47" Type="http://schemas.openxmlformats.org/officeDocument/2006/relationships/oleObject" Target="embeddings/oleObject1.bin"/><Relationship Id="rId63" Type="http://schemas.openxmlformats.org/officeDocument/2006/relationships/hyperlink" Target="file:///D:\Source\Ses\Docs\&#1054;&#1075;&#1083;&#1072;&#1074;&#1083;&#1077;&#1085;&#1080;&#1077;%20&#1090;&#1086;&#1084;%202%20%20&#1054;.&#1052;..docx" TargetMode="External"/><Relationship Id="rId68" Type="http://schemas.openxmlformats.org/officeDocument/2006/relationships/hyperlink" Target="file:///D:\Source\Ses\Docs\&#1054;&#1075;&#1083;&#1072;&#1074;&#1083;&#1077;&#1085;&#1080;&#1077;%20&#1090;&#1086;&#1084;%202%20%20&#1054;.&#1052;..docx" TargetMode="External"/><Relationship Id="rId84" Type="http://schemas.openxmlformats.org/officeDocument/2006/relationships/hyperlink" Target="file:///D:\Source\Ses\Docs\&#1054;&#1075;&#1083;&#1072;&#1074;&#1083;&#1077;&#1085;&#1080;&#1077;%20&#1090;&#1086;&#1084;%202%20%20&#1054;.&#1052;..docx" TargetMode="External"/><Relationship Id="rId89" Type="http://schemas.openxmlformats.org/officeDocument/2006/relationships/hyperlink" Target="file:///D:\Source\Ses\Docs\&#1054;&#1075;&#1083;&#1072;&#1074;&#1083;&#1077;&#1085;&#1080;&#1077;%20&#1090;&#1086;&#1084;%202%20%20&#1054;.&#1052;..docx" TargetMode="External"/><Relationship Id="rId112" Type="http://schemas.openxmlformats.org/officeDocument/2006/relationships/hyperlink" Target="file:///D:\Source\Ses\Docs\&#1054;&#1075;&#1083;&#1072;&#1074;&#1083;&#1077;&#1085;&#1080;&#1077;%20&#1090;&#1086;&#1084;%202%20%20&#1054;.&#1052;..docx" TargetMode="External"/><Relationship Id="rId133" Type="http://schemas.openxmlformats.org/officeDocument/2006/relationships/hyperlink" Target="file:///D:\Source\Ses\Docs\&#1054;&#1075;&#1083;&#1072;&#1074;&#1083;&#1077;&#1085;&#1080;&#1077;%20&#1090;&#1086;&#1084;%202%20%20&#1054;.&#1052;..docx" TargetMode="External"/><Relationship Id="rId138"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D:\Source\Ses\Docs\&#1054;&#1075;&#1083;&#1072;&#1074;&#1083;&#1077;&#1085;&#1080;&#1077;%20&#1090;&#1086;&#1084;%202%20%20&#1054;.&#1052;..docx" TargetMode="External"/><Relationship Id="rId32"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D:\Source\Ses\Docs\&#1054;&#1075;&#1083;&#1072;&#1074;&#1083;&#1077;&#1085;&#1080;&#1077;%20&#1090;&#1086;&#1084;%202%20%20&#1054;.&#1052;..docx" TargetMode="External"/><Relationship Id="rId53" Type="http://schemas.openxmlformats.org/officeDocument/2006/relationships/hyperlink" Target="file:///D:\Source\Ses\Docs\&#1054;&#1075;&#1083;&#1072;&#1074;&#1083;&#1077;&#1085;&#1080;&#1077;%20&#1090;&#1086;&#1084;%202%20%20&#1054;.&#1052;..docx" TargetMode="External"/><Relationship Id="rId58" Type="http://schemas.openxmlformats.org/officeDocument/2006/relationships/hyperlink" Target="file:///D:\Source\Ses\Docs\&#1054;&#1075;&#1083;&#1072;&#1074;&#1083;&#1077;&#1085;&#1080;&#1077;%20&#1090;&#1086;&#1084;%202%20%20&#1054;.&#1052;..docx" TargetMode="External"/><Relationship Id="rId74" Type="http://schemas.openxmlformats.org/officeDocument/2006/relationships/hyperlink" Target="file:///D:\Source\Ses\Docs\&#1054;&#1075;&#1083;&#1072;&#1074;&#1083;&#1077;&#1085;&#1080;&#1077;%20&#1090;&#1086;&#1084;%202%20%20&#1054;.&#1052;..docx" TargetMode="External"/><Relationship Id="rId79" Type="http://schemas.openxmlformats.org/officeDocument/2006/relationships/hyperlink" Target="file:///D:\Source\Ses\Docs\&#1054;&#1075;&#1083;&#1072;&#1074;&#1083;&#1077;&#1085;&#1080;&#1077;%20&#1090;&#1086;&#1084;%202%20%20&#1054;.&#1052;..docx" TargetMode="External"/><Relationship Id="rId102" Type="http://schemas.openxmlformats.org/officeDocument/2006/relationships/hyperlink" Target="file:///D:\Source\Ses\Docs\&#1054;&#1075;&#1083;&#1072;&#1074;&#1083;&#1077;&#1085;&#1080;&#1077;%20&#1090;&#1086;&#1084;%202%20%20&#1054;.&#1052;..docx" TargetMode="External"/><Relationship Id="rId123" Type="http://schemas.openxmlformats.org/officeDocument/2006/relationships/hyperlink" Target="http://internet.garant.ru/document/redirect/71274648/0" TargetMode="External"/><Relationship Id="rId128" Type="http://schemas.openxmlformats.org/officeDocument/2006/relationships/hyperlink" Target="file:///D:\Source\Ses\Docs\&#1054;&#1075;&#1083;&#1072;&#1074;&#1083;&#1077;&#1085;&#1080;&#1077;%20&#1090;&#1086;&#1084;%202%20%20&#1054;.&#1052;..docx" TargetMode="External"/><Relationship Id="rId144" Type="http://schemas.openxmlformats.org/officeDocument/2006/relationships/hyperlink" Target="file:///D:\Source\Ses\Docs\&#1054;&#1075;&#1083;&#1072;&#1074;&#1083;&#1077;&#1085;&#1080;&#1077;%20&#1090;&#1086;&#1084;%202%20%20&#1054;.&#1052;..docx"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webSettings" Target="webSettings.xml"/><Relationship Id="rId90" Type="http://schemas.openxmlformats.org/officeDocument/2006/relationships/hyperlink" Target="file:///D:\Source\Ses\Docs\&#1054;&#1075;&#1083;&#1072;&#1074;&#1083;&#1077;&#1085;&#1080;&#1077;%20&#1090;&#1086;&#1084;%202%20%20&#1054;.&#1052;..docx" TargetMode="External"/><Relationship Id="rId95" Type="http://schemas.openxmlformats.org/officeDocument/2006/relationships/hyperlink" Target="file:///D:\Source\Ses\Docs\&#1054;&#1075;&#1083;&#1072;&#1074;&#1083;&#1077;&#1085;&#1080;&#1077;%20&#1090;&#1086;&#1084;%202%20%20&#1054;.&#1052;..docx" TargetMode="External"/><Relationship Id="rId160" Type="http://schemas.openxmlformats.org/officeDocument/2006/relationships/hyperlink" Target="file:///D:\Source\Ses\Docs\&#1054;&#1075;&#1083;&#1072;&#1074;&#1083;&#1077;&#1085;&#1080;&#1077;%20&#1090;&#1086;&#1084;%202%20%20&#1054;.&#1052;..docx" TargetMode="External"/><Relationship Id="rId165"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D:\Source\Ses\Docs\&#1054;&#1075;&#1083;&#1072;&#1074;&#1083;&#1077;&#1085;&#1080;&#1077;%20&#1090;&#1086;&#1084;%202%20%20&#1054;.&#1052;..docx" TargetMode="External"/><Relationship Id="rId43" Type="http://schemas.openxmlformats.org/officeDocument/2006/relationships/hyperlink" Target="file:///D:\Source\Ses\Docs\&#1054;&#1075;&#1083;&#1072;&#1074;&#1083;&#1077;&#1085;&#1080;&#1077;%20&#1090;&#1086;&#1084;%202%20%20&#1054;.&#1052;..docx" TargetMode="External"/><Relationship Id="rId48" Type="http://schemas.openxmlformats.org/officeDocument/2006/relationships/image" Target="media/image3.wmf"/><Relationship Id="rId64" Type="http://schemas.openxmlformats.org/officeDocument/2006/relationships/hyperlink" Target="file:///D:\Source\Ses\Docs\&#1054;&#1075;&#1083;&#1072;&#1074;&#1083;&#1077;&#1085;&#1080;&#1077;%20&#1090;&#1086;&#1084;%202%20%20&#1054;.&#1052;..docx" TargetMode="External"/><Relationship Id="rId69" Type="http://schemas.openxmlformats.org/officeDocument/2006/relationships/hyperlink" Target="file:///D:\Source\Ses\Docs\&#1054;&#1075;&#1083;&#1072;&#1074;&#1083;&#1077;&#1085;&#1080;&#1077;%20&#1090;&#1086;&#1084;%202%20%20&#1054;.&#1052;..docx" TargetMode="External"/><Relationship Id="rId113" Type="http://schemas.openxmlformats.org/officeDocument/2006/relationships/hyperlink" Target="file:///D:\Source\Ses\Docs\&#1054;&#1075;&#1083;&#1072;&#1074;&#1083;&#1077;&#1085;&#1080;&#1077;%20&#1090;&#1086;&#1084;%202%20%20&#1054;.&#1052;..docx" TargetMode="External"/><Relationship Id="rId118" Type="http://schemas.openxmlformats.org/officeDocument/2006/relationships/hyperlink" Target="file:///D:\Source\Ses\Docs\&#1054;&#1075;&#1083;&#1072;&#1074;&#1083;&#1077;&#1085;&#1080;&#1077;%20&#1090;&#1086;&#1084;%202%20%20&#1054;.&#1052;..docx" TargetMode="External"/><Relationship Id="rId134" Type="http://schemas.openxmlformats.org/officeDocument/2006/relationships/hyperlink" Target="file:///D:\Source\Ses\Docs\&#1054;&#1075;&#1083;&#1072;&#1074;&#1083;&#1077;&#1085;&#1080;&#1077;%20&#1090;&#1086;&#1084;%202%20%20&#1054;.&#1052;..docx" TargetMode="External"/><Relationship Id="rId139"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D:\Source\Ses\Docs\&#1054;&#1075;&#1083;&#1072;&#1074;&#1083;&#1077;&#1085;&#1080;&#1077;%20&#1090;&#1086;&#1084;%202%20%20&#1054;.&#1052;..docx" TargetMode="External"/><Relationship Id="rId150" Type="http://schemas.openxmlformats.org/officeDocument/2006/relationships/hyperlink" Target="file:///D:\Source\Ses\Docs\&#1054;&#1075;&#1083;&#1072;&#1074;&#1083;&#1077;&#1085;&#1080;&#1077;%20&#1090;&#1086;&#1084;%202%20%20&#1054;.&#1052;..docx" TargetMode="External"/><Relationship Id="rId155"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D:\Source\Ses\Docs\&#1054;&#1075;&#1083;&#1072;&#1074;&#1083;&#1077;&#1085;&#1080;&#1077;%20&#1090;&#1086;&#1084;%202%20%20&#1054;.&#1052;..docx" TargetMode="External"/><Relationship Id="rId33" Type="http://schemas.openxmlformats.org/officeDocument/2006/relationships/hyperlink" Target="file:///D:\Source\Ses\Docs\&#1054;&#1075;&#1083;&#1072;&#1074;&#1083;&#1077;&#1085;&#1080;&#1077;%20&#1090;&#1086;&#1084;%202%20%20&#1054;.&#1052;..docx" TargetMode="External"/><Relationship Id="rId38" Type="http://schemas.openxmlformats.org/officeDocument/2006/relationships/hyperlink" Target="file:///D:\Source\Ses\Docs\&#1054;&#1075;&#1083;&#1072;&#1074;&#1083;&#1077;&#1085;&#1080;&#1077;%20&#1090;&#1086;&#1084;%202%20%20&#1054;.&#1052;..docx" TargetMode="External"/><Relationship Id="rId59" Type="http://schemas.openxmlformats.org/officeDocument/2006/relationships/hyperlink" Target="file:///D:\Source\Ses\Docs\&#1054;&#1075;&#1083;&#1072;&#1074;&#1083;&#1077;&#1085;&#1080;&#1077;%20&#1090;&#1086;&#1084;%202%20%20&#1054;.&#1052;..docx" TargetMode="External"/><Relationship Id="rId103" Type="http://schemas.openxmlformats.org/officeDocument/2006/relationships/hyperlink" Target="file:///D:\Source\Ses\Docs\&#1054;&#1075;&#1083;&#1072;&#1074;&#1083;&#1077;&#1085;&#1080;&#1077;%20&#1090;&#1086;&#1084;%202%20%20&#1054;.&#1052;..docx" TargetMode="External"/><Relationship Id="rId108" Type="http://schemas.openxmlformats.org/officeDocument/2006/relationships/hyperlink" Target="file:///D:\Source\Ses\Docs\&#1054;&#1075;&#1083;&#1072;&#1074;&#1083;&#1077;&#1085;&#1080;&#1077;%20&#1090;&#1086;&#1084;%202%20%20&#1054;.&#1052;..docx" TargetMode="External"/><Relationship Id="rId124" Type="http://schemas.openxmlformats.org/officeDocument/2006/relationships/hyperlink" Target="file:///D:\Source\Ses\Docs\&#1054;&#1075;&#1083;&#1072;&#1074;&#1083;&#1077;&#1085;&#1080;&#1077;%20&#1090;&#1086;&#1084;%202%20%20&#1054;.&#1052;..docx" TargetMode="External"/><Relationship Id="rId129"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D:\Source\Ses\Docs\&#1054;&#1075;&#1083;&#1072;&#1074;&#1083;&#1077;&#1085;&#1080;&#1077;%20&#1090;&#1086;&#1084;%202%20%20&#1054;.&#1052;..docx" TargetMode="External"/><Relationship Id="rId70" Type="http://schemas.openxmlformats.org/officeDocument/2006/relationships/hyperlink" Target="file:///D:\Source\Ses\Docs\&#1054;&#1075;&#1083;&#1072;&#1074;&#1083;&#1077;&#1085;&#1080;&#1077;%20&#1090;&#1086;&#1084;%202%20%20&#1054;.&#1052;..docx" TargetMode="External"/><Relationship Id="rId75" Type="http://schemas.openxmlformats.org/officeDocument/2006/relationships/hyperlink" Target="file:///D:\Source\Ses\Docs\&#1054;&#1075;&#1083;&#1072;&#1074;&#1083;&#1077;&#1085;&#1080;&#1077;%20&#1090;&#1086;&#1084;%202%20%20&#1054;.&#1052;..docx" TargetMode="External"/><Relationship Id="rId91" Type="http://schemas.openxmlformats.org/officeDocument/2006/relationships/hyperlink" Target="file:///D:\Source\Ses\Docs\&#1054;&#1075;&#1083;&#1072;&#1074;&#1083;&#1077;&#1085;&#1080;&#1077;%20&#1090;&#1086;&#1084;%202%20%20&#1054;.&#1052;..docx" TargetMode="External"/><Relationship Id="rId96" Type="http://schemas.openxmlformats.org/officeDocument/2006/relationships/hyperlink" Target="file:///D:\Source\Ses\Docs\&#1054;&#1075;&#1083;&#1072;&#1074;&#1083;&#1077;&#1085;&#1080;&#1077;%20&#1090;&#1086;&#1084;%202%20%20&#1054;.&#1052;..docx" TargetMode="External"/><Relationship Id="rId140" Type="http://schemas.openxmlformats.org/officeDocument/2006/relationships/hyperlink" Target="file:///D:\Source\Ses\Docs\&#1054;&#1075;&#1083;&#1072;&#1074;&#1083;&#1077;&#1085;&#1080;&#1077;%20&#1090;&#1086;&#1084;%202%20%20&#1054;.&#1052;..docx" TargetMode="External"/><Relationship Id="rId145"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D:\Source\Ses\Docs\&#1054;&#1075;&#1083;&#1072;&#1074;&#1083;&#1077;&#1085;&#1080;&#1077;%20&#1090;&#1086;&#1084;%202%20%20&#1054;.&#1052;..docx" TargetMode="External"/><Relationship Id="rId49" Type="http://schemas.openxmlformats.org/officeDocument/2006/relationships/oleObject" Target="embeddings/oleObject2.bin"/><Relationship Id="rId114" Type="http://schemas.openxmlformats.org/officeDocument/2006/relationships/hyperlink" Target="file:///D:\Source\Ses\Docs\&#1054;&#1075;&#1083;&#1072;&#1074;&#1083;&#1077;&#1085;&#1080;&#1077;%20&#1090;&#1086;&#1084;%202%20%20&#1054;.&#1052;..docx" TargetMode="External"/><Relationship Id="rId119"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D:\Source\Ses\Docs\&#1054;&#1075;&#1083;&#1072;&#1074;&#1083;&#1077;&#1085;&#1080;&#1077;%20&#1090;&#1086;&#1084;%202%20%20&#1054;.&#1052;..docx" TargetMode="External"/><Relationship Id="rId65" Type="http://schemas.openxmlformats.org/officeDocument/2006/relationships/hyperlink" Target="file:///D:\Source\Ses\Docs\&#1054;&#1075;&#1083;&#1072;&#1074;&#1083;&#1077;&#1085;&#1080;&#1077;%20&#1090;&#1086;&#1084;%202%20%20&#1054;.&#1052;..docx" TargetMode="External"/><Relationship Id="rId81" Type="http://schemas.openxmlformats.org/officeDocument/2006/relationships/hyperlink" Target="file:///D:\Source\Ses\Docs\&#1054;&#1075;&#1083;&#1072;&#1074;&#1083;&#1077;&#1085;&#1080;&#1077;%20&#1090;&#1086;&#1084;%202%20%20&#1054;.&#1052;..docx" TargetMode="External"/><Relationship Id="rId86" Type="http://schemas.openxmlformats.org/officeDocument/2006/relationships/hyperlink" Target="file:///D:\Source\Ses\Docs\&#1054;&#1075;&#1083;&#1072;&#1074;&#1083;&#1077;&#1085;&#1080;&#1077;%20&#1090;&#1086;&#1084;%202%20%20&#1054;.&#1052;..docx" TargetMode="External"/><Relationship Id="rId130" Type="http://schemas.openxmlformats.org/officeDocument/2006/relationships/hyperlink" Target="file:///D:\Source\Ses\Docs\&#1054;&#1075;&#1083;&#1072;&#1074;&#1083;&#1077;&#1085;&#1080;&#1077;%20&#1090;&#1086;&#1084;%202%20%20&#1054;.&#1052;..docx" TargetMode="External"/><Relationship Id="rId135"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4" Type="http://schemas.openxmlformats.org/officeDocument/2006/relationships/settings" Target="settings.xml"/><Relationship Id="rId9"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80"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D:\Source\Ses\Docs\&#1054;&#1075;&#1083;&#1072;&#1074;&#1083;&#1077;&#1085;&#1080;&#1077;%20&#1090;&#1086;&#1084;%202%20%20&#1054;.&#1052;..docx" TargetMode="External"/><Relationship Id="rId39" Type="http://schemas.openxmlformats.org/officeDocument/2006/relationships/hyperlink" Target="file:///D:\Source\Ses\Docs\&#1054;&#1075;&#1083;&#1072;&#1074;&#1083;&#1077;&#1085;&#1080;&#1077;%20&#1090;&#1086;&#1084;%202%20%20&#1054;.&#1052;..docx" TargetMode="External"/><Relationship Id="rId109"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D:\Source\Ses\Docs\&#1054;&#1075;&#1083;&#1072;&#1074;&#1083;&#1077;&#1085;&#1080;&#1077;%20&#1090;&#1086;&#1084;%202%20%20&#1054;.&#1052;..docx" TargetMode="External"/><Relationship Id="rId50" Type="http://schemas.openxmlformats.org/officeDocument/2006/relationships/image" Target="media/image4.wmf"/><Relationship Id="rId55" Type="http://schemas.openxmlformats.org/officeDocument/2006/relationships/hyperlink" Target="file:///D:\Source\Ses\Docs\&#1054;&#1075;&#1083;&#1072;&#1074;&#1083;&#1077;&#1085;&#1080;&#1077;%20&#1090;&#1086;&#1084;%202%20%20&#1054;.&#1052;..docx" TargetMode="External"/><Relationship Id="rId76" Type="http://schemas.openxmlformats.org/officeDocument/2006/relationships/hyperlink" Target="file:///D:\Source\Ses\Docs\&#1054;&#1075;&#1083;&#1072;&#1074;&#1083;&#1077;&#1085;&#1080;&#1077;%20&#1090;&#1086;&#1084;%202%20%20&#1054;.&#1052;..docx" TargetMode="External"/><Relationship Id="rId97" Type="http://schemas.openxmlformats.org/officeDocument/2006/relationships/hyperlink" Target="file:///D:\Source\Ses\Docs\&#1054;&#1075;&#1083;&#1072;&#1074;&#1083;&#1077;&#1085;&#1080;&#1077;%20&#1090;&#1086;&#1084;%202%20%20&#1054;.&#1052;..docx" TargetMode="External"/><Relationship Id="rId104" Type="http://schemas.openxmlformats.org/officeDocument/2006/relationships/hyperlink" Target="file:///D:\Source\Ses\Docs\&#1054;&#1075;&#1083;&#1072;&#1074;&#1083;&#1077;&#1085;&#1080;&#1077;%20&#1090;&#1086;&#1084;%202%20%20&#1054;.&#1052;..docx" TargetMode="External"/><Relationship Id="rId120" Type="http://schemas.openxmlformats.org/officeDocument/2006/relationships/hyperlink" Target="file:///D:\Source\Ses\Docs\&#1054;&#1075;&#1083;&#1072;&#1074;&#1083;&#1077;&#1085;&#1080;&#1077;%20&#1090;&#1086;&#1084;%202%20%20&#1054;.&#1052;..docx" TargetMode="External"/><Relationship Id="rId125" Type="http://schemas.openxmlformats.org/officeDocument/2006/relationships/hyperlink" Target="file:///D:\Source\Ses\Docs\&#1054;&#1075;&#1083;&#1072;&#1074;&#1083;&#1077;&#1085;&#1080;&#1077;%20&#1090;&#1086;&#1084;%202%20%20&#1054;.&#1052;..docx" TargetMode="External"/><Relationship Id="rId141" Type="http://schemas.openxmlformats.org/officeDocument/2006/relationships/hyperlink" Target="file:///D:\Source\Ses\Docs\&#1054;&#1075;&#1083;&#1072;&#1074;&#1083;&#1077;&#1085;&#1080;&#1077;%20&#1090;&#1086;&#1084;%202%20%20&#1054;.&#1052;..docx"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7" Type="http://schemas.openxmlformats.org/officeDocument/2006/relationships/endnotes" Target="endnotes.xml"/><Relationship Id="rId71" Type="http://schemas.openxmlformats.org/officeDocument/2006/relationships/hyperlink" Target="file:///D:\Source\Ses\Docs\&#1054;&#1075;&#1083;&#1072;&#1074;&#1083;&#1077;&#1085;&#1080;&#1077;%20&#1090;&#1086;&#1084;%202%20%20&#1054;.&#1052;..docx" TargetMode="External"/><Relationship Id="rId92" Type="http://schemas.openxmlformats.org/officeDocument/2006/relationships/hyperlink" Target="file:///D:\Source\Ses\Docs\&#1054;&#1075;&#1083;&#1072;&#1074;&#1083;&#1077;&#1085;&#1080;&#1077;%20&#1090;&#1086;&#1084;%202%20%20&#1054;.&#1052;..docx"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D:\Source\Ses\Docs\&#1054;&#1075;&#1083;&#1072;&#1074;&#1083;&#1077;&#1085;&#1080;&#1077;%20&#1090;&#1086;&#1084;%202%20%20&#1054;.&#1052;..docx" TargetMode="External"/><Relationship Id="rId45" Type="http://schemas.openxmlformats.org/officeDocument/2006/relationships/hyperlink" Target="file:///D:\Source\Ses\Docs\&#1054;&#1075;&#1083;&#1072;&#1074;&#1083;&#1077;&#1085;&#1080;&#1077;%20&#1090;&#1086;&#1084;%202%20%20&#1054;.&#1052;..docx" TargetMode="External"/><Relationship Id="rId66" Type="http://schemas.openxmlformats.org/officeDocument/2006/relationships/hyperlink" Target="file:///D:\Source\Ses\Docs\&#1054;&#1075;&#1083;&#1072;&#1074;&#1083;&#1077;&#1085;&#1080;&#1077;%20&#1090;&#1086;&#1084;%202%20%20&#1054;.&#1052;..docx" TargetMode="External"/><Relationship Id="rId87" Type="http://schemas.openxmlformats.org/officeDocument/2006/relationships/hyperlink" Target="file:///D:\Source\Ses\Docs\&#1054;&#1075;&#1083;&#1072;&#1074;&#1083;&#1077;&#1085;&#1080;&#1077;%20&#1090;&#1086;&#1084;%202%20%20&#1054;.&#1052;..docx" TargetMode="External"/><Relationship Id="rId110" Type="http://schemas.openxmlformats.org/officeDocument/2006/relationships/hyperlink" Target="file:///D:\Source\Ses\Docs\&#1054;&#1075;&#1083;&#1072;&#1074;&#1083;&#1077;&#1085;&#1080;&#1077;%20&#1090;&#1086;&#1084;%202%20%20&#1054;.&#1052;..docx" TargetMode="External"/><Relationship Id="rId115" Type="http://schemas.openxmlformats.org/officeDocument/2006/relationships/hyperlink" Target="file:///D:\Source\Ses\Docs\&#1054;&#1075;&#1083;&#1072;&#1074;&#1083;&#1077;&#1085;&#1080;&#1077;%20&#1090;&#1086;&#1084;%202%20%20&#1054;.&#1052;..docx"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D:\Source\Ses\Docs\&#1054;&#1075;&#1083;&#1072;&#1074;&#1083;&#1077;&#1085;&#1080;&#1077;%20&#1090;&#1086;&#1084;%202%20%20&#1054;.&#1052;..docx" TargetMode="External"/><Relationship Id="rId82"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D:\Source\Ses\Docs\&#1054;&#1075;&#1083;&#1072;&#1074;&#1083;&#1077;&#1085;&#1080;&#1077;%20&#1090;&#1086;&#1084;%202%20%20&#1054;.&#1052;..docx" TargetMode="External"/><Relationship Id="rId35" Type="http://schemas.openxmlformats.org/officeDocument/2006/relationships/hyperlink" Target="file:///D:\Source\Ses\Docs\&#1054;&#1075;&#1083;&#1072;&#1074;&#1083;&#1077;&#1085;&#1080;&#1077;%20&#1090;&#1086;&#1084;%202%20%20&#1054;.&#1052;..docx" TargetMode="External"/><Relationship Id="rId56" Type="http://schemas.openxmlformats.org/officeDocument/2006/relationships/hyperlink" Target="file:///D:\Source\Ses\Docs\&#1054;&#1075;&#1083;&#1072;&#1074;&#1083;&#1077;&#1085;&#1080;&#1077;%20&#1090;&#1086;&#1084;%202%20%20&#1054;.&#1052;..docx" TargetMode="External"/><Relationship Id="rId77" Type="http://schemas.openxmlformats.org/officeDocument/2006/relationships/hyperlink" Target="file:///D:\Source\Ses\Docs\&#1054;&#1075;&#1083;&#1072;&#1074;&#1083;&#1077;&#1085;&#1080;&#1077;%20&#1090;&#1086;&#1084;%202%20%20&#1054;.&#1052;..docx" TargetMode="External"/><Relationship Id="rId100" Type="http://schemas.openxmlformats.org/officeDocument/2006/relationships/hyperlink" Target="file:///D:\Source\Ses\Docs\&#1054;&#1075;&#1083;&#1072;&#1074;&#1083;&#1077;&#1085;&#1080;&#1077;%20&#1090;&#1086;&#1084;%202%20%20&#1054;.&#1052;..docx" TargetMode="External"/><Relationship Id="rId105" Type="http://schemas.openxmlformats.org/officeDocument/2006/relationships/hyperlink" Target="file:///D:\Source\Ses\Docs\&#1054;&#1075;&#1083;&#1072;&#1074;&#1083;&#1077;&#1085;&#1080;&#1077;%20&#1090;&#1086;&#1084;%202%20%20&#1054;.&#1052;..docx" TargetMode="External"/><Relationship Id="rId126" Type="http://schemas.openxmlformats.org/officeDocument/2006/relationships/hyperlink" Target="file:///D:\Source\Ses\Docs\&#1054;&#1075;&#1083;&#1072;&#1074;&#1083;&#1077;&#1085;&#1080;&#1077;%20&#1090;&#1086;&#1084;%202%20%20&#1054;.&#1052;..docx"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8" Type="http://schemas.openxmlformats.org/officeDocument/2006/relationships/image" Target="media/image1.jpeg"/><Relationship Id="rId51" Type="http://schemas.openxmlformats.org/officeDocument/2006/relationships/oleObject" Target="embeddings/oleObject3.bin"/><Relationship Id="rId72" Type="http://schemas.openxmlformats.org/officeDocument/2006/relationships/hyperlink" Target="file:///D:\Source\Ses\Docs\&#1054;&#1075;&#1083;&#1072;&#1074;&#1083;&#1077;&#1085;&#1080;&#1077;%20&#1090;&#1086;&#1084;%202%20%20&#1054;.&#1052;..docx" TargetMode="External"/><Relationship Id="rId93" Type="http://schemas.openxmlformats.org/officeDocument/2006/relationships/hyperlink" Target="file:///D:\Source\Ses\Docs\&#1054;&#1075;&#1083;&#1072;&#1074;&#1083;&#1077;&#1085;&#1080;&#1077;%20&#1090;&#1086;&#1084;%202%20%20&#1054;.&#1052;..docx" TargetMode="External"/><Relationship Id="rId98" Type="http://schemas.openxmlformats.org/officeDocument/2006/relationships/hyperlink" Target="file:///D:\Source\Ses\Docs\&#1054;&#1075;&#1083;&#1072;&#1074;&#1083;&#1077;&#1085;&#1080;&#1077;%20&#1090;&#1086;&#1084;%202%20%20&#1054;.&#1052;..docx" TargetMode="External"/><Relationship Id="rId121" Type="http://schemas.openxmlformats.org/officeDocument/2006/relationships/image" Target="media/image5.jpeg"/><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file:///D:\Source\Ses\Docs\&#1054;&#1075;&#1083;&#1072;&#1074;&#1083;&#1077;&#1085;&#1080;&#1077;%20&#1090;&#1086;&#1084;%202%20%20&#1054;.&#1052;..docx" TargetMode="External"/><Relationship Id="rId46" Type="http://schemas.openxmlformats.org/officeDocument/2006/relationships/image" Target="media/image2.wmf"/><Relationship Id="rId67"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D:\Source\Ses\Docs\&#1054;&#1075;&#1083;&#1072;&#1074;&#1083;&#1077;&#1085;&#1080;&#1077;%20&#1090;&#1086;&#1084;%202%20%20&#1054;.&#1052;..docx"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D:\Source\Ses\Docs\&#1054;&#1075;&#1083;&#1072;&#1074;&#1083;&#1077;&#1085;&#1080;&#1077;%20&#1090;&#1086;&#1084;%202%20%20&#1054;.&#1052;..docx" TargetMode="External"/><Relationship Id="rId41" Type="http://schemas.openxmlformats.org/officeDocument/2006/relationships/hyperlink" Target="file:///D:\Source\Ses\Docs\&#1054;&#1075;&#1083;&#1072;&#1074;&#1083;&#1077;&#1085;&#1080;&#1077;%20&#1090;&#1086;&#1084;%202%20%20&#1054;.&#1052;..docx" TargetMode="External"/><Relationship Id="rId62" Type="http://schemas.openxmlformats.org/officeDocument/2006/relationships/hyperlink" Target="file:///D:\Source\Ses\Docs\&#1054;&#1075;&#1083;&#1072;&#1074;&#1083;&#1077;&#1085;&#1080;&#1077;%20&#1090;&#1086;&#1084;%202%20%20&#1054;.&#1052;..docx" TargetMode="External"/><Relationship Id="rId83"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D:\Source\Ses\Docs\&#1054;&#1075;&#1083;&#1072;&#1074;&#1083;&#1077;&#1085;&#1080;&#1077;%20&#1090;&#1086;&#1084;%202%20%20&#1054;.&#1052;..docx" TargetMode="External"/><Relationship Id="rId111" Type="http://schemas.openxmlformats.org/officeDocument/2006/relationships/hyperlink" Target="file:///D:\Source\Ses\Docs\&#1054;&#1075;&#1083;&#1072;&#1074;&#1083;&#1077;&#1085;&#1080;&#1077;%20&#1090;&#1086;&#1084;%202%20%20&#1054;.&#1052;..docx"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D:\Source\Ses\Docs\&#1054;&#1075;&#1083;&#1072;&#1074;&#1083;&#1077;&#1085;&#1080;&#1077;%20&#1090;&#1086;&#1084;%202%20%20&#1054;.&#1052;..docx" TargetMode="External"/><Relationship Id="rId36" Type="http://schemas.openxmlformats.org/officeDocument/2006/relationships/hyperlink" Target="file:///D:\Source\Ses\Docs\&#1054;&#1075;&#1083;&#1072;&#1074;&#1083;&#1077;&#1085;&#1080;&#1077;%20&#1090;&#1086;&#1084;%202%20%20&#1054;.&#1052;..docx" TargetMode="External"/><Relationship Id="rId57" Type="http://schemas.openxmlformats.org/officeDocument/2006/relationships/hyperlink" Target="file:///D:\Source\Ses\Docs\&#1054;&#1075;&#1083;&#1072;&#1074;&#1083;&#1077;&#1085;&#1080;&#1077;%20&#1090;&#1086;&#1084;%202%20%20&#1054;.&#1052;..docx" TargetMode="External"/><Relationship Id="rId106" Type="http://schemas.openxmlformats.org/officeDocument/2006/relationships/hyperlink" Target="file:///D:\Source\Ses\Docs\&#1054;&#1075;&#1083;&#1072;&#1074;&#1083;&#1077;&#1085;&#1080;&#1077;%20&#1090;&#1086;&#1084;%202%20%20&#1054;.&#1052;..docx" TargetMode="External"/><Relationship Id="rId127"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D:\Source\Ses\Docs\&#1054;&#1075;&#1083;&#1072;&#1074;&#1083;&#1077;&#1085;&#1080;&#1077;%20&#1090;&#1086;&#1084;%202%20%20&#1054;.&#1052;..docx" TargetMode="External"/><Relationship Id="rId31" Type="http://schemas.openxmlformats.org/officeDocument/2006/relationships/hyperlink" Target="file:///D:\Source\Ses\Docs\&#1054;&#1075;&#1083;&#1072;&#1074;&#1083;&#1077;&#1085;&#1080;&#1077;%20&#1090;&#1086;&#1084;%202%20%20&#1054;.&#1052;..docx" TargetMode="External"/><Relationship Id="rId52" Type="http://schemas.openxmlformats.org/officeDocument/2006/relationships/hyperlink" Target="file:///D:\Source\Ses\Docs\&#1054;&#1075;&#1083;&#1072;&#1074;&#1083;&#1077;&#1085;&#1080;&#1077;%20&#1090;&#1086;&#1084;%202%20%20&#1054;.&#1052;..docx" TargetMode="External"/><Relationship Id="rId73" Type="http://schemas.openxmlformats.org/officeDocument/2006/relationships/hyperlink" Target="file:///D:\Source\Ses\Docs\&#1054;&#1075;&#1083;&#1072;&#1074;&#1083;&#1077;&#1085;&#1080;&#1077;%20&#1090;&#1086;&#1084;%202%20%20&#1054;.&#1052;..docx" TargetMode="External"/><Relationship Id="rId78" Type="http://schemas.openxmlformats.org/officeDocument/2006/relationships/hyperlink" Target="file:///D:\Source\Ses\Docs\&#1054;&#1075;&#1083;&#1072;&#1074;&#1083;&#1077;&#1085;&#1080;&#1077;%20&#1090;&#1086;&#1084;%202%20%20&#1054;.&#1052;..docx" TargetMode="External"/><Relationship Id="rId94" Type="http://schemas.openxmlformats.org/officeDocument/2006/relationships/hyperlink" Target="file:///D:\Source\Ses\Docs\&#1054;&#1075;&#1083;&#1072;&#1074;&#1083;&#1077;&#1085;&#1080;&#1077;%20&#1090;&#1086;&#1084;%202%20%20&#1054;.&#1052;..docx" TargetMode="External"/><Relationship Id="rId99" Type="http://schemas.openxmlformats.org/officeDocument/2006/relationships/hyperlink" Target="file:///D:\Source\Ses\Docs\&#1054;&#1075;&#1083;&#1072;&#1074;&#1083;&#1077;&#1085;&#1080;&#1077;%20&#1090;&#1086;&#1084;%202%20%20&#1054;.&#1052;..docx" TargetMode="External"/><Relationship Id="rId101" Type="http://schemas.openxmlformats.org/officeDocument/2006/relationships/hyperlink" Target="file:///D:\Source\Ses\Docs\&#1054;&#1075;&#1083;&#1072;&#1074;&#1083;&#1077;&#1085;&#1080;&#1077;%20&#1090;&#1086;&#1084;%202%20%20&#1054;.&#1052;..docx" TargetMode="External"/><Relationship Id="rId122" Type="http://schemas.openxmlformats.org/officeDocument/2006/relationships/hyperlink" Target="file:///D:\Source\Ses\Docs\&#1054;&#1075;&#1083;&#1072;&#1074;&#1083;&#1077;&#1085;&#1080;&#1077;%20&#1090;&#1086;&#1084;%202%20%20&#1054;.&#1052;..docx"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18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E3FE-D905-474B-9C4D-5640D841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72</Pages>
  <Words>22230</Words>
  <Characters>126711</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001</cp:lastModifiedBy>
  <cp:revision>56</cp:revision>
  <cp:lastPrinted>2024-04-22T21:38:00Z</cp:lastPrinted>
  <dcterms:created xsi:type="dcterms:W3CDTF">2021-03-19T09:17:00Z</dcterms:created>
  <dcterms:modified xsi:type="dcterms:W3CDTF">2024-04-22T21:39:00Z</dcterms:modified>
</cp:coreProperties>
</file>